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B" w:rsidRPr="00D04634" w:rsidRDefault="0044281B" w:rsidP="0044281B">
      <w:pPr>
        <w:jc w:val="center"/>
        <w:rPr>
          <w:b/>
        </w:rPr>
      </w:pPr>
      <w:r w:rsidRPr="00D04634">
        <w:rPr>
          <w:b/>
        </w:rPr>
        <w:t xml:space="preserve">Перечень муниципального имущества, предназначенного для предоставления во владение и (или) в пользование </w:t>
      </w:r>
    </w:p>
    <w:p w:rsidR="0044281B" w:rsidRPr="00D04634" w:rsidRDefault="0044281B" w:rsidP="0044281B">
      <w:pPr>
        <w:jc w:val="center"/>
        <w:rPr>
          <w:b/>
        </w:rPr>
      </w:pPr>
      <w:r w:rsidRPr="00D04634">
        <w:rPr>
          <w:b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44281B" w:rsidRPr="004222EA" w:rsidRDefault="0044281B" w:rsidP="0044281B">
      <w:pPr>
        <w:jc w:val="center"/>
        <w:rPr>
          <w:b/>
        </w:rPr>
      </w:pPr>
      <w:r w:rsidRPr="00D04634">
        <w:rPr>
          <w:b/>
        </w:rPr>
        <w:t>субъектов малого и среднего предпринимательства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95"/>
        <w:gridCol w:w="2235"/>
        <w:gridCol w:w="1947"/>
        <w:gridCol w:w="1811"/>
        <w:gridCol w:w="3480"/>
        <w:gridCol w:w="2368"/>
        <w:gridCol w:w="2150"/>
      </w:tblGrid>
      <w:tr w:rsidR="0044281B" w:rsidTr="0092782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(местонахождение) объекта </w:t>
            </w:r>
            <w:r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  <w:r>
              <w:rPr>
                <w:sz w:val="20"/>
                <w:szCs w:val="20"/>
                <w:lang w:val="en-US"/>
              </w:rPr>
              <w:t xml:space="preserve"> &lt;3&gt;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</w:t>
            </w:r>
          </w:p>
        </w:tc>
      </w:tr>
      <w:tr w:rsidR="0044281B" w:rsidTr="00927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r>
              <w:rPr>
                <w:sz w:val="20"/>
                <w:szCs w:val="20"/>
                <w:lang w:val="en-US"/>
              </w:rPr>
              <w:t>&lt;4&gt;</w:t>
            </w:r>
          </w:p>
        </w:tc>
      </w:tr>
      <w:tr w:rsidR="0044281B" w:rsidTr="00927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44281B" w:rsidTr="009278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281B" w:rsidTr="009278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Асиновский район, </w:t>
            </w:r>
          </w:p>
          <w:p w:rsidR="0044281B" w:rsidRPr="00650F8E" w:rsidRDefault="0044281B" w:rsidP="009278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с. Больше-Дорохово,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26</w:t>
            </w:r>
            <w:r w:rsidR="00650F8E">
              <w:rPr>
                <w:sz w:val="20"/>
                <w:szCs w:val="20"/>
              </w:rPr>
              <w:t>, помещение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здания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4281B" w:rsidRDefault="0044281B" w:rsidP="0044281B">
      <w:pPr>
        <w:jc w:val="both"/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09"/>
        <w:gridCol w:w="1989"/>
        <w:gridCol w:w="1599"/>
        <w:gridCol w:w="1531"/>
        <w:gridCol w:w="1898"/>
        <w:gridCol w:w="1802"/>
        <w:gridCol w:w="1187"/>
        <w:gridCol w:w="1093"/>
        <w:gridCol w:w="1778"/>
      </w:tblGrid>
      <w:tr w:rsidR="0044281B" w:rsidTr="0092782A"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движимом имуществе</w:t>
            </w:r>
          </w:p>
        </w:tc>
      </w:tr>
      <w:tr w:rsidR="0044281B" w:rsidTr="0092782A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</w:t>
            </w:r>
            <w:r w:rsidRPr="003E7788">
              <w:rPr>
                <w:sz w:val="20"/>
                <w:szCs w:val="20"/>
              </w:rPr>
              <w:t>&lt;5&gt;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объекта недвижимости </w:t>
            </w:r>
            <w:r>
              <w:rPr>
                <w:sz w:val="20"/>
                <w:szCs w:val="20"/>
                <w:lang w:val="en-US"/>
              </w:rPr>
              <w:t>&lt;6&gt;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земель </w:t>
            </w:r>
            <w:r>
              <w:rPr>
                <w:sz w:val="20"/>
                <w:szCs w:val="20"/>
                <w:lang w:val="en-US"/>
              </w:rPr>
              <w:t>&lt;7&gt;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разрешенного использования </w:t>
            </w:r>
            <w:r>
              <w:rPr>
                <w:sz w:val="20"/>
                <w:szCs w:val="20"/>
                <w:lang w:val="en-US"/>
              </w:rPr>
              <w:t>&lt;8&gt;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регистрационный знак </w:t>
            </w: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(принадлежности) имущества </w:t>
            </w:r>
            <w:r>
              <w:rPr>
                <w:sz w:val="20"/>
                <w:szCs w:val="20"/>
                <w:lang w:val="en-US"/>
              </w:rPr>
              <w:t>&lt;9&gt;</w:t>
            </w:r>
          </w:p>
        </w:tc>
      </w:tr>
      <w:tr w:rsidR="0044281B" w:rsidTr="0092782A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</w:tr>
      <w:tr w:rsidR="0044281B" w:rsidTr="0092782A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4281B" w:rsidTr="0092782A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650F8E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70:02:0200001:850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административного здания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281B" w:rsidRDefault="0044281B" w:rsidP="0044281B">
      <w:pPr>
        <w:jc w:val="both"/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58"/>
        <w:gridCol w:w="2017"/>
        <w:gridCol w:w="2370"/>
        <w:gridCol w:w="2065"/>
        <w:gridCol w:w="2081"/>
        <w:gridCol w:w="1917"/>
        <w:gridCol w:w="2278"/>
      </w:tblGrid>
      <w:tr w:rsidR="0044281B" w:rsidTr="0092782A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44281B" w:rsidTr="0092782A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правообладателя </w:t>
            </w:r>
            <w:r>
              <w:rPr>
                <w:sz w:val="20"/>
                <w:szCs w:val="20"/>
                <w:lang w:val="en-US"/>
              </w:rPr>
              <w:t>&lt;11&gt;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правообладателя </w:t>
            </w:r>
            <w:r>
              <w:rPr>
                <w:sz w:val="20"/>
                <w:szCs w:val="20"/>
                <w:lang w:val="en-US"/>
              </w:rPr>
              <w:t xml:space="preserve">&lt;13&gt;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номер телефона </w:t>
            </w:r>
            <w:r>
              <w:rPr>
                <w:sz w:val="20"/>
                <w:szCs w:val="20"/>
                <w:lang w:val="en-US"/>
              </w:rPr>
              <w:t>&lt;14&gt;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  <w:lang w:val="en-US"/>
              </w:rPr>
              <w:t xml:space="preserve"> &lt;15&gt;</w:t>
            </w:r>
          </w:p>
        </w:tc>
      </w:tr>
      <w:tr w:rsidR="0044281B" w:rsidTr="0092782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Default="0044281B" w:rsidP="009278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1B" w:rsidRPr="003E7788" w:rsidRDefault="0044281B" w:rsidP="0092782A">
            <w:pPr>
              <w:rPr>
                <w:sz w:val="20"/>
                <w:szCs w:val="20"/>
              </w:rPr>
            </w:pPr>
          </w:p>
        </w:tc>
      </w:tr>
      <w:tr w:rsidR="0044281B" w:rsidTr="0092782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4281B" w:rsidTr="0092782A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</w:p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«Большедороховское </w:t>
            </w:r>
            <w:r>
              <w:rPr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7002011586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8(38241) 4 72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B" w:rsidRDefault="0044281B" w:rsidP="0092782A">
            <w:pPr>
              <w:jc w:val="center"/>
              <w:rPr>
                <w:sz w:val="20"/>
                <w:szCs w:val="20"/>
              </w:rPr>
            </w:pPr>
            <w:r w:rsidRPr="00324328">
              <w:rPr>
                <w:sz w:val="20"/>
                <w:szCs w:val="20"/>
              </w:rPr>
              <w:t>bdselp@mail.tomsknet.ru</w:t>
            </w:r>
          </w:p>
        </w:tc>
      </w:tr>
    </w:tbl>
    <w:p w:rsidR="000D33A7" w:rsidRDefault="000D33A7"/>
    <w:sectPr w:rsidR="000D33A7" w:rsidSect="004428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1"/>
    <w:rsid w:val="000C33E1"/>
    <w:rsid w:val="000D33A7"/>
    <w:rsid w:val="0044281B"/>
    <w:rsid w:val="006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44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44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3</cp:revision>
  <dcterms:created xsi:type="dcterms:W3CDTF">2020-12-21T05:22:00Z</dcterms:created>
  <dcterms:modified xsi:type="dcterms:W3CDTF">2024-04-16T04:37:00Z</dcterms:modified>
</cp:coreProperties>
</file>