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AF1" w:rsidRDefault="00607AF1" w:rsidP="00607AF1">
      <w:bookmarkStart w:id="0" w:name="_GoBack"/>
      <w:bookmarkEnd w:id="0"/>
    </w:p>
    <w:p w:rsidR="00607AF1" w:rsidRDefault="00607AF1" w:rsidP="00607AF1">
      <w:pPr>
        <w:widowControl/>
        <w:suppressAutoHyphens/>
        <w:autoSpaceDE/>
        <w:adjustRightInd/>
        <w:jc w:val="center"/>
        <w:rPr>
          <w:rFonts w:ascii="Times New Roman" w:eastAsia="Calibri" w:hAnsi="Times New Roman" w:cs="Times New Roman"/>
          <w:b/>
          <w:kern w:val="2"/>
          <w:sz w:val="28"/>
          <w:szCs w:val="28"/>
          <w:lang w:eastAsia="ar-SA"/>
        </w:rPr>
      </w:pPr>
      <w:r>
        <w:rPr>
          <w:rFonts w:ascii="Times New Roman" w:eastAsia="Calibri" w:hAnsi="Times New Roman" w:cs="Times New Roman"/>
          <w:b/>
          <w:kern w:val="2"/>
          <w:sz w:val="28"/>
          <w:szCs w:val="28"/>
          <w:lang w:eastAsia="ar-SA"/>
        </w:rPr>
        <w:t>АДМИНИСТРАЦИЯ БОЛЬШЕДОРОХОВСКОГО СЕЛЬСКОГО ПОСЕЛЕНИЯ</w:t>
      </w:r>
    </w:p>
    <w:p w:rsidR="00607AF1" w:rsidRDefault="00607AF1" w:rsidP="00607AF1">
      <w:pPr>
        <w:widowControl/>
        <w:suppressAutoHyphens/>
        <w:autoSpaceDE/>
        <w:adjustRightInd/>
        <w:jc w:val="center"/>
        <w:rPr>
          <w:rFonts w:ascii="Times New Roman" w:eastAsia="Calibri" w:hAnsi="Times New Roman" w:cs="Times New Roman"/>
          <w:b/>
          <w:kern w:val="2"/>
          <w:sz w:val="28"/>
          <w:szCs w:val="28"/>
          <w:lang w:eastAsia="ar-SA"/>
        </w:rPr>
      </w:pPr>
    </w:p>
    <w:p w:rsidR="00607AF1" w:rsidRDefault="00607AF1" w:rsidP="00607AF1">
      <w:pPr>
        <w:widowControl/>
        <w:suppressAutoHyphens/>
        <w:autoSpaceDE/>
        <w:adjustRightInd/>
        <w:jc w:val="center"/>
        <w:rPr>
          <w:rFonts w:ascii="Times New Roman" w:eastAsia="Calibri" w:hAnsi="Times New Roman" w:cs="Times New Roman"/>
          <w:b/>
          <w:kern w:val="2"/>
          <w:sz w:val="28"/>
          <w:szCs w:val="28"/>
          <w:lang w:eastAsia="ar-SA"/>
        </w:rPr>
      </w:pPr>
      <w:r>
        <w:rPr>
          <w:rFonts w:ascii="Times New Roman" w:eastAsia="Calibri" w:hAnsi="Times New Roman" w:cs="Times New Roman"/>
          <w:b/>
          <w:kern w:val="2"/>
          <w:sz w:val="28"/>
          <w:szCs w:val="28"/>
          <w:lang w:eastAsia="ar-SA"/>
        </w:rPr>
        <w:t xml:space="preserve">ПОСТАНОВЛЕНИЕ </w:t>
      </w:r>
    </w:p>
    <w:p w:rsidR="00607AF1" w:rsidRDefault="00607AF1" w:rsidP="00607AF1">
      <w:pPr>
        <w:widowControl/>
        <w:suppressAutoHyphens/>
        <w:autoSpaceDE/>
        <w:adjustRightInd/>
        <w:jc w:val="center"/>
        <w:rPr>
          <w:rFonts w:ascii="Times New Roman" w:eastAsia="Calibri" w:hAnsi="Times New Roman" w:cs="Times New Roman"/>
          <w:b/>
          <w:kern w:val="2"/>
          <w:sz w:val="28"/>
          <w:szCs w:val="28"/>
          <w:lang w:eastAsia="ar-SA"/>
        </w:rPr>
      </w:pPr>
    </w:p>
    <w:p w:rsidR="00607AF1" w:rsidRDefault="00607AF1" w:rsidP="00607AF1">
      <w:pPr>
        <w:widowControl/>
        <w:suppressAutoHyphens/>
        <w:autoSpaceDE/>
        <w:adjustRightInd/>
        <w:jc w:val="center"/>
        <w:rPr>
          <w:rFonts w:ascii="Times New Roman" w:eastAsia="Calibri" w:hAnsi="Times New Roman" w:cs="Times New Roman"/>
          <w:b/>
          <w:kern w:val="2"/>
          <w:sz w:val="28"/>
          <w:szCs w:val="28"/>
          <w:lang w:eastAsia="ar-SA"/>
        </w:rPr>
      </w:pPr>
    </w:p>
    <w:p w:rsidR="00607AF1" w:rsidRDefault="00607AF1" w:rsidP="00607AF1">
      <w:pPr>
        <w:widowControl/>
        <w:suppressAutoHyphens/>
        <w:autoSpaceDE/>
        <w:adjustRightInd/>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 xml:space="preserve">от </w:t>
      </w:r>
      <w:r w:rsidR="00EC4755">
        <w:rPr>
          <w:rFonts w:ascii="Times New Roman" w:eastAsia="Calibri" w:hAnsi="Times New Roman" w:cs="Times New Roman"/>
          <w:kern w:val="2"/>
          <w:sz w:val="24"/>
          <w:szCs w:val="24"/>
          <w:lang w:eastAsia="ar-SA"/>
        </w:rPr>
        <w:t>08.11.2016</w:t>
      </w:r>
      <w:r>
        <w:rPr>
          <w:rFonts w:ascii="Times New Roman" w:eastAsia="Calibri" w:hAnsi="Times New Roman" w:cs="Times New Roman"/>
          <w:kern w:val="2"/>
          <w:sz w:val="24"/>
          <w:szCs w:val="24"/>
          <w:lang w:eastAsia="ar-SA"/>
        </w:rPr>
        <w:t xml:space="preserve">                                                                                                   №</w:t>
      </w:r>
      <w:r w:rsidR="00EC4755">
        <w:rPr>
          <w:rFonts w:ascii="Times New Roman" w:eastAsia="Calibri" w:hAnsi="Times New Roman" w:cs="Times New Roman"/>
          <w:kern w:val="2"/>
          <w:sz w:val="24"/>
          <w:szCs w:val="24"/>
          <w:lang w:eastAsia="ar-SA"/>
        </w:rPr>
        <w:t xml:space="preserve"> 279</w:t>
      </w:r>
    </w:p>
    <w:p w:rsidR="00607AF1" w:rsidRDefault="00607AF1" w:rsidP="00607AF1">
      <w:pPr>
        <w:widowControl/>
        <w:suppressAutoHyphens/>
        <w:autoSpaceDE/>
        <w:adjustRightInd/>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с. Больше-Дорохово</w:t>
      </w:r>
    </w:p>
    <w:p w:rsidR="00607AF1" w:rsidRDefault="00607AF1" w:rsidP="00607AF1">
      <w:pPr>
        <w:widowControl/>
        <w:suppressAutoHyphens/>
        <w:autoSpaceDE/>
        <w:adjustRightInd/>
        <w:jc w:val="center"/>
        <w:rPr>
          <w:rFonts w:ascii="Times New Roman" w:eastAsia="Calibri" w:hAnsi="Times New Roman" w:cs="Times New Roman"/>
          <w:kern w:val="2"/>
          <w:sz w:val="22"/>
          <w:szCs w:val="22"/>
          <w:lang w:eastAsia="ar-SA"/>
        </w:rPr>
      </w:pPr>
    </w:p>
    <w:p w:rsidR="00607AF1" w:rsidRDefault="00607AF1" w:rsidP="00607AF1">
      <w:pPr>
        <w:widowControl/>
        <w:suppressAutoHyphens/>
        <w:autoSpaceDE/>
        <w:adjustRightInd/>
        <w:rPr>
          <w:rFonts w:ascii="Times New Roman" w:eastAsia="Calibri" w:hAnsi="Times New Roman" w:cs="Times New Roman"/>
          <w:kern w:val="2"/>
          <w:sz w:val="24"/>
          <w:szCs w:val="24"/>
          <w:lang w:eastAsia="ar-SA"/>
        </w:rPr>
      </w:pPr>
      <w:r>
        <w:rPr>
          <w:rFonts w:ascii="Times New Roman" w:eastAsia="Calibri" w:hAnsi="Times New Roman" w:cs="Times New Roman"/>
          <w:kern w:val="2"/>
          <w:sz w:val="22"/>
          <w:szCs w:val="22"/>
          <w:lang w:eastAsia="ar-SA"/>
        </w:rPr>
        <w:tab/>
      </w:r>
      <w:r>
        <w:rPr>
          <w:rFonts w:ascii="Times New Roman" w:eastAsia="Calibri" w:hAnsi="Times New Roman" w:cs="Times New Roman"/>
          <w:kern w:val="2"/>
          <w:sz w:val="24"/>
          <w:szCs w:val="24"/>
          <w:lang w:eastAsia="ar-SA"/>
        </w:rPr>
        <w:t xml:space="preserve"> </w:t>
      </w:r>
    </w:p>
    <w:p w:rsidR="00607AF1" w:rsidRDefault="00607AF1" w:rsidP="00607AF1">
      <w:pPr>
        <w:widowControl/>
        <w:suppressAutoHyphens/>
        <w:autoSpaceDE/>
        <w:adjustRightInd/>
        <w:rPr>
          <w:rFonts w:ascii="Times New Roman" w:eastAsia="Calibri" w:hAnsi="Times New Roman" w:cs="Times New Roman"/>
          <w:kern w:val="2"/>
          <w:sz w:val="24"/>
          <w:szCs w:val="24"/>
          <w:lang w:eastAsia="ar-SA"/>
        </w:rPr>
      </w:pPr>
    </w:p>
    <w:p w:rsidR="00607AF1" w:rsidRDefault="00607AF1" w:rsidP="00607AF1">
      <w:pPr>
        <w:widowControl/>
        <w:suppressAutoHyphens/>
        <w:autoSpaceDE/>
        <w:adjustRightInd/>
        <w:ind w:firstLine="851"/>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В соответствии с Федеральным законом от 29 декабря 2014 года № 456-ФЗ « О внесении изменений в Градостроительный кодекс Российской Федерации и отдельные законодательные акты Российской Федерации», Постановлением Правительства Российской Федерации от 25 декабря 2015 года «Об утверждении требований к программам комплексного развития транспортной инфраструктуры поселений, городских округов»,</w:t>
      </w:r>
    </w:p>
    <w:p w:rsidR="00607AF1" w:rsidRDefault="00607AF1" w:rsidP="00607AF1">
      <w:pPr>
        <w:widowControl/>
        <w:suppressAutoHyphens/>
        <w:autoSpaceDE/>
        <w:adjustRightInd/>
        <w:rPr>
          <w:rFonts w:ascii="Times New Roman" w:eastAsia="Calibri" w:hAnsi="Times New Roman" w:cs="Times New Roman"/>
          <w:kern w:val="2"/>
          <w:sz w:val="24"/>
          <w:szCs w:val="24"/>
          <w:lang w:eastAsia="ar-SA"/>
        </w:rPr>
      </w:pPr>
    </w:p>
    <w:p w:rsidR="00607AF1" w:rsidRDefault="00607AF1" w:rsidP="00607AF1">
      <w:pPr>
        <w:widowControl/>
        <w:suppressAutoHyphens/>
        <w:autoSpaceDE/>
        <w:adjustRightInd/>
        <w:rPr>
          <w:rFonts w:ascii="Times New Roman" w:eastAsia="Calibri" w:hAnsi="Times New Roman" w:cs="Times New Roman"/>
          <w:kern w:val="2"/>
          <w:sz w:val="24"/>
          <w:szCs w:val="24"/>
          <w:lang w:eastAsia="ar-SA"/>
        </w:rPr>
      </w:pPr>
    </w:p>
    <w:p w:rsidR="00607AF1" w:rsidRDefault="00607AF1" w:rsidP="00607AF1">
      <w:pPr>
        <w:widowControl/>
        <w:suppressAutoHyphens/>
        <w:autoSpaceDE/>
        <w:adjustRightInd/>
        <w:rPr>
          <w:rFonts w:ascii="Times New Roman" w:eastAsia="Calibri" w:hAnsi="Times New Roman" w:cs="Times New Roman"/>
          <w:b/>
          <w:kern w:val="2"/>
          <w:sz w:val="24"/>
          <w:szCs w:val="24"/>
          <w:lang w:eastAsia="ar-SA"/>
        </w:rPr>
      </w:pPr>
      <w:r>
        <w:rPr>
          <w:rFonts w:ascii="Times New Roman" w:eastAsia="Calibri" w:hAnsi="Times New Roman" w:cs="Times New Roman"/>
          <w:b/>
          <w:kern w:val="2"/>
          <w:sz w:val="24"/>
          <w:szCs w:val="24"/>
          <w:lang w:eastAsia="ar-SA"/>
        </w:rPr>
        <w:t>ПОСТАНОВЛЯЮ:</w:t>
      </w:r>
    </w:p>
    <w:p w:rsidR="00607AF1" w:rsidRDefault="00607AF1" w:rsidP="00607AF1">
      <w:pPr>
        <w:widowControl/>
        <w:suppressAutoHyphens/>
        <w:autoSpaceDE/>
        <w:adjustRightInd/>
        <w:rPr>
          <w:rFonts w:ascii="Times New Roman" w:eastAsia="Calibri" w:hAnsi="Times New Roman" w:cs="Times New Roman"/>
          <w:kern w:val="2"/>
          <w:sz w:val="24"/>
          <w:szCs w:val="24"/>
          <w:lang w:eastAsia="ar-SA"/>
        </w:rPr>
      </w:pPr>
    </w:p>
    <w:p w:rsidR="00607AF1" w:rsidRDefault="00607AF1" w:rsidP="00607AF1">
      <w:pPr>
        <w:widowControl/>
        <w:suppressAutoHyphens/>
        <w:autoSpaceDE/>
        <w:adjustRightInd/>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1. Утвердить Программу комплексного развития транспортной инфраструктуры муниципального образования Большедороховское сельское поселение на 2017-2032 годы. Приложение №1.</w:t>
      </w:r>
    </w:p>
    <w:p w:rsidR="00607AF1" w:rsidRDefault="00607AF1" w:rsidP="00607AF1">
      <w:pPr>
        <w:widowControl/>
        <w:suppressAutoHyphens/>
        <w:autoSpaceDE/>
        <w:adjustRightInd/>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 xml:space="preserve">2. Настоящее постановление подлежит официальному опубликованию и размещению на официальном сайте Большедороховского сельского поселения в информационно- в информационно-телекоммуникационной сети «Интернет» </w:t>
      </w:r>
      <w:hyperlink r:id="rId5" w:history="1">
        <w:r>
          <w:rPr>
            <w:rStyle w:val="a3"/>
            <w:rFonts w:ascii="Times New Roman" w:eastAsia="Calibri" w:hAnsi="Times New Roman" w:cs="Times New Roman"/>
            <w:kern w:val="2"/>
            <w:sz w:val="24"/>
            <w:szCs w:val="24"/>
            <w:lang w:val="en-US" w:eastAsia="ar-SA"/>
          </w:rPr>
          <w:t>www</w:t>
        </w:r>
        <w:r>
          <w:rPr>
            <w:rStyle w:val="a3"/>
            <w:rFonts w:ascii="Times New Roman" w:eastAsia="Calibri" w:hAnsi="Times New Roman" w:cs="Times New Roman"/>
            <w:kern w:val="2"/>
            <w:sz w:val="24"/>
            <w:szCs w:val="24"/>
            <w:lang w:eastAsia="ar-SA"/>
          </w:rPr>
          <w:t>.</w:t>
        </w:r>
        <w:r>
          <w:rPr>
            <w:rStyle w:val="a3"/>
            <w:rFonts w:ascii="Times New Roman" w:eastAsia="Calibri" w:hAnsi="Times New Roman" w:cs="Times New Roman"/>
            <w:kern w:val="2"/>
            <w:sz w:val="24"/>
            <w:szCs w:val="24"/>
            <w:lang w:val="en-US" w:eastAsia="ar-SA"/>
          </w:rPr>
          <w:t>bdselp</w:t>
        </w:r>
        <w:r>
          <w:rPr>
            <w:rStyle w:val="a3"/>
            <w:rFonts w:ascii="Times New Roman" w:eastAsia="Calibri" w:hAnsi="Times New Roman" w:cs="Times New Roman"/>
            <w:kern w:val="2"/>
            <w:sz w:val="24"/>
            <w:szCs w:val="24"/>
            <w:lang w:eastAsia="ar-SA"/>
          </w:rPr>
          <w:t>.</w:t>
        </w:r>
        <w:r>
          <w:rPr>
            <w:rStyle w:val="a3"/>
            <w:rFonts w:ascii="Times New Roman" w:eastAsia="Calibri" w:hAnsi="Times New Roman" w:cs="Times New Roman"/>
            <w:kern w:val="2"/>
            <w:sz w:val="24"/>
            <w:szCs w:val="24"/>
            <w:lang w:val="en-US" w:eastAsia="ar-SA"/>
          </w:rPr>
          <w:t>asino</w:t>
        </w:r>
        <w:r>
          <w:rPr>
            <w:rStyle w:val="a3"/>
            <w:rFonts w:ascii="Times New Roman" w:eastAsia="Calibri" w:hAnsi="Times New Roman" w:cs="Times New Roman"/>
            <w:kern w:val="2"/>
            <w:sz w:val="24"/>
            <w:szCs w:val="24"/>
            <w:lang w:eastAsia="ar-SA"/>
          </w:rPr>
          <w:t>.</w:t>
        </w:r>
        <w:r>
          <w:rPr>
            <w:rStyle w:val="a3"/>
            <w:rFonts w:ascii="Times New Roman" w:eastAsia="Calibri" w:hAnsi="Times New Roman" w:cs="Times New Roman"/>
            <w:kern w:val="2"/>
            <w:sz w:val="24"/>
            <w:szCs w:val="24"/>
            <w:lang w:val="en-US" w:eastAsia="ar-SA"/>
          </w:rPr>
          <w:t>ru</w:t>
        </w:r>
      </w:hyperlink>
      <w:r>
        <w:rPr>
          <w:rFonts w:ascii="Times New Roman" w:eastAsia="Calibri" w:hAnsi="Times New Roman" w:cs="Times New Roman"/>
          <w:kern w:val="2"/>
          <w:sz w:val="24"/>
          <w:szCs w:val="24"/>
          <w:lang w:eastAsia="ar-SA"/>
        </w:rPr>
        <w:t xml:space="preserve">  .</w:t>
      </w:r>
    </w:p>
    <w:p w:rsidR="00607AF1" w:rsidRDefault="00607AF1" w:rsidP="00607AF1">
      <w:pPr>
        <w:widowControl/>
        <w:suppressAutoHyphens/>
        <w:autoSpaceDE/>
        <w:adjustRightInd/>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 xml:space="preserve">3. Настоящее постановление вступает в силу с даты его официального опубликования. </w:t>
      </w:r>
    </w:p>
    <w:p w:rsidR="00607AF1" w:rsidRDefault="00607AF1" w:rsidP="00607AF1">
      <w:pPr>
        <w:widowControl/>
        <w:suppressAutoHyphens/>
        <w:autoSpaceDE/>
        <w:adjustRightInd/>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 xml:space="preserve">4. Контроль за исполнением настоящего постановления возложить на заместителя Главы администрации Большедороховского сельского поселения по обеспечению безопасности и жизнедеятельности И.Н. Понкратьева. </w:t>
      </w:r>
    </w:p>
    <w:p w:rsidR="00607AF1" w:rsidRDefault="00607AF1" w:rsidP="00607AF1">
      <w:pPr>
        <w:widowControl/>
        <w:suppressAutoHyphens/>
        <w:autoSpaceDE/>
        <w:adjustRightInd/>
        <w:ind w:firstLine="794"/>
        <w:rPr>
          <w:rFonts w:ascii="Times New Roman" w:eastAsia="Calibri" w:hAnsi="Times New Roman" w:cs="Times New Roman"/>
          <w:kern w:val="2"/>
          <w:sz w:val="24"/>
          <w:szCs w:val="24"/>
          <w:lang w:eastAsia="ar-SA"/>
        </w:rPr>
      </w:pPr>
    </w:p>
    <w:p w:rsidR="00607AF1" w:rsidRDefault="00607AF1" w:rsidP="00607AF1">
      <w:pPr>
        <w:widowControl/>
        <w:suppressAutoHyphens/>
        <w:autoSpaceDE/>
        <w:adjustRightInd/>
        <w:ind w:firstLine="851"/>
        <w:rPr>
          <w:rFonts w:ascii="Times New Roman" w:eastAsia="Calibri" w:hAnsi="Times New Roman" w:cs="Times New Roman"/>
          <w:kern w:val="2"/>
          <w:sz w:val="24"/>
          <w:szCs w:val="24"/>
          <w:lang w:eastAsia="ar-SA"/>
        </w:rPr>
      </w:pPr>
    </w:p>
    <w:p w:rsidR="00607AF1" w:rsidRDefault="00607AF1" w:rsidP="00607AF1">
      <w:pPr>
        <w:widowControl/>
        <w:suppressAutoHyphens/>
        <w:autoSpaceDE/>
        <w:adjustRightInd/>
        <w:ind w:firstLine="851"/>
        <w:rPr>
          <w:rFonts w:ascii="Times New Roman" w:eastAsia="Calibri" w:hAnsi="Times New Roman" w:cs="Times New Roman"/>
          <w:kern w:val="2"/>
          <w:sz w:val="24"/>
          <w:szCs w:val="24"/>
          <w:lang w:eastAsia="ar-SA"/>
        </w:rPr>
      </w:pPr>
    </w:p>
    <w:p w:rsidR="00607AF1" w:rsidRDefault="00607AF1" w:rsidP="00607AF1">
      <w:pPr>
        <w:widowControl/>
        <w:suppressAutoHyphens/>
        <w:autoSpaceDE/>
        <w:adjustRightInd/>
        <w:ind w:firstLine="851"/>
        <w:rPr>
          <w:rFonts w:ascii="Times New Roman" w:eastAsia="Calibri" w:hAnsi="Times New Roman" w:cs="Times New Roman"/>
          <w:kern w:val="2"/>
          <w:sz w:val="24"/>
          <w:szCs w:val="24"/>
          <w:lang w:eastAsia="ar-SA"/>
        </w:rPr>
      </w:pPr>
    </w:p>
    <w:p w:rsidR="00607AF1" w:rsidRDefault="00607AF1" w:rsidP="00607AF1">
      <w:pPr>
        <w:widowControl/>
        <w:suppressAutoHyphens/>
        <w:autoSpaceDE/>
        <w:adjustRightInd/>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Глава Большедороховского сельского поселения                                      В.П. Овсянников</w:t>
      </w:r>
    </w:p>
    <w:p w:rsidR="00607AF1" w:rsidRDefault="00607AF1" w:rsidP="00607AF1">
      <w:pPr>
        <w:widowControl/>
        <w:suppressAutoHyphens/>
        <w:autoSpaceDE/>
        <w:adjustRightInd/>
        <w:rPr>
          <w:rFonts w:ascii="Times New Roman" w:eastAsia="Calibri" w:hAnsi="Times New Roman" w:cs="Times New Roman"/>
          <w:kern w:val="2"/>
          <w:sz w:val="22"/>
          <w:szCs w:val="22"/>
          <w:lang w:eastAsia="ar-SA"/>
        </w:rPr>
      </w:pPr>
      <w:r>
        <w:rPr>
          <w:rFonts w:ascii="Times New Roman" w:eastAsia="Calibri" w:hAnsi="Times New Roman" w:cs="Times New Roman"/>
          <w:kern w:val="2"/>
          <w:sz w:val="24"/>
          <w:szCs w:val="24"/>
          <w:lang w:eastAsia="ar-SA"/>
        </w:rPr>
        <w:t xml:space="preserve">(Глава администрации)                                                                                               </w:t>
      </w:r>
    </w:p>
    <w:p w:rsidR="00607AF1" w:rsidRDefault="00607AF1" w:rsidP="00607AF1">
      <w:pPr>
        <w:widowControl/>
        <w:suppressAutoHyphens/>
        <w:autoSpaceDE/>
        <w:adjustRightInd/>
        <w:jc w:val="center"/>
        <w:rPr>
          <w:rFonts w:ascii="Times New Roman" w:eastAsia="Calibri" w:hAnsi="Times New Roman" w:cs="Times New Roman"/>
          <w:kern w:val="2"/>
          <w:sz w:val="22"/>
          <w:szCs w:val="22"/>
          <w:lang w:eastAsia="ar-SA"/>
        </w:rPr>
      </w:pPr>
    </w:p>
    <w:p w:rsidR="00607AF1" w:rsidRDefault="00607AF1" w:rsidP="00607AF1">
      <w:pPr>
        <w:widowControl/>
        <w:suppressAutoHyphens/>
        <w:autoSpaceDE/>
        <w:adjustRightInd/>
        <w:jc w:val="center"/>
        <w:rPr>
          <w:rFonts w:ascii="Times New Roman" w:eastAsia="Calibri" w:hAnsi="Times New Roman" w:cs="Times New Roman"/>
          <w:kern w:val="2"/>
          <w:sz w:val="22"/>
          <w:szCs w:val="22"/>
          <w:lang w:eastAsia="ar-SA"/>
        </w:rPr>
      </w:pPr>
    </w:p>
    <w:p w:rsidR="00607AF1" w:rsidRDefault="00607AF1" w:rsidP="00607AF1">
      <w:pPr>
        <w:widowControl/>
        <w:suppressAutoHyphens/>
        <w:autoSpaceDE/>
        <w:adjustRightInd/>
        <w:jc w:val="center"/>
        <w:rPr>
          <w:rFonts w:ascii="Times New Roman" w:eastAsia="Calibri" w:hAnsi="Times New Roman" w:cs="Times New Roman"/>
          <w:kern w:val="2"/>
          <w:sz w:val="22"/>
          <w:szCs w:val="22"/>
          <w:lang w:eastAsia="ar-SA"/>
        </w:rPr>
      </w:pPr>
    </w:p>
    <w:p w:rsidR="00607AF1" w:rsidRDefault="00607AF1" w:rsidP="00607AF1">
      <w:pPr>
        <w:widowControl/>
        <w:suppressAutoHyphens/>
        <w:autoSpaceDE/>
        <w:adjustRightInd/>
        <w:jc w:val="center"/>
        <w:rPr>
          <w:rFonts w:ascii="Times New Roman" w:eastAsia="Calibri" w:hAnsi="Times New Roman" w:cs="Times New Roman"/>
          <w:kern w:val="2"/>
          <w:sz w:val="22"/>
          <w:szCs w:val="22"/>
          <w:lang w:eastAsia="ar-SA"/>
        </w:rPr>
      </w:pPr>
    </w:p>
    <w:p w:rsidR="00607AF1" w:rsidRDefault="00607AF1" w:rsidP="00607AF1">
      <w:pPr>
        <w:widowControl/>
        <w:suppressAutoHyphens/>
        <w:autoSpaceDE/>
        <w:adjustRightInd/>
        <w:jc w:val="center"/>
        <w:rPr>
          <w:rFonts w:ascii="Times New Roman" w:eastAsia="Calibri" w:hAnsi="Times New Roman" w:cs="Times New Roman"/>
          <w:kern w:val="2"/>
          <w:sz w:val="22"/>
          <w:szCs w:val="22"/>
          <w:lang w:eastAsia="ar-SA"/>
        </w:rPr>
      </w:pPr>
    </w:p>
    <w:p w:rsidR="00607AF1" w:rsidRDefault="00607AF1" w:rsidP="00607AF1">
      <w:pPr>
        <w:widowControl/>
        <w:suppressAutoHyphens/>
        <w:autoSpaceDE/>
        <w:adjustRightInd/>
        <w:jc w:val="center"/>
        <w:rPr>
          <w:rFonts w:ascii="Times New Roman" w:eastAsia="Calibri" w:hAnsi="Times New Roman" w:cs="Times New Roman"/>
          <w:kern w:val="2"/>
          <w:sz w:val="22"/>
          <w:szCs w:val="22"/>
          <w:lang w:eastAsia="ar-SA"/>
        </w:rPr>
      </w:pPr>
    </w:p>
    <w:p w:rsidR="00607AF1" w:rsidRDefault="00607AF1" w:rsidP="00607AF1">
      <w:pPr>
        <w:widowControl/>
        <w:suppressAutoHyphens/>
        <w:autoSpaceDE/>
        <w:adjustRightInd/>
        <w:jc w:val="center"/>
        <w:rPr>
          <w:rFonts w:ascii="Times New Roman" w:eastAsia="Calibri" w:hAnsi="Times New Roman" w:cs="Times New Roman"/>
          <w:kern w:val="2"/>
          <w:sz w:val="22"/>
          <w:szCs w:val="22"/>
          <w:lang w:eastAsia="ar-SA"/>
        </w:rPr>
      </w:pPr>
    </w:p>
    <w:p w:rsidR="00607AF1" w:rsidRDefault="00607AF1" w:rsidP="00607AF1">
      <w:pPr>
        <w:widowControl/>
        <w:suppressAutoHyphens/>
        <w:autoSpaceDE/>
        <w:adjustRightInd/>
        <w:rPr>
          <w:rFonts w:ascii="Times New Roman" w:eastAsia="Calibri" w:hAnsi="Times New Roman" w:cs="Times New Roman"/>
          <w:kern w:val="2"/>
          <w:sz w:val="22"/>
          <w:szCs w:val="22"/>
          <w:lang w:eastAsia="ar-SA"/>
        </w:rPr>
      </w:pPr>
    </w:p>
    <w:p w:rsidR="00607AF1" w:rsidRDefault="00607AF1" w:rsidP="00607AF1">
      <w:pPr>
        <w:widowControl/>
        <w:suppressAutoHyphens/>
        <w:autoSpaceDE/>
        <w:adjustRightInd/>
        <w:rPr>
          <w:rFonts w:ascii="Times New Roman" w:eastAsia="Calibri" w:hAnsi="Times New Roman" w:cs="Times New Roman"/>
          <w:kern w:val="2"/>
          <w:lang w:eastAsia="ar-SA"/>
        </w:rPr>
      </w:pPr>
    </w:p>
    <w:p w:rsidR="00607AF1" w:rsidRDefault="00607AF1" w:rsidP="00607AF1">
      <w:pPr>
        <w:widowControl/>
        <w:suppressAutoHyphens/>
        <w:autoSpaceDE/>
        <w:adjustRightInd/>
        <w:rPr>
          <w:rFonts w:ascii="Times New Roman" w:eastAsia="Calibri" w:hAnsi="Times New Roman" w:cs="Times New Roman"/>
          <w:kern w:val="2"/>
          <w:lang w:eastAsia="ar-SA"/>
        </w:rPr>
      </w:pPr>
    </w:p>
    <w:p w:rsidR="00607AF1" w:rsidRDefault="00607AF1" w:rsidP="00607AF1">
      <w:pPr>
        <w:widowControl/>
        <w:suppressAutoHyphens/>
        <w:autoSpaceDE/>
        <w:adjustRightInd/>
        <w:rPr>
          <w:rFonts w:ascii="Times New Roman" w:eastAsia="Calibri" w:hAnsi="Times New Roman" w:cs="Times New Roman"/>
          <w:kern w:val="2"/>
          <w:lang w:eastAsia="ar-SA"/>
        </w:rPr>
      </w:pPr>
    </w:p>
    <w:p w:rsidR="00607AF1" w:rsidRDefault="00607AF1" w:rsidP="00607AF1">
      <w:pPr>
        <w:widowControl/>
        <w:suppressAutoHyphens/>
        <w:autoSpaceDE/>
        <w:adjustRightInd/>
        <w:rPr>
          <w:rFonts w:ascii="Times New Roman" w:eastAsia="Calibri" w:hAnsi="Times New Roman" w:cs="Times New Roman"/>
          <w:kern w:val="2"/>
          <w:lang w:eastAsia="ar-SA"/>
        </w:rPr>
      </w:pPr>
    </w:p>
    <w:p w:rsidR="00607AF1" w:rsidRDefault="00607AF1" w:rsidP="00607AF1">
      <w:pPr>
        <w:widowControl/>
        <w:suppressAutoHyphens/>
        <w:autoSpaceDE/>
        <w:adjustRightInd/>
        <w:rPr>
          <w:rFonts w:ascii="Times New Roman" w:eastAsia="Calibri" w:hAnsi="Times New Roman" w:cs="Times New Roman"/>
          <w:kern w:val="2"/>
          <w:lang w:eastAsia="ar-SA"/>
        </w:rPr>
      </w:pPr>
    </w:p>
    <w:p w:rsidR="00607AF1" w:rsidRDefault="00607AF1" w:rsidP="00607AF1">
      <w:pPr>
        <w:widowControl/>
        <w:jc w:val="center"/>
        <w:rPr>
          <w:rFonts w:ascii="PT Sans" w:eastAsiaTheme="minorHAnsi" w:hAnsi="PT Sans" w:cstheme="minorBidi"/>
          <w:b/>
          <w:bCs/>
          <w:sz w:val="52"/>
          <w:szCs w:val="52"/>
          <w:lang w:eastAsia="en-US"/>
        </w:rPr>
      </w:pPr>
    </w:p>
    <w:p w:rsidR="00607AF1" w:rsidRDefault="00607AF1" w:rsidP="00607AF1">
      <w:pPr>
        <w:widowControl/>
        <w:rPr>
          <w:rFonts w:ascii="PT Sans" w:eastAsiaTheme="minorHAnsi" w:hAnsi="PT Sans" w:cs="PT Sans"/>
          <w:color w:val="000000"/>
          <w:sz w:val="24"/>
          <w:szCs w:val="24"/>
          <w:lang w:eastAsia="en-US"/>
        </w:rPr>
      </w:pPr>
    </w:p>
    <w:p w:rsidR="00607AF1" w:rsidRDefault="00607AF1" w:rsidP="00607AF1">
      <w:pPr>
        <w:widowControl/>
        <w:rPr>
          <w:rFonts w:ascii="PT Sans" w:eastAsiaTheme="minorHAnsi" w:hAnsi="PT Sans" w:cstheme="minorBidi"/>
          <w:sz w:val="24"/>
          <w:szCs w:val="24"/>
          <w:lang w:eastAsia="en-US"/>
        </w:rPr>
      </w:pPr>
    </w:p>
    <w:p w:rsidR="00607AF1" w:rsidRDefault="00607AF1" w:rsidP="00607AF1">
      <w:pPr>
        <w:widowControl/>
        <w:jc w:val="center"/>
        <w:rPr>
          <w:rFonts w:ascii="PT Sans" w:eastAsiaTheme="minorHAnsi" w:hAnsi="PT Sans" w:cstheme="minorBidi"/>
          <w:b/>
          <w:bCs/>
          <w:sz w:val="52"/>
          <w:szCs w:val="52"/>
          <w:lang w:eastAsia="en-US"/>
        </w:rPr>
      </w:pPr>
    </w:p>
    <w:p w:rsidR="00607AF1" w:rsidRDefault="00607AF1" w:rsidP="00607AF1">
      <w:pPr>
        <w:widowControl/>
        <w:jc w:val="center"/>
        <w:rPr>
          <w:rFonts w:ascii="PT Sans" w:eastAsiaTheme="minorHAnsi" w:hAnsi="PT Sans" w:cstheme="minorBidi"/>
          <w:b/>
          <w:bCs/>
          <w:sz w:val="52"/>
          <w:szCs w:val="52"/>
          <w:lang w:eastAsia="en-US"/>
        </w:rPr>
      </w:pPr>
    </w:p>
    <w:p w:rsidR="00607AF1" w:rsidRDefault="00607AF1" w:rsidP="00607AF1">
      <w:pPr>
        <w:widowControl/>
        <w:jc w:val="center"/>
        <w:rPr>
          <w:rFonts w:ascii="PT Sans" w:eastAsiaTheme="minorHAnsi" w:hAnsi="PT Sans" w:cstheme="minorBidi"/>
          <w:b/>
          <w:bCs/>
          <w:sz w:val="52"/>
          <w:szCs w:val="52"/>
          <w:lang w:eastAsia="en-US"/>
        </w:rPr>
      </w:pPr>
    </w:p>
    <w:p w:rsidR="00607AF1" w:rsidRDefault="00607AF1" w:rsidP="00607AF1">
      <w:pPr>
        <w:widowControl/>
        <w:jc w:val="center"/>
        <w:rPr>
          <w:rFonts w:ascii="PT Sans" w:eastAsiaTheme="minorHAnsi" w:hAnsi="PT Sans" w:cstheme="minorBidi"/>
          <w:b/>
          <w:bCs/>
          <w:sz w:val="52"/>
          <w:szCs w:val="52"/>
          <w:lang w:eastAsia="en-US"/>
        </w:rPr>
      </w:pPr>
    </w:p>
    <w:p w:rsidR="00607AF1" w:rsidRDefault="00607AF1" w:rsidP="00607AF1">
      <w:pPr>
        <w:widowControl/>
        <w:jc w:val="center"/>
        <w:rPr>
          <w:rFonts w:ascii="PT Sans" w:eastAsiaTheme="minorHAnsi" w:hAnsi="PT Sans" w:cstheme="minorBidi"/>
          <w:b/>
          <w:bCs/>
          <w:sz w:val="52"/>
          <w:szCs w:val="52"/>
          <w:lang w:eastAsia="en-US"/>
        </w:rPr>
      </w:pPr>
    </w:p>
    <w:p w:rsidR="00607AF1" w:rsidRDefault="00607AF1" w:rsidP="00607AF1">
      <w:pPr>
        <w:widowControl/>
        <w:jc w:val="center"/>
        <w:rPr>
          <w:rFonts w:ascii="PT Sans" w:eastAsiaTheme="minorHAnsi" w:hAnsi="PT Sans" w:cstheme="minorBidi"/>
          <w:b/>
          <w:bCs/>
          <w:sz w:val="52"/>
          <w:szCs w:val="52"/>
          <w:lang w:eastAsia="en-US"/>
        </w:rPr>
      </w:pPr>
    </w:p>
    <w:p w:rsidR="00607AF1" w:rsidRDefault="00607AF1" w:rsidP="00607AF1">
      <w:pPr>
        <w:widowControl/>
        <w:jc w:val="center"/>
        <w:rPr>
          <w:rFonts w:ascii="PT Sans" w:eastAsiaTheme="minorHAnsi" w:hAnsi="PT Sans" w:cstheme="minorBidi"/>
          <w:b/>
          <w:bCs/>
          <w:sz w:val="52"/>
          <w:szCs w:val="52"/>
          <w:lang w:eastAsia="en-US"/>
        </w:rPr>
      </w:pPr>
      <w:r>
        <w:rPr>
          <w:rFonts w:ascii="PT Sans" w:eastAsiaTheme="minorHAnsi" w:hAnsi="PT Sans" w:cstheme="minorBidi"/>
          <w:b/>
          <w:bCs/>
          <w:sz w:val="52"/>
          <w:szCs w:val="52"/>
          <w:lang w:eastAsia="en-US"/>
        </w:rPr>
        <w:t xml:space="preserve">Программа комплексного развития транспортной инфраструктуры муниципального образования Большедороховское сельское </w:t>
      </w:r>
    </w:p>
    <w:p w:rsidR="00607AF1" w:rsidRDefault="00607AF1" w:rsidP="00607AF1">
      <w:pPr>
        <w:widowControl/>
        <w:jc w:val="center"/>
        <w:rPr>
          <w:rFonts w:ascii="PT Sans" w:eastAsiaTheme="minorHAnsi" w:hAnsi="PT Sans" w:cstheme="minorBidi"/>
          <w:b/>
          <w:bCs/>
          <w:sz w:val="52"/>
          <w:szCs w:val="52"/>
          <w:lang w:eastAsia="en-US"/>
        </w:rPr>
      </w:pPr>
      <w:r>
        <w:rPr>
          <w:rFonts w:ascii="PT Sans" w:eastAsiaTheme="minorHAnsi" w:hAnsi="PT Sans" w:cstheme="minorBidi"/>
          <w:b/>
          <w:bCs/>
          <w:sz w:val="52"/>
          <w:szCs w:val="52"/>
          <w:lang w:eastAsia="en-US"/>
        </w:rPr>
        <w:t>поселение на 2017-2032 годы</w:t>
      </w:r>
    </w:p>
    <w:p w:rsidR="00607AF1" w:rsidRDefault="00607AF1" w:rsidP="00607AF1">
      <w:pPr>
        <w:widowControl/>
        <w:jc w:val="center"/>
        <w:rPr>
          <w:rFonts w:ascii="Times New Roman" w:eastAsiaTheme="minorHAnsi" w:hAnsi="Times New Roman" w:cs="Times New Roman"/>
          <w:color w:val="000000"/>
          <w:sz w:val="24"/>
          <w:szCs w:val="24"/>
          <w:lang w:eastAsia="en-US"/>
        </w:rPr>
      </w:pPr>
    </w:p>
    <w:p w:rsidR="00607AF1" w:rsidRDefault="00607AF1" w:rsidP="00607AF1">
      <w:pPr>
        <w:widowControl/>
        <w:jc w:val="center"/>
        <w:rPr>
          <w:rFonts w:ascii="Times New Roman" w:eastAsiaTheme="minorHAnsi" w:hAnsi="Times New Roman" w:cs="Times New Roman"/>
          <w:color w:val="000000"/>
          <w:sz w:val="24"/>
          <w:szCs w:val="24"/>
          <w:lang w:eastAsia="en-US"/>
        </w:rPr>
      </w:pPr>
    </w:p>
    <w:p w:rsidR="00607AF1" w:rsidRDefault="00607AF1" w:rsidP="00607AF1">
      <w:pPr>
        <w:widowControl/>
        <w:jc w:val="center"/>
        <w:rPr>
          <w:rFonts w:ascii="Times New Roman" w:eastAsiaTheme="minorHAnsi" w:hAnsi="Times New Roman" w:cs="Times New Roman"/>
          <w:color w:val="000000"/>
          <w:sz w:val="24"/>
          <w:szCs w:val="24"/>
          <w:lang w:eastAsia="en-US"/>
        </w:rPr>
      </w:pPr>
    </w:p>
    <w:p w:rsidR="00607AF1" w:rsidRDefault="00607AF1" w:rsidP="00607AF1">
      <w:pPr>
        <w:widowControl/>
        <w:jc w:val="center"/>
        <w:rPr>
          <w:rFonts w:ascii="Times New Roman" w:eastAsiaTheme="minorHAnsi" w:hAnsi="Times New Roman" w:cs="Times New Roman"/>
          <w:color w:val="000000"/>
          <w:sz w:val="24"/>
          <w:szCs w:val="24"/>
          <w:lang w:eastAsia="en-US"/>
        </w:rPr>
      </w:pPr>
    </w:p>
    <w:p w:rsidR="00607AF1" w:rsidRDefault="00607AF1" w:rsidP="00607AF1">
      <w:pPr>
        <w:widowControl/>
        <w:jc w:val="center"/>
        <w:rPr>
          <w:rFonts w:ascii="Times New Roman" w:eastAsiaTheme="minorHAnsi" w:hAnsi="Times New Roman" w:cs="Times New Roman"/>
          <w:color w:val="000000"/>
          <w:sz w:val="24"/>
          <w:szCs w:val="24"/>
          <w:lang w:eastAsia="en-US"/>
        </w:rPr>
      </w:pPr>
    </w:p>
    <w:p w:rsidR="00607AF1" w:rsidRDefault="00607AF1" w:rsidP="00607AF1">
      <w:pPr>
        <w:widowControl/>
        <w:jc w:val="center"/>
        <w:rPr>
          <w:rFonts w:ascii="Times New Roman" w:eastAsiaTheme="minorHAnsi" w:hAnsi="Times New Roman" w:cs="Times New Roman"/>
          <w:color w:val="000000"/>
          <w:sz w:val="24"/>
          <w:szCs w:val="24"/>
          <w:lang w:eastAsia="en-US"/>
        </w:rPr>
      </w:pPr>
    </w:p>
    <w:p w:rsidR="00607AF1" w:rsidRDefault="00607AF1" w:rsidP="00607AF1">
      <w:pPr>
        <w:widowControl/>
        <w:jc w:val="center"/>
        <w:rPr>
          <w:rFonts w:ascii="Times New Roman" w:eastAsiaTheme="minorHAnsi" w:hAnsi="Times New Roman" w:cs="Times New Roman"/>
          <w:color w:val="000000"/>
          <w:sz w:val="24"/>
          <w:szCs w:val="24"/>
          <w:lang w:eastAsia="en-US"/>
        </w:rPr>
      </w:pPr>
    </w:p>
    <w:p w:rsidR="00607AF1" w:rsidRDefault="00607AF1" w:rsidP="00607AF1">
      <w:pPr>
        <w:widowControl/>
        <w:jc w:val="center"/>
        <w:rPr>
          <w:rFonts w:ascii="Times New Roman" w:eastAsiaTheme="minorHAnsi" w:hAnsi="Times New Roman" w:cs="Times New Roman"/>
          <w:color w:val="000000"/>
          <w:sz w:val="24"/>
          <w:szCs w:val="24"/>
          <w:lang w:eastAsia="en-US"/>
        </w:rPr>
      </w:pPr>
    </w:p>
    <w:p w:rsidR="00607AF1" w:rsidRDefault="00607AF1" w:rsidP="00607AF1">
      <w:pPr>
        <w:widowControl/>
        <w:jc w:val="center"/>
        <w:rPr>
          <w:rFonts w:ascii="Times New Roman" w:eastAsiaTheme="minorHAnsi" w:hAnsi="Times New Roman" w:cs="Times New Roman"/>
          <w:color w:val="000000"/>
          <w:sz w:val="24"/>
          <w:szCs w:val="24"/>
          <w:lang w:eastAsia="en-US"/>
        </w:rPr>
      </w:pPr>
    </w:p>
    <w:p w:rsidR="00607AF1" w:rsidRDefault="00607AF1" w:rsidP="00607AF1">
      <w:pPr>
        <w:widowControl/>
        <w:jc w:val="center"/>
        <w:rPr>
          <w:rFonts w:ascii="Times New Roman" w:eastAsiaTheme="minorHAnsi" w:hAnsi="Times New Roman" w:cs="Times New Roman"/>
          <w:color w:val="000000"/>
          <w:sz w:val="24"/>
          <w:szCs w:val="24"/>
          <w:lang w:eastAsia="en-US"/>
        </w:rPr>
      </w:pPr>
    </w:p>
    <w:p w:rsidR="00607AF1" w:rsidRDefault="00607AF1" w:rsidP="00607AF1">
      <w:pPr>
        <w:widowControl/>
        <w:jc w:val="center"/>
        <w:rPr>
          <w:rFonts w:ascii="Times New Roman" w:eastAsiaTheme="minorHAnsi" w:hAnsi="Times New Roman" w:cs="Times New Roman"/>
          <w:color w:val="000000"/>
          <w:sz w:val="24"/>
          <w:szCs w:val="24"/>
          <w:lang w:eastAsia="en-US"/>
        </w:rPr>
      </w:pPr>
    </w:p>
    <w:p w:rsidR="00607AF1" w:rsidRDefault="00607AF1" w:rsidP="00607AF1">
      <w:pPr>
        <w:widowControl/>
        <w:jc w:val="center"/>
        <w:rPr>
          <w:rFonts w:ascii="Times New Roman" w:eastAsiaTheme="minorHAnsi" w:hAnsi="Times New Roman" w:cs="Times New Roman"/>
          <w:color w:val="000000"/>
          <w:sz w:val="24"/>
          <w:szCs w:val="24"/>
          <w:lang w:eastAsia="en-US"/>
        </w:rPr>
      </w:pPr>
    </w:p>
    <w:p w:rsidR="00607AF1" w:rsidRDefault="00607AF1" w:rsidP="00607AF1">
      <w:pPr>
        <w:widowControl/>
        <w:jc w:val="center"/>
        <w:rPr>
          <w:rFonts w:ascii="Times New Roman" w:eastAsiaTheme="minorHAnsi" w:hAnsi="Times New Roman" w:cs="Times New Roman"/>
          <w:color w:val="000000"/>
          <w:sz w:val="24"/>
          <w:szCs w:val="24"/>
          <w:lang w:eastAsia="en-US"/>
        </w:rPr>
      </w:pPr>
    </w:p>
    <w:p w:rsidR="00607AF1" w:rsidRDefault="00607AF1" w:rsidP="00607AF1">
      <w:pPr>
        <w:widowControl/>
        <w:jc w:val="center"/>
        <w:rPr>
          <w:rFonts w:ascii="Times New Roman" w:eastAsiaTheme="minorHAnsi" w:hAnsi="Times New Roman" w:cs="Times New Roman"/>
          <w:color w:val="000000"/>
          <w:sz w:val="24"/>
          <w:szCs w:val="24"/>
          <w:lang w:eastAsia="en-US"/>
        </w:rPr>
      </w:pPr>
    </w:p>
    <w:p w:rsidR="00607AF1" w:rsidRDefault="00607AF1" w:rsidP="00607AF1">
      <w:pPr>
        <w:widowControl/>
        <w:jc w:val="center"/>
        <w:rPr>
          <w:rFonts w:ascii="Times New Roman" w:eastAsiaTheme="minorHAnsi" w:hAnsi="Times New Roman" w:cs="Times New Roman"/>
          <w:color w:val="000000"/>
          <w:sz w:val="24"/>
          <w:szCs w:val="24"/>
          <w:lang w:eastAsia="en-US"/>
        </w:rPr>
      </w:pPr>
    </w:p>
    <w:p w:rsidR="00607AF1" w:rsidRDefault="00607AF1" w:rsidP="00607AF1">
      <w:pPr>
        <w:widowControl/>
        <w:jc w:val="center"/>
        <w:rPr>
          <w:rFonts w:ascii="Times New Roman" w:eastAsiaTheme="minorHAnsi" w:hAnsi="Times New Roman" w:cs="Times New Roman"/>
          <w:color w:val="000000"/>
          <w:sz w:val="24"/>
          <w:szCs w:val="24"/>
          <w:lang w:eastAsia="en-US"/>
        </w:rPr>
      </w:pPr>
    </w:p>
    <w:p w:rsidR="00607AF1" w:rsidRDefault="00607AF1" w:rsidP="00607AF1">
      <w:pPr>
        <w:widowControl/>
        <w:jc w:val="center"/>
        <w:rPr>
          <w:rFonts w:ascii="Times New Roman" w:eastAsiaTheme="minorHAnsi" w:hAnsi="Times New Roman" w:cs="Times New Roman"/>
          <w:color w:val="000000"/>
          <w:sz w:val="24"/>
          <w:szCs w:val="24"/>
          <w:lang w:eastAsia="en-US"/>
        </w:rPr>
      </w:pPr>
    </w:p>
    <w:p w:rsidR="00607AF1" w:rsidRDefault="00607AF1" w:rsidP="00607AF1">
      <w:pPr>
        <w:widowControl/>
        <w:jc w:val="center"/>
        <w:rPr>
          <w:rFonts w:ascii="Times New Roman" w:eastAsiaTheme="minorHAnsi" w:hAnsi="Times New Roman" w:cs="Times New Roman"/>
          <w:color w:val="000000"/>
          <w:sz w:val="24"/>
          <w:szCs w:val="24"/>
          <w:lang w:eastAsia="en-US"/>
        </w:rPr>
      </w:pPr>
    </w:p>
    <w:p w:rsidR="00607AF1" w:rsidRDefault="00607AF1" w:rsidP="00607AF1">
      <w:pPr>
        <w:widowControl/>
        <w:jc w:val="center"/>
        <w:rPr>
          <w:rFonts w:ascii="Times New Roman" w:eastAsiaTheme="minorHAnsi" w:hAnsi="Times New Roman" w:cs="Times New Roman"/>
          <w:color w:val="000000"/>
          <w:sz w:val="24"/>
          <w:szCs w:val="24"/>
          <w:lang w:eastAsia="en-US"/>
        </w:rPr>
      </w:pPr>
    </w:p>
    <w:p w:rsidR="00607AF1" w:rsidRDefault="00607AF1" w:rsidP="00607AF1">
      <w:pPr>
        <w:widowControl/>
        <w:jc w:val="center"/>
        <w:rPr>
          <w:rFonts w:ascii="Times New Roman" w:eastAsiaTheme="minorHAnsi" w:hAnsi="Times New Roman" w:cs="Times New Roman"/>
          <w:color w:val="000000"/>
          <w:sz w:val="24"/>
          <w:szCs w:val="24"/>
          <w:lang w:eastAsia="en-US"/>
        </w:rPr>
      </w:pPr>
    </w:p>
    <w:p w:rsidR="00607AF1" w:rsidRDefault="00607AF1" w:rsidP="00607AF1">
      <w:pPr>
        <w:widowControl/>
        <w:jc w:val="center"/>
        <w:rPr>
          <w:rFonts w:ascii="Times New Roman" w:eastAsiaTheme="minorHAnsi" w:hAnsi="Times New Roman" w:cs="Times New Roman"/>
          <w:color w:val="000000"/>
          <w:sz w:val="24"/>
          <w:szCs w:val="24"/>
          <w:lang w:eastAsia="en-US"/>
        </w:rPr>
      </w:pPr>
    </w:p>
    <w:p w:rsidR="00607AF1" w:rsidRDefault="00607AF1" w:rsidP="00607AF1">
      <w:pPr>
        <w:widowControl/>
        <w:jc w:val="center"/>
        <w:rPr>
          <w:rFonts w:ascii="Times New Roman" w:eastAsiaTheme="minorHAnsi" w:hAnsi="Times New Roman" w:cs="Times New Roman"/>
          <w:color w:val="000000"/>
          <w:sz w:val="24"/>
          <w:szCs w:val="24"/>
          <w:lang w:eastAsia="en-US"/>
        </w:rPr>
      </w:pPr>
    </w:p>
    <w:p w:rsidR="00607AF1" w:rsidRDefault="00607AF1" w:rsidP="00607AF1">
      <w:pPr>
        <w:widowControl/>
        <w:jc w:val="center"/>
        <w:rPr>
          <w:rFonts w:ascii="Times New Roman" w:eastAsiaTheme="minorHAnsi" w:hAnsi="Times New Roman" w:cs="Times New Roman"/>
          <w:color w:val="000000"/>
          <w:sz w:val="24"/>
          <w:szCs w:val="24"/>
          <w:lang w:eastAsia="en-US"/>
        </w:rPr>
      </w:pPr>
    </w:p>
    <w:p w:rsidR="00607AF1" w:rsidRDefault="00607AF1" w:rsidP="00607AF1">
      <w:pPr>
        <w:widowControl/>
        <w:jc w:val="center"/>
        <w:rPr>
          <w:rFonts w:ascii="Times New Roman" w:eastAsiaTheme="minorHAnsi" w:hAnsi="Times New Roman" w:cs="Times New Roman"/>
          <w:color w:val="000000"/>
          <w:sz w:val="24"/>
          <w:szCs w:val="24"/>
          <w:lang w:eastAsia="en-US"/>
        </w:rPr>
      </w:pPr>
    </w:p>
    <w:p w:rsidR="00607AF1" w:rsidRDefault="00607AF1" w:rsidP="00607AF1">
      <w:pPr>
        <w:widowControl/>
        <w:jc w:val="center"/>
        <w:rPr>
          <w:rFonts w:ascii="Times New Roman" w:eastAsiaTheme="minorHAnsi" w:hAnsi="Times New Roman" w:cs="Times New Roman"/>
          <w:color w:val="000000"/>
          <w:sz w:val="24"/>
          <w:szCs w:val="24"/>
          <w:lang w:eastAsia="en-US"/>
        </w:rPr>
      </w:pPr>
    </w:p>
    <w:p w:rsidR="00607AF1" w:rsidRDefault="00607AF1" w:rsidP="00607AF1">
      <w:pPr>
        <w:widowControl/>
        <w:jc w:val="center"/>
        <w:rPr>
          <w:rFonts w:ascii="Times New Roman" w:eastAsiaTheme="minorHAnsi" w:hAnsi="Times New Roman" w:cs="Times New Roman"/>
          <w:color w:val="000000"/>
          <w:sz w:val="24"/>
          <w:szCs w:val="24"/>
          <w:lang w:eastAsia="en-US"/>
        </w:rPr>
      </w:pPr>
    </w:p>
    <w:p w:rsidR="00607AF1" w:rsidRDefault="00607AF1" w:rsidP="00607AF1">
      <w:pPr>
        <w:widowControl/>
        <w:jc w:val="center"/>
        <w:rPr>
          <w:rFonts w:ascii="Times New Roman" w:eastAsiaTheme="minorHAnsi" w:hAnsi="Times New Roman" w:cs="Times New Roman"/>
          <w:color w:val="000000"/>
          <w:sz w:val="24"/>
          <w:szCs w:val="24"/>
          <w:lang w:eastAsia="en-US"/>
        </w:rPr>
      </w:pPr>
    </w:p>
    <w:p w:rsidR="00607AF1" w:rsidRDefault="00607AF1" w:rsidP="00607AF1">
      <w:pPr>
        <w:widowControl/>
        <w:jc w:val="center"/>
        <w:rPr>
          <w:rFonts w:ascii="Times New Roman" w:eastAsiaTheme="minorHAnsi" w:hAnsi="Times New Roman" w:cs="Times New Roman"/>
          <w:color w:val="000000"/>
          <w:sz w:val="24"/>
          <w:szCs w:val="24"/>
          <w:lang w:eastAsia="en-US"/>
        </w:rPr>
      </w:pPr>
    </w:p>
    <w:p w:rsidR="00607AF1" w:rsidRDefault="00607AF1" w:rsidP="00607AF1">
      <w:pPr>
        <w:widowControl/>
        <w:jc w:val="center"/>
        <w:rPr>
          <w:rFonts w:ascii="Times New Roman" w:eastAsiaTheme="minorHAnsi" w:hAnsi="Times New Roman" w:cs="Times New Roman"/>
          <w:color w:val="000000"/>
          <w:sz w:val="24"/>
          <w:szCs w:val="24"/>
          <w:lang w:eastAsia="en-US"/>
        </w:rPr>
      </w:pPr>
    </w:p>
    <w:p w:rsidR="00607AF1" w:rsidRDefault="00607AF1" w:rsidP="00607AF1">
      <w:pPr>
        <w:widowControl/>
        <w:jc w:val="center"/>
        <w:rPr>
          <w:rFonts w:ascii="Times New Roman" w:eastAsiaTheme="minorHAnsi" w:hAnsi="Times New Roman" w:cs="Times New Roman"/>
          <w:color w:val="000000"/>
          <w:sz w:val="24"/>
          <w:szCs w:val="24"/>
          <w:lang w:eastAsia="en-US"/>
        </w:rPr>
      </w:pPr>
    </w:p>
    <w:p w:rsidR="00607AF1" w:rsidRDefault="00607AF1" w:rsidP="00607AF1">
      <w:pPr>
        <w:widowControl/>
        <w:jc w:val="center"/>
        <w:rPr>
          <w:rFonts w:ascii="Times New Roman" w:eastAsiaTheme="minorHAnsi" w:hAnsi="Times New Roman" w:cs="Times New Roman"/>
          <w:color w:val="000000"/>
          <w:sz w:val="24"/>
          <w:szCs w:val="24"/>
          <w:lang w:eastAsia="en-US"/>
        </w:rPr>
      </w:pPr>
    </w:p>
    <w:p w:rsidR="00607AF1" w:rsidRDefault="00607AF1" w:rsidP="00607AF1">
      <w:pPr>
        <w:widowControl/>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Приложение </w:t>
      </w:r>
    </w:p>
    <w:p w:rsidR="00607AF1" w:rsidRDefault="00607AF1" w:rsidP="00607AF1">
      <w:pPr>
        <w:widowControl/>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к постановлению администрации муниципального образования </w:t>
      </w:r>
    </w:p>
    <w:p w:rsidR="00607AF1" w:rsidRDefault="00607AF1" w:rsidP="00607AF1">
      <w:pPr>
        <w:widowControl/>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Большедороховское сельское поселение</w:t>
      </w:r>
    </w:p>
    <w:p w:rsidR="00607AF1" w:rsidRDefault="00607AF1" w:rsidP="00607AF1">
      <w:pPr>
        <w:widowControl/>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Асиновского района </w:t>
      </w:r>
    </w:p>
    <w:p w:rsidR="00607AF1" w:rsidRDefault="00607AF1" w:rsidP="00607AF1">
      <w:pPr>
        <w:widowControl/>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Томской области </w:t>
      </w:r>
    </w:p>
    <w:p w:rsidR="00607AF1" w:rsidRDefault="00607AF1" w:rsidP="00607AF1">
      <w:pPr>
        <w:widowControl/>
        <w:autoSpaceDE/>
        <w:adjustRightInd/>
        <w:spacing w:after="160" w:line="256" w:lineRule="auto"/>
        <w:jc w:val="righ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«___»__________2016г. №____ </w:t>
      </w:r>
    </w:p>
    <w:p w:rsidR="00607AF1" w:rsidRDefault="00607AF1" w:rsidP="00607AF1">
      <w:pPr>
        <w:widowControl/>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b/>
          <w:bCs/>
          <w:color w:val="000000"/>
          <w:sz w:val="24"/>
          <w:szCs w:val="24"/>
          <w:lang w:eastAsia="en-US"/>
        </w:rPr>
        <w:t>Программа комплексного развития транспортной инфраструктуры муниципального образования</w:t>
      </w:r>
    </w:p>
    <w:p w:rsidR="00607AF1" w:rsidRDefault="00607AF1" w:rsidP="00607AF1">
      <w:pPr>
        <w:widowControl/>
        <w:autoSpaceDE/>
        <w:adjustRightInd/>
        <w:spacing w:after="160" w:line="256" w:lineRule="auto"/>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Большедороховского сельского поселения на 2017-2032 годы</w:t>
      </w:r>
    </w:p>
    <w:p w:rsidR="00607AF1" w:rsidRDefault="00607AF1" w:rsidP="00607AF1">
      <w:pPr>
        <w:widowControl/>
        <w:autoSpaceDE/>
        <w:adjustRightInd/>
        <w:spacing w:after="160" w:line="256" w:lineRule="auto"/>
        <w:jc w:val="center"/>
        <w:rPr>
          <w:rFonts w:ascii="Times New Roman" w:eastAsiaTheme="minorHAnsi" w:hAnsi="Times New Roman" w:cs="Times New Roman"/>
          <w:b/>
          <w:bCs/>
          <w:sz w:val="24"/>
          <w:szCs w:val="24"/>
          <w:lang w:eastAsia="en-US"/>
        </w:rPr>
      </w:pP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b/>
          <w:bCs/>
          <w:color w:val="000000"/>
          <w:sz w:val="24"/>
          <w:szCs w:val="24"/>
          <w:lang w:eastAsia="en-US"/>
        </w:rPr>
        <w:t xml:space="preserve">Оглавление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b/>
          <w:bCs/>
          <w:color w:val="000000"/>
          <w:sz w:val="24"/>
          <w:szCs w:val="24"/>
          <w:lang w:eastAsia="en-US"/>
        </w:rPr>
        <w:t xml:space="preserve">Введение……………………………………………………………………………….……….3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b/>
          <w:bCs/>
          <w:color w:val="000000"/>
          <w:sz w:val="24"/>
          <w:szCs w:val="24"/>
          <w:lang w:eastAsia="en-US"/>
        </w:rPr>
        <w:t xml:space="preserve">а. Паспорт программы ………………………………………………………………………4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b/>
          <w:bCs/>
          <w:color w:val="000000"/>
          <w:sz w:val="24"/>
          <w:szCs w:val="24"/>
          <w:lang w:eastAsia="en-US"/>
        </w:rPr>
        <w:t xml:space="preserve">б. Характеристика существующего состояния транспортной инфраструктуры  .…..8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b/>
          <w:bCs/>
          <w:color w:val="000000"/>
          <w:sz w:val="24"/>
          <w:szCs w:val="24"/>
          <w:lang w:eastAsia="en-US"/>
        </w:rPr>
        <w:t xml:space="preserve">в. Прогноз транспортного спроса, изменения объектов и характера передвижения населения и перевозок грузов на территории поселения ...…………………….……….16 </w:t>
      </w:r>
    </w:p>
    <w:p w:rsidR="00607AF1" w:rsidRDefault="00607AF1" w:rsidP="00607AF1">
      <w:pPr>
        <w:widowControl/>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 xml:space="preserve">г. Принципиальные варианты развития транспортной инфраструктуры и их укрупнённую оценку по целевым показателям  (индикаторам) развития транспортной инфраструктуры с выбором варианта для реализации .…………………………..……19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b/>
          <w:bCs/>
          <w:color w:val="000000"/>
          <w:sz w:val="24"/>
          <w:szCs w:val="24"/>
          <w:lang w:eastAsia="en-US"/>
        </w:rPr>
        <w:t>д. Перечень мероприятий (инвестиционных проектов) по проектированию, строительству, реконструкции объектов транспортной инфраструктуры, очерёдность реализации мероприятий (инвестиционных проектов) …………………………………24</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b/>
          <w:bCs/>
          <w:color w:val="000000"/>
          <w:sz w:val="24"/>
          <w:szCs w:val="24"/>
          <w:lang w:eastAsia="en-US"/>
        </w:rPr>
        <w:t xml:space="preserve">е. Оценка объёмов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....27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b/>
          <w:bCs/>
          <w:color w:val="000000"/>
          <w:sz w:val="24"/>
          <w:szCs w:val="24"/>
          <w:lang w:eastAsia="en-US"/>
        </w:rPr>
        <w:t xml:space="preserve">ж. Оценка эффективности мероприятий по проектированию, строительству, реконструкции объектов транспортной инфраструктуры предлагаемой к реализации варианта развития транспортной инфраструктуры …...…………………………...…...29 </w:t>
      </w:r>
    </w:p>
    <w:p w:rsidR="00607AF1" w:rsidRDefault="00607AF1" w:rsidP="00607AF1">
      <w:pPr>
        <w:widowControl/>
        <w:autoSpaceDE/>
        <w:adjustRightInd/>
        <w:spacing w:after="160" w:line="256" w:lineRule="auto"/>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з. Предложения по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  ..…………………………...32</w:t>
      </w:r>
    </w:p>
    <w:p w:rsidR="00607AF1" w:rsidRDefault="00607AF1" w:rsidP="00607AF1">
      <w:pPr>
        <w:widowControl/>
        <w:rPr>
          <w:rFonts w:ascii="Times New Roman" w:eastAsiaTheme="minorHAnsi" w:hAnsi="Times New Roman" w:cs="Times New Roman"/>
          <w:b/>
          <w:bCs/>
          <w:color w:val="000000"/>
          <w:sz w:val="24"/>
          <w:szCs w:val="24"/>
          <w:lang w:eastAsia="en-US"/>
        </w:rPr>
      </w:pPr>
    </w:p>
    <w:p w:rsidR="00607AF1" w:rsidRDefault="00607AF1" w:rsidP="00607AF1">
      <w:pPr>
        <w:widowControl/>
        <w:rPr>
          <w:rFonts w:ascii="Times New Roman" w:eastAsiaTheme="minorHAnsi" w:hAnsi="Times New Roman" w:cs="Times New Roman"/>
          <w:b/>
          <w:bCs/>
          <w:color w:val="000000"/>
          <w:sz w:val="24"/>
          <w:szCs w:val="24"/>
          <w:lang w:eastAsia="en-US"/>
        </w:rPr>
      </w:pPr>
    </w:p>
    <w:p w:rsidR="00607AF1" w:rsidRDefault="00607AF1" w:rsidP="00607AF1">
      <w:pPr>
        <w:widowControl/>
        <w:rPr>
          <w:rFonts w:ascii="Times New Roman" w:eastAsiaTheme="minorHAnsi" w:hAnsi="Times New Roman" w:cs="Times New Roman"/>
          <w:b/>
          <w:bCs/>
          <w:color w:val="000000"/>
          <w:sz w:val="24"/>
          <w:szCs w:val="24"/>
          <w:lang w:eastAsia="en-US"/>
        </w:rPr>
      </w:pPr>
    </w:p>
    <w:p w:rsidR="00607AF1" w:rsidRDefault="00607AF1" w:rsidP="00607AF1">
      <w:pPr>
        <w:widowControl/>
        <w:rPr>
          <w:rFonts w:ascii="Times New Roman" w:eastAsiaTheme="minorHAnsi" w:hAnsi="Times New Roman" w:cs="Times New Roman"/>
          <w:b/>
          <w:bCs/>
          <w:color w:val="000000"/>
          <w:sz w:val="24"/>
          <w:szCs w:val="24"/>
          <w:lang w:eastAsia="en-US"/>
        </w:rPr>
      </w:pPr>
    </w:p>
    <w:p w:rsidR="00607AF1" w:rsidRDefault="00607AF1" w:rsidP="00607AF1">
      <w:pPr>
        <w:widowControl/>
        <w:rPr>
          <w:rFonts w:ascii="Times New Roman" w:eastAsiaTheme="minorHAnsi" w:hAnsi="Times New Roman" w:cs="Times New Roman"/>
          <w:b/>
          <w:bCs/>
          <w:color w:val="000000"/>
          <w:sz w:val="24"/>
          <w:szCs w:val="24"/>
          <w:lang w:eastAsia="en-US"/>
        </w:rPr>
      </w:pPr>
    </w:p>
    <w:p w:rsidR="00607AF1" w:rsidRDefault="00607AF1" w:rsidP="00607AF1">
      <w:pPr>
        <w:widowControl/>
        <w:rPr>
          <w:rFonts w:ascii="Times New Roman" w:eastAsiaTheme="minorHAnsi" w:hAnsi="Times New Roman" w:cs="Times New Roman"/>
          <w:b/>
          <w:bCs/>
          <w:color w:val="000000"/>
          <w:sz w:val="24"/>
          <w:szCs w:val="24"/>
          <w:lang w:eastAsia="en-US"/>
        </w:rPr>
      </w:pPr>
    </w:p>
    <w:p w:rsidR="00607AF1" w:rsidRDefault="00607AF1" w:rsidP="00607AF1">
      <w:pPr>
        <w:widowControl/>
        <w:rPr>
          <w:rFonts w:ascii="Times New Roman" w:eastAsiaTheme="minorHAnsi" w:hAnsi="Times New Roman" w:cs="Times New Roman"/>
          <w:b/>
          <w:bCs/>
          <w:color w:val="000000"/>
          <w:sz w:val="24"/>
          <w:szCs w:val="24"/>
          <w:lang w:eastAsia="en-US"/>
        </w:rPr>
      </w:pPr>
    </w:p>
    <w:p w:rsidR="00607AF1" w:rsidRDefault="00607AF1" w:rsidP="00607AF1">
      <w:pPr>
        <w:widowControl/>
        <w:rPr>
          <w:rFonts w:ascii="Times New Roman" w:eastAsiaTheme="minorHAnsi" w:hAnsi="Times New Roman" w:cs="Times New Roman"/>
          <w:b/>
          <w:bCs/>
          <w:color w:val="000000"/>
          <w:sz w:val="24"/>
          <w:szCs w:val="24"/>
          <w:lang w:eastAsia="en-US"/>
        </w:rPr>
      </w:pPr>
    </w:p>
    <w:p w:rsidR="00607AF1" w:rsidRDefault="00607AF1" w:rsidP="00607AF1">
      <w:pPr>
        <w:widowControl/>
        <w:rPr>
          <w:rFonts w:ascii="Times New Roman" w:eastAsiaTheme="minorHAnsi" w:hAnsi="Times New Roman" w:cs="Times New Roman"/>
          <w:b/>
          <w:bCs/>
          <w:color w:val="000000"/>
          <w:sz w:val="24"/>
          <w:szCs w:val="24"/>
          <w:lang w:eastAsia="en-US"/>
        </w:rPr>
      </w:pPr>
    </w:p>
    <w:p w:rsidR="00607AF1" w:rsidRDefault="00607AF1" w:rsidP="00607AF1">
      <w:pPr>
        <w:widowControl/>
        <w:rPr>
          <w:rFonts w:ascii="Times New Roman" w:eastAsiaTheme="minorHAnsi" w:hAnsi="Times New Roman" w:cs="Times New Roman"/>
          <w:b/>
          <w:bCs/>
          <w:color w:val="000000"/>
          <w:sz w:val="24"/>
          <w:szCs w:val="24"/>
          <w:lang w:eastAsia="en-US"/>
        </w:rPr>
      </w:pPr>
    </w:p>
    <w:p w:rsidR="00607AF1" w:rsidRDefault="00607AF1" w:rsidP="00607AF1">
      <w:pPr>
        <w:widowControl/>
        <w:rPr>
          <w:rFonts w:ascii="Times New Roman" w:eastAsiaTheme="minorHAnsi" w:hAnsi="Times New Roman" w:cs="Times New Roman"/>
          <w:b/>
          <w:bCs/>
          <w:color w:val="000000"/>
          <w:sz w:val="24"/>
          <w:szCs w:val="24"/>
          <w:lang w:eastAsia="en-US"/>
        </w:rPr>
      </w:pPr>
    </w:p>
    <w:p w:rsidR="00607AF1" w:rsidRDefault="00607AF1" w:rsidP="00607AF1">
      <w:pPr>
        <w:widowControl/>
        <w:rPr>
          <w:rFonts w:ascii="Times New Roman" w:eastAsiaTheme="minorHAnsi" w:hAnsi="Times New Roman" w:cs="Times New Roman"/>
          <w:b/>
          <w:bCs/>
          <w:color w:val="000000"/>
          <w:sz w:val="24"/>
          <w:szCs w:val="24"/>
          <w:lang w:eastAsia="en-US"/>
        </w:rPr>
      </w:pPr>
    </w:p>
    <w:p w:rsidR="00607AF1" w:rsidRDefault="00607AF1" w:rsidP="00607AF1">
      <w:pPr>
        <w:widowControl/>
        <w:rPr>
          <w:rFonts w:ascii="Times New Roman" w:eastAsiaTheme="minorHAnsi" w:hAnsi="Times New Roman" w:cs="Times New Roman"/>
          <w:b/>
          <w:bCs/>
          <w:color w:val="000000"/>
          <w:sz w:val="24"/>
          <w:szCs w:val="24"/>
          <w:lang w:eastAsia="en-US"/>
        </w:rPr>
      </w:pPr>
    </w:p>
    <w:p w:rsidR="00607AF1" w:rsidRDefault="00607AF1" w:rsidP="00607AF1">
      <w:pPr>
        <w:widowControl/>
        <w:rPr>
          <w:rFonts w:ascii="Times New Roman" w:eastAsiaTheme="minorHAnsi" w:hAnsi="Times New Roman" w:cs="Times New Roman"/>
          <w:b/>
          <w:bCs/>
          <w:color w:val="000000"/>
          <w:sz w:val="24"/>
          <w:szCs w:val="24"/>
          <w:lang w:eastAsia="en-US"/>
        </w:rPr>
      </w:pPr>
    </w:p>
    <w:p w:rsidR="00607AF1" w:rsidRDefault="00607AF1" w:rsidP="00607AF1">
      <w:pPr>
        <w:widowControl/>
        <w:rPr>
          <w:rFonts w:ascii="Times New Roman" w:eastAsiaTheme="minorHAnsi" w:hAnsi="Times New Roman" w:cs="Times New Roman"/>
          <w:b/>
          <w:bCs/>
          <w:color w:val="000000"/>
          <w:sz w:val="24"/>
          <w:szCs w:val="24"/>
          <w:lang w:eastAsia="en-US"/>
        </w:rPr>
      </w:pPr>
    </w:p>
    <w:p w:rsidR="00607AF1" w:rsidRDefault="00607AF1" w:rsidP="00607AF1">
      <w:pPr>
        <w:widowControl/>
        <w:rPr>
          <w:rFonts w:ascii="Times New Roman" w:eastAsiaTheme="minorHAnsi" w:hAnsi="Times New Roman" w:cs="Times New Roman"/>
          <w:b/>
          <w:bCs/>
          <w:color w:val="000000"/>
          <w:sz w:val="24"/>
          <w:szCs w:val="24"/>
          <w:lang w:eastAsia="en-US"/>
        </w:rPr>
      </w:pPr>
    </w:p>
    <w:p w:rsidR="00607AF1" w:rsidRDefault="00607AF1" w:rsidP="00607AF1">
      <w:pPr>
        <w:widowControl/>
        <w:rPr>
          <w:rFonts w:ascii="Times New Roman" w:eastAsiaTheme="minorHAnsi" w:hAnsi="Times New Roman" w:cs="Times New Roman"/>
          <w:b/>
          <w:bCs/>
          <w:color w:val="000000"/>
          <w:sz w:val="24"/>
          <w:szCs w:val="24"/>
          <w:lang w:eastAsia="en-US"/>
        </w:rPr>
      </w:pPr>
    </w:p>
    <w:p w:rsidR="00607AF1" w:rsidRDefault="00607AF1" w:rsidP="00607AF1">
      <w:pPr>
        <w:widowControl/>
        <w:rPr>
          <w:rFonts w:ascii="Times New Roman" w:eastAsiaTheme="minorHAnsi" w:hAnsi="Times New Roman" w:cs="Times New Roman"/>
          <w:b/>
          <w:bCs/>
          <w:color w:val="000000"/>
          <w:sz w:val="24"/>
          <w:szCs w:val="24"/>
          <w:lang w:eastAsia="en-US"/>
        </w:rPr>
      </w:pPr>
    </w:p>
    <w:p w:rsidR="00607AF1" w:rsidRDefault="00607AF1" w:rsidP="00607AF1">
      <w:pPr>
        <w:widowControl/>
        <w:rPr>
          <w:rFonts w:ascii="Times New Roman" w:eastAsiaTheme="minorHAnsi" w:hAnsi="Times New Roman" w:cs="Times New Roman"/>
          <w:b/>
          <w:bCs/>
          <w:color w:val="000000"/>
          <w:sz w:val="24"/>
          <w:szCs w:val="24"/>
          <w:lang w:eastAsia="en-US"/>
        </w:rPr>
      </w:pPr>
    </w:p>
    <w:p w:rsidR="00607AF1" w:rsidRDefault="00607AF1" w:rsidP="00607AF1">
      <w:pPr>
        <w:widowControl/>
        <w:rPr>
          <w:rFonts w:ascii="Times New Roman" w:eastAsiaTheme="minorHAnsi" w:hAnsi="Times New Roman" w:cs="Times New Roman"/>
          <w:b/>
          <w:bCs/>
          <w:color w:val="000000"/>
          <w:sz w:val="24"/>
          <w:szCs w:val="24"/>
          <w:lang w:eastAsia="en-US"/>
        </w:rPr>
      </w:pPr>
    </w:p>
    <w:p w:rsidR="00607AF1" w:rsidRDefault="00607AF1" w:rsidP="00607AF1">
      <w:pPr>
        <w:widowControl/>
        <w:rPr>
          <w:rFonts w:ascii="Times New Roman" w:eastAsiaTheme="minorHAnsi" w:hAnsi="Times New Roman" w:cs="Times New Roman"/>
          <w:b/>
          <w:bCs/>
          <w:color w:val="000000"/>
          <w:sz w:val="24"/>
          <w:szCs w:val="24"/>
          <w:lang w:eastAsia="en-US"/>
        </w:rPr>
      </w:pPr>
    </w:p>
    <w:p w:rsidR="00607AF1" w:rsidRDefault="00607AF1" w:rsidP="00607AF1">
      <w:pPr>
        <w:widowControl/>
        <w:rPr>
          <w:rFonts w:ascii="Times New Roman" w:eastAsiaTheme="minorHAnsi" w:hAnsi="Times New Roman" w:cs="Times New Roman"/>
          <w:b/>
          <w:bCs/>
          <w:color w:val="000000"/>
          <w:sz w:val="24"/>
          <w:szCs w:val="24"/>
          <w:lang w:eastAsia="en-US"/>
        </w:rPr>
      </w:pPr>
    </w:p>
    <w:p w:rsidR="00607AF1" w:rsidRDefault="00607AF1" w:rsidP="00607AF1">
      <w:pPr>
        <w:widowControl/>
        <w:rPr>
          <w:rFonts w:ascii="Times New Roman" w:eastAsiaTheme="minorHAnsi" w:hAnsi="Times New Roman" w:cs="Times New Roman"/>
          <w:b/>
          <w:bCs/>
          <w:color w:val="000000"/>
          <w:sz w:val="24"/>
          <w:szCs w:val="24"/>
          <w:lang w:eastAsia="en-US"/>
        </w:rPr>
      </w:pP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b/>
          <w:bCs/>
          <w:color w:val="000000"/>
          <w:sz w:val="24"/>
          <w:szCs w:val="24"/>
          <w:lang w:eastAsia="en-US"/>
        </w:rPr>
        <w:t xml:space="preserve">Введение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Одним из основополагающих условий развития поселения является комплексное развитие транспортной инфраструктуры. Этапом, предшествующим разработке основных мероприятий Программы, является проведение анализа и оценка социально-экономического и территориального развития муниципального образования.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 </w:t>
      </w:r>
    </w:p>
    <w:p w:rsidR="00607AF1" w:rsidRDefault="00607AF1" w:rsidP="00607AF1">
      <w:pPr>
        <w:widowControl/>
        <w:spacing w:after="126"/>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демографическое развитие; </w:t>
      </w:r>
    </w:p>
    <w:p w:rsidR="00607AF1" w:rsidRDefault="00607AF1" w:rsidP="00607AF1">
      <w:pPr>
        <w:widowControl/>
        <w:spacing w:after="126"/>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перспективное строительство;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состояние транспортной инфраструктуры. </w:t>
      </w:r>
    </w:p>
    <w:p w:rsidR="00607AF1" w:rsidRDefault="00607AF1" w:rsidP="00607AF1">
      <w:pPr>
        <w:widowControl/>
        <w:jc w:val="both"/>
        <w:rPr>
          <w:rFonts w:ascii="Times New Roman" w:eastAsiaTheme="minorHAnsi" w:hAnsi="Times New Roman" w:cs="Times New Roman"/>
          <w:color w:val="000000"/>
          <w:sz w:val="24"/>
          <w:szCs w:val="24"/>
          <w:lang w:eastAsia="en-US"/>
        </w:rPr>
      </w:pPr>
    </w:p>
    <w:p w:rsidR="00607AF1" w:rsidRDefault="00607AF1" w:rsidP="00607AF1">
      <w:pPr>
        <w:widowControl/>
        <w:autoSpaceDE/>
        <w:adjustRightInd/>
        <w:spacing w:after="160" w:line="25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 Основными целями программы являются:</w:t>
      </w:r>
    </w:p>
    <w:p w:rsidR="00607AF1" w:rsidRDefault="00607AF1" w:rsidP="00607AF1">
      <w:pPr>
        <w:widowControl/>
        <w:autoSpaceDE/>
        <w:adjustRightInd/>
        <w:spacing w:after="160" w:line="25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субъекты экономической деятельности) на территории муниципального образования; </w:t>
      </w:r>
    </w:p>
    <w:p w:rsidR="00607AF1" w:rsidRDefault="00607AF1" w:rsidP="00607AF1">
      <w:pPr>
        <w:widowControl/>
        <w:spacing w:after="126"/>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 </w:t>
      </w:r>
    </w:p>
    <w:p w:rsidR="00607AF1" w:rsidRDefault="00607AF1" w:rsidP="00607AF1">
      <w:pPr>
        <w:widowControl/>
        <w:spacing w:after="126"/>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муниципального образования; </w:t>
      </w:r>
    </w:p>
    <w:p w:rsidR="00607AF1" w:rsidRDefault="00607AF1" w:rsidP="00607AF1">
      <w:pPr>
        <w:widowControl/>
        <w:spacing w:after="126"/>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развитие транспортной инфраструктуры, сбалансированное с градостроительной деятельностью в муниципальном образовании; </w:t>
      </w:r>
    </w:p>
    <w:p w:rsidR="00607AF1" w:rsidRDefault="00607AF1" w:rsidP="00607AF1">
      <w:pPr>
        <w:widowControl/>
        <w:spacing w:after="126"/>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обеспечение условий для управления транспортным спросом; </w:t>
      </w:r>
    </w:p>
    <w:p w:rsidR="00607AF1" w:rsidRDefault="00607AF1" w:rsidP="00607AF1">
      <w:pPr>
        <w:widowControl/>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 </w:t>
      </w:r>
    </w:p>
    <w:p w:rsidR="00607AF1" w:rsidRDefault="00607AF1" w:rsidP="00607AF1">
      <w:pPr>
        <w:widowControl/>
        <w:autoSpaceDE/>
        <w:adjustRightInd/>
        <w:spacing w:after="160" w:line="256"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инфраструктуры и дорожного хозяйства, связанных с ремонтом, реконструкцией существующих объектов, а также со строительством новых объектов.</w:t>
      </w:r>
    </w:p>
    <w:p w:rsidR="00607AF1" w:rsidRDefault="00607AF1" w:rsidP="00607AF1">
      <w:pPr>
        <w:widowControl/>
        <w:autoSpaceDE/>
        <w:adjustRightInd/>
        <w:spacing w:after="160" w:line="256" w:lineRule="auto"/>
        <w:jc w:val="center"/>
        <w:rPr>
          <w:rFonts w:ascii="Times New Roman" w:eastAsiaTheme="minorHAnsi" w:hAnsi="Times New Roman" w:cs="Times New Roman"/>
          <w:sz w:val="24"/>
          <w:szCs w:val="24"/>
          <w:lang w:eastAsia="en-US"/>
        </w:rPr>
      </w:pPr>
    </w:p>
    <w:p w:rsidR="00607AF1" w:rsidRDefault="00607AF1" w:rsidP="00607AF1">
      <w:pPr>
        <w:widowControl/>
        <w:autoSpaceDE/>
        <w:adjustRightInd/>
        <w:spacing w:after="160" w:line="256" w:lineRule="auto"/>
        <w:jc w:val="center"/>
        <w:rPr>
          <w:rFonts w:ascii="Times New Roman" w:eastAsiaTheme="minorHAnsi" w:hAnsi="Times New Roman" w:cs="Times New Roman"/>
          <w:sz w:val="24"/>
          <w:szCs w:val="24"/>
          <w:lang w:eastAsia="en-US"/>
        </w:rPr>
      </w:pPr>
    </w:p>
    <w:p w:rsidR="00607AF1" w:rsidRDefault="00607AF1" w:rsidP="00607AF1">
      <w:pPr>
        <w:widowControl/>
        <w:autoSpaceDE/>
        <w:adjustRightInd/>
        <w:spacing w:after="160" w:line="256" w:lineRule="auto"/>
        <w:jc w:val="center"/>
        <w:rPr>
          <w:rFonts w:ascii="Times New Roman" w:eastAsiaTheme="minorHAnsi" w:hAnsi="Times New Roman" w:cs="Times New Roman"/>
          <w:sz w:val="24"/>
          <w:szCs w:val="24"/>
          <w:lang w:eastAsia="en-US"/>
        </w:rPr>
      </w:pPr>
    </w:p>
    <w:p w:rsidR="00607AF1" w:rsidRDefault="00607AF1" w:rsidP="00607AF1">
      <w:pPr>
        <w:widowControl/>
        <w:autoSpaceDE/>
        <w:adjustRightInd/>
        <w:spacing w:after="160" w:line="256" w:lineRule="auto"/>
        <w:jc w:val="center"/>
        <w:rPr>
          <w:rFonts w:ascii="Times New Roman" w:eastAsiaTheme="minorHAnsi" w:hAnsi="Times New Roman" w:cs="Times New Roman"/>
          <w:sz w:val="24"/>
          <w:szCs w:val="24"/>
          <w:lang w:eastAsia="en-US"/>
        </w:rPr>
      </w:pPr>
    </w:p>
    <w:p w:rsidR="00607AF1" w:rsidRDefault="00607AF1" w:rsidP="00607AF1">
      <w:pPr>
        <w:widowControl/>
        <w:autoSpaceDE/>
        <w:adjustRightInd/>
        <w:spacing w:after="160" w:line="256" w:lineRule="auto"/>
        <w:jc w:val="center"/>
        <w:rPr>
          <w:rFonts w:ascii="Times New Roman" w:eastAsiaTheme="minorHAnsi" w:hAnsi="Times New Roman" w:cs="Times New Roman"/>
          <w:sz w:val="24"/>
          <w:szCs w:val="24"/>
          <w:lang w:eastAsia="en-US"/>
        </w:rPr>
      </w:pPr>
    </w:p>
    <w:p w:rsidR="00607AF1" w:rsidRDefault="00607AF1" w:rsidP="00607AF1">
      <w:pPr>
        <w:widowControl/>
        <w:autoSpaceDE/>
        <w:adjustRightInd/>
        <w:spacing w:after="160" w:line="256" w:lineRule="auto"/>
        <w:jc w:val="center"/>
        <w:rPr>
          <w:rFonts w:ascii="Times New Roman" w:eastAsiaTheme="minorHAnsi" w:hAnsi="Times New Roman" w:cs="Times New Roman"/>
          <w:sz w:val="24"/>
          <w:szCs w:val="24"/>
          <w:lang w:eastAsia="en-US"/>
        </w:rPr>
      </w:pPr>
    </w:p>
    <w:p w:rsidR="00607AF1" w:rsidRDefault="00607AF1" w:rsidP="00607AF1">
      <w:pPr>
        <w:widowControl/>
        <w:autoSpaceDE/>
        <w:adjustRightInd/>
        <w:spacing w:after="160" w:line="256" w:lineRule="auto"/>
        <w:jc w:val="center"/>
        <w:rPr>
          <w:rFonts w:ascii="Times New Roman" w:eastAsiaTheme="minorHAnsi" w:hAnsi="Times New Roman" w:cs="Times New Roman"/>
          <w:sz w:val="24"/>
          <w:szCs w:val="24"/>
          <w:lang w:eastAsia="en-US"/>
        </w:rPr>
      </w:pPr>
    </w:p>
    <w:p w:rsidR="00607AF1" w:rsidRDefault="00607AF1" w:rsidP="00607AF1">
      <w:pPr>
        <w:widowControl/>
        <w:autoSpaceDE/>
        <w:adjustRightInd/>
        <w:spacing w:after="160" w:line="256" w:lineRule="auto"/>
        <w:jc w:val="center"/>
        <w:rPr>
          <w:rFonts w:ascii="Times New Roman" w:eastAsiaTheme="minorHAnsi" w:hAnsi="Times New Roman" w:cs="Times New Roman"/>
          <w:sz w:val="24"/>
          <w:szCs w:val="24"/>
          <w:lang w:eastAsia="en-US"/>
        </w:rPr>
      </w:pPr>
    </w:p>
    <w:p w:rsidR="00607AF1" w:rsidRDefault="00607AF1" w:rsidP="00607AF1">
      <w:pPr>
        <w:widowControl/>
        <w:autoSpaceDE/>
        <w:adjustRightInd/>
        <w:spacing w:after="160" w:line="256" w:lineRule="auto"/>
        <w:jc w:val="center"/>
        <w:rPr>
          <w:rFonts w:ascii="Times New Roman" w:eastAsiaTheme="minorHAnsi" w:hAnsi="Times New Roman" w:cs="Times New Roman"/>
          <w:sz w:val="24"/>
          <w:szCs w:val="24"/>
          <w:lang w:eastAsia="en-US"/>
        </w:rPr>
      </w:pPr>
    </w:p>
    <w:p w:rsidR="00607AF1" w:rsidRDefault="00607AF1" w:rsidP="00607AF1">
      <w:pPr>
        <w:widowControl/>
        <w:autoSpaceDE/>
        <w:adjustRightInd/>
        <w:spacing w:after="160" w:line="256" w:lineRule="auto"/>
        <w:jc w:val="center"/>
        <w:rPr>
          <w:rFonts w:ascii="Times New Roman" w:eastAsiaTheme="minorHAnsi" w:hAnsi="Times New Roman" w:cs="Times New Roman"/>
          <w:sz w:val="24"/>
          <w:szCs w:val="24"/>
          <w:lang w:eastAsia="en-US"/>
        </w:rPr>
      </w:pPr>
    </w:p>
    <w:p w:rsidR="00607AF1" w:rsidRDefault="00607AF1" w:rsidP="00607AF1">
      <w:pPr>
        <w:widowControl/>
        <w:autoSpaceDE/>
        <w:adjustRightInd/>
        <w:spacing w:after="160" w:line="256" w:lineRule="auto"/>
        <w:jc w:val="center"/>
        <w:rPr>
          <w:rFonts w:ascii="Times New Roman" w:eastAsiaTheme="minorHAnsi" w:hAnsi="Times New Roman" w:cs="Times New Roman"/>
          <w:sz w:val="24"/>
          <w:szCs w:val="24"/>
          <w:lang w:eastAsia="en-US"/>
        </w:rPr>
      </w:pPr>
    </w:p>
    <w:p w:rsidR="00607AF1" w:rsidRDefault="00607AF1" w:rsidP="00607AF1">
      <w:pPr>
        <w:widowControl/>
        <w:autoSpaceDE/>
        <w:adjustRightInd/>
        <w:spacing w:after="160" w:line="256" w:lineRule="auto"/>
        <w:jc w:val="center"/>
        <w:rPr>
          <w:rFonts w:ascii="Times New Roman" w:eastAsiaTheme="minorHAnsi" w:hAnsi="Times New Roman" w:cs="Times New Roman"/>
          <w:sz w:val="24"/>
          <w:szCs w:val="24"/>
          <w:lang w:eastAsia="en-US"/>
        </w:rPr>
      </w:pPr>
    </w:p>
    <w:p w:rsidR="00607AF1" w:rsidRDefault="00607AF1" w:rsidP="00607AF1">
      <w:pPr>
        <w:widowControl/>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а. Паспорт Программы комплексного развития транспортной инфраструктуры муниципального образования Большедороховского сельского поселения на 2017-2032 годы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1"/>
        <w:gridCol w:w="4581"/>
      </w:tblGrid>
      <w:tr w:rsidR="00607AF1" w:rsidTr="00607AF1">
        <w:trPr>
          <w:trHeight w:val="467"/>
        </w:trPr>
        <w:tc>
          <w:tcPr>
            <w:tcW w:w="458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Наименование </w:t>
            </w:r>
          </w:p>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программы </w:t>
            </w:r>
          </w:p>
        </w:tc>
        <w:tc>
          <w:tcPr>
            <w:tcW w:w="458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Программа комплексного развития транспортной инфраструктуры муниципального образования Большедороховское сельское поселение</w:t>
            </w:r>
          </w:p>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на 2017-2032 годы </w:t>
            </w:r>
          </w:p>
        </w:tc>
      </w:tr>
      <w:tr w:rsidR="00607AF1" w:rsidTr="00607AF1">
        <w:trPr>
          <w:trHeight w:val="1770"/>
        </w:trPr>
        <w:tc>
          <w:tcPr>
            <w:tcW w:w="458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Основание для разработки </w:t>
            </w:r>
          </w:p>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Программы </w:t>
            </w:r>
          </w:p>
        </w:tc>
        <w:tc>
          <w:tcPr>
            <w:tcW w:w="458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Правовыми основаниями для разработки Программы комплексного развития являются: </w:t>
            </w:r>
          </w:p>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1. Градостроительный кодекс Российской Федерации; </w:t>
            </w:r>
          </w:p>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2. Федеральный закон от 06 октября 2003 года №131-ФЗ «Об общих принципах организации местного самоуправления в Российской Федерации»; </w:t>
            </w:r>
          </w:p>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3. Постановление Правительства РФ от 25 декабря 2015 года №1440 </w:t>
            </w:r>
            <w:r>
              <w:rPr>
                <w:rFonts w:ascii="Times New Roman" w:eastAsiaTheme="minorHAnsi" w:hAnsi="Times New Roman" w:cs="Times New Roman"/>
                <w:b/>
                <w:bCs/>
                <w:color w:val="000000"/>
                <w:sz w:val="24"/>
                <w:szCs w:val="24"/>
                <w:lang w:eastAsia="en-US"/>
              </w:rPr>
              <w:t>«</w:t>
            </w:r>
            <w:r>
              <w:rPr>
                <w:rFonts w:ascii="Times New Roman" w:eastAsiaTheme="minorHAnsi" w:hAnsi="Times New Roman" w:cs="Times New Roman"/>
                <w:color w:val="000000"/>
                <w:sz w:val="24"/>
                <w:szCs w:val="24"/>
                <w:lang w:eastAsia="en-US"/>
              </w:rPr>
              <w:t>Об утверждении требований к программам комплексного развития транспортной инфраструктуры поселений, городских округов</w:t>
            </w:r>
            <w:r>
              <w:rPr>
                <w:rFonts w:ascii="Times New Roman" w:eastAsiaTheme="minorHAnsi" w:hAnsi="Times New Roman" w:cs="Times New Roman"/>
                <w:b/>
                <w:bCs/>
                <w:color w:val="000000"/>
                <w:sz w:val="24"/>
                <w:szCs w:val="24"/>
                <w:lang w:eastAsia="en-US"/>
              </w:rPr>
              <w:t xml:space="preserve">». </w:t>
            </w:r>
          </w:p>
        </w:tc>
      </w:tr>
      <w:tr w:rsidR="00607AF1" w:rsidTr="00607AF1">
        <w:trPr>
          <w:trHeight w:val="467"/>
        </w:trPr>
        <w:tc>
          <w:tcPr>
            <w:tcW w:w="458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Заказчик Программы </w:t>
            </w:r>
          </w:p>
        </w:tc>
        <w:tc>
          <w:tcPr>
            <w:tcW w:w="458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Администрация муниципального образования Большедороховское сельское поселение Асиновского района Томской области </w:t>
            </w:r>
          </w:p>
        </w:tc>
      </w:tr>
      <w:tr w:rsidR="00607AF1" w:rsidTr="00607AF1">
        <w:trPr>
          <w:trHeight w:val="287"/>
        </w:trPr>
        <w:tc>
          <w:tcPr>
            <w:tcW w:w="458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Основной разработчик программы </w:t>
            </w:r>
          </w:p>
        </w:tc>
        <w:tc>
          <w:tcPr>
            <w:tcW w:w="458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Общество с ограниченной ответственностью «Экоконсалт» </w:t>
            </w:r>
          </w:p>
        </w:tc>
      </w:tr>
      <w:tr w:rsidR="00607AF1" w:rsidTr="00607AF1">
        <w:trPr>
          <w:trHeight w:val="1258"/>
        </w:trPr>
        <w:tc>
          <w:tcPr>
            <w:tcW w:w="458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Цели Программы </w:t>
            </w:r>
          </w:p>
        </w:tc>
        <w:tc>
          <w:tcPr>
            <w:tcW w:w="4581" w:type="dxa"/>
            <w:tcBorders>
              <w:top w:val="single" w:sz="4" w:space="0" w:color="auto"/>
              <w:left w:val="single" w:sz="4" w:space="0" w:color="auto"/>
              <w:bottom w:val="single" w:sz="4" w:space="0" w:color="auto"/>
              <w:right w:val="single" w:sz="4" w:space="0" w:color="auto"/>
            </w:tcBorders>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 </w:t>
            </w:r>
          </w:p>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 xml:space="preserve">- повышение доступности услуг транспортного комплекса для населения; </w:t>
            </w:r>
          </w:p>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повышение комплексной безопасности и устойчивости транспортной системы.</w:t>
            </w:r>
          </w:p>
          <w:p w:rsidR="00607AF1" w:rsidRDefault="00607AF1">
            <w:pPr>
              <w:widowControl/>
              <w:spacing w:line="256" w:lineRule="auto"/>
              <w:rPr>
                <w:rFonts w:ascii="Times New Roman" w:eastAsiaTheme="minorHAnsi" w:hAnsi="Times New Roman" w:cs="Times New Roman"/>
                <w:color w:val="000000"/>
                <w:sz w:val="24"/>
                <w:szCs w:val="24"/>
                <w:lang w:eastAsia="en-US"/>
              </w:rPr>
            </w:pPr>
          </w:p>
        </w:tc>
      </w:tr>
      <w:tr w:rsidR="00607AF1" w:rsidTr="00607AF1">
        <w:trPr>
          <w:trHeight w:val="1984"/>
        </w:trPr>
        <w:tc>
          <w:tcPr>
            <w:tcW w:w="458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 xml:space="preserve">Задачи Программы </w:t>
            </w:r>
          </w:p>
        </w:tc>
        <w:tc>
          <w:tcPr>
            <w:tcW w:w="4581" w:type="dxa"/>
            <w:tcBorders>
              <w:top w:val="single" w:sz="4" w:space="0" w:color="auto"/>
              <w:left w:val="single" w:sz="4" w:space="0" w:color="auto"/>
              <w:bottom w:val="single" w:sz="4" w:space="0" w:color="auto"/>
              <w:right w:val="single" w:sz="4" w:space="0" w:color="auto"/>
            </w:tcBorders>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увеличение протяженности автомобильных дорог местного значения, соответствующих нормативным требованиям; </w:t>
            </w:r>
          </w:p>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повышение надежности и безопасности движения по автомобильным дорогам местного значения; </w:t>
            </w:r>
          </w:p>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обеспечение устойчивого функционирования автомобильных дорог местного значения; </w:t>
            </w:r>
          </w:p>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увеличение количества стоянок для автотранспорта, создание условий для парковок автомобилей в установленных местах, освобождение придомовых территорий, пешеходных зон от автомобилей. </w:t>
            </w:r>
          </w:p>
          <w:p w:rsidR="00607AF1" w:rsidRDefault="00607AF1">
            <w:pPr>
              <w:widowControl/>
              <w:spacing w:line="256" w:lineRule="auto"/>
              <w:rPr>
                <w:rFonts w:ascii="Times New Roman" w:eastAsiaTheme="minorHAnsi" w:hAnsi="Times New Roman" w:cs="Times New Roman"/>
                <w:color w:val="000000"/>
                <w:sz w:val="24"/>
                <w:szCs w:val="24"/>
                <w:lang w:eastAsia="en-US"/>
              </w:rPr>
            </w:pPr>
          </w:p>
        </w:tc>
      </w:tr>
      <w:tr w:rsidR="00607AF1" w:rsidTr="00607AF1">
        <w:trPr>
          <w:trHeight w:val="7372"/>
        </w:trPr>
        <w:tc>
          <w:tcPr>
            <w:tcW w:w="4581" w:type="dxa"/>
            <w:tcBorders>
              <w:top w:val="single" w:sz="4" w:space="0" w:color="auto"/>
              <w:left w:val="single" w:sz="4" w:space="0" w:color="auto"/>
              <w:bottom w:val="single" w:sz="4" w:space="0" w:color="auto"/>
              <w:right w:val="single" w:sz="4" w:space="0" w:color="auto"/>
            </w:tcBorders>
          </w:tcPr>
          <w:p w:rsidR="00607AF1" w:rsidRDefault="00607AF1">
            <w:pPr>
              <w:widowControl/>
              <w:spacing w:line="256" w:lineRule="auto"/>
              <w:rPr>
                <w:rFonts w:ascii="Times New Roman" w:eastAsiaTheme="minorHAnsi" w:hAnsi="Times New Roman" w:cs="Times New Roman"/>
                <w:color w:val="000000"/>
                <w:sz w:val="24"/>
                <w:szCs w:val="24"/>
                <w:lang w:eastAsia="en-US"/>
              </w:rPr>
            </w:pPr>
          </w:p>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Целевые индикаторы </w:t>
            </w:r>
          </w:p>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и показатели </w:t>
            </w:r>
          </w:p>
        </w:tc>
        <w:tc>
          <w:tcPr>
            <w:tcW w:w="4581" w:type="dxa"/>
            <w:tcBorders>
              <w:top w:val="single" w:sz="4" w:space="0" w:color="auto"/>
              <w:left w:val="single" w:sz="4" w:space="0" w:color="auto"/>
              <w:bottom w:val="single" w:sz="4" w:space="0" w:color="auto"/>
              <w:right w:val="single" w:sz="4" w:space="0" w:color="auto"/>
            </w:tcBorders>
          </w:tcPr>
          <w:p w:rsidR="00607AF1" w:rsidRDefault="00607AF1">
            <w:pPr>
              <w:widowControl/>
              <w:spacing w:line="256" w:lineRule="auto"/>
              <w:rPr>
                <w:rFonts w:ascii="Times New Roman" w:eastAsiaTheme="minorHAnsi" w:hAnsi="Times New Roman" w:cs="Times New Roman"/>
                <w:sz w:val="24"/>
                <w:szCs w:val="24"/>
                <w:lang w:eastAsia="en-US"/>
              </w:rPr>
            </w:pPr>
          </w:p>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 </w:t>
            </w:r>
          </w:p>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протяженность пешеходных дорожек; </w:t>
            </w:r>
          </w:p>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протяженность велосипедных дорожек; </w:t>
            </w:r>
          </w:p>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обеспеченность постоянной круглогодичной связи с сетью автомобильных дорог общего пользования по дорогам с твердым покрытием; </w:t>
            </w:r>
          </w:p>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количество дорожно-транспортных происшествий из-за сопутствующих дорожных условий на сети дорог федерального, регионального и межмуниципального значения; </w:t>
            </w:r>
          </w:p>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обеспеченность транспортного обслуживания населения. </w:t>
            </w:r>
          </w:p>
        </w:tc>
      </w:tr>
      <w:tr w:rsidR="00607AF1" w:rsidTr="00607AF1">
        <w:trPr>
          <w:trHeight w:val="1006"/>
        </w:trPr>
        <w:tc>
          <w:tcPr>
            <w:tcW w:w="458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 xml:space="preserve">Сроки и этапы реализации Программы </w:t>
            </w:r>
          </w:p>
        </w:tc>
        <w:tc>
          <w:tcPr>
            <w:tcW w:w="458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Мероприятия Программы охватывают период 2017 – 2021 годы и на перспективу до 2032 года. Мероприятия и целевые показатели (индикаторы), предусмотренные программой, рассчитаны на первые 5 лет с разбивкой по годам, а на последующий период (до окончания срока действия программы) - без разбивки по годам. </w:t>
            </w:r>
          </w:p>
        </w:tc>
      </w:tr>
      <w:tr w:rsidR="00607AF1" w:rsidTr="00607AF1">
        <w:trPr>
          <w:trHeight w:val="1903"/>
        </w:trPr>
        <w:tc>
          <w:tcPr>
            <w:tcW w:w="458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Объемы и источники финансового обеспечения Программы </w:t>
            </w:r>
          </w:p>
        </w:tc>
        <w:tc>
          <w:tcPr>
            <w:tcW w:w="458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Общий объем финансирования Программы составляет в 2017-2032 годах – 39854 тыс. рублей за счет бюджетных средств разных уровней и привлечения внебюджетных источников. </w:t>
            </w:r>
          </w:p>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Бюджетные ассигнования, предусмотренные в плановом периоде 2017 - 2032 годов, могут быть уточнены при формировании проекта местного бюджета. </w:t>
            </w:r>
          </w:p>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Объемы и источники финансирования ежегодно уточняются при формировании бюджета муниципального образования на соответствующий год. Все суммы показаны в ценах соответствующего периода. </w:t>
            </w:r>
          </w:p>
        </w:tc>
      </w:tr>
      <w:tr w:rsidR="00607AF1" w:rsidTr="00607AF1">
        <w:trPr>
          <w:trHeight w:val="1005"/>
        </w:trPr>
        <w:tc>
          <w:tcPr>
            <w:tcW w:w="458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Мероприятия программы </w:t>
            </w:r>
          </w:p>
        </w:tc>
        <w:tc>
          <w:tcPr>
            <w:tcW w:w="458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мероприятий: </w:t>
            </w:r>
          </w:p>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sz w:val="24"/>
                <w:szCs w:val="24"/>
                <w:lang w:eastAsia="en-US"/>
              </w:rPr>
              <w:t xml:space="preserve">1. Мероприятия по содержанию автомобильных дорог общего пользования местного значения и искусственных </w:t>
            </w:r>
            <w:r>
              <w:rPr>
                <w:rFonts w:ascii="Times New Roman" w:eastAsiaTheme="minorHAnsi" w:hAnsi="Times New Roman" w:cs="Times New Roman"/>
                <w:color w:val="000000"/>
                <w:sz w:val="24"/>
                <w:szCs w:val="24"/>
                <w:lang w:eastAsia="en-US"/>
              </w:rPr>
              <w:t xml:space="preserve">сооружений на них, а также других объектов транспортной инфраструктуры. </w:t>
            </w:r>
          </w:p>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 </w:t>
            </w:r>
          </w:p>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2. Мероприятия по ремонту автомобильных дорог общего пользования местного значения и искусственных сооружений на них. </w:t>
            </w:r>
          </w:p>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Реализация мероприятий позволит сохранить протяженность участков автомобильных дорог общего пользования местного значения, на </w:t>
            </w:r>
            <w:r>
              <w:rPr>
                <w:rFonts w:ascii="Times New Roman" w:eastAsiaTheme="minorHAnsi" w:hAnsi="Times New Roman" w:cs="Times New Roman"/>
                <w:color w:val="000000"/>
                <w:sz w:val="24"/>
                <w:szCs w:val="24"/>
                <w:lang w:eastAsia="en-US"/>
              </w:rPr>
              <w:lastRenderedPageBreak/>
              <w:t xml:space="preserve">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3. Мероприятия по капитальному ремонту автомобильных дорог общего пользования местного значения и искусственных сооружений на них. </w:t>
            </w:r>
          </w:p>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 </w:t>
            </w:r>
          </w:p>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4. Мероприятия по строительству и реконструкции автомобильных дорог общего пользования местного значения и искусственных сооружений на них. </w:t>
            </w:r>
          </w:p>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Реализация мероприятий позволит сохранить протяженность автомобильных дорог общего пользования местного значения, на которых уровень загрузки соответствует нормативному. </w:t>
            </w:r>
          </w:p>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5. Мероприятия по организации дорожного движения. Реализация мероприятий позволит повысить уровень качества и безопасности транспортного обслуживания населения. </w:t>
            </w:r>
          </w:p>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6. Мероприятия по ремонту и строительству пешеходных и велосипедных дорожек. </w:t>
            </w:r>
          </w:p>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Реализация мероприятий позволит повысить качество велосипедного и пешеходного передвижения населения.</w:t>
            </w:r>
          </w:p>
        </w:tc>
      </w:tr>
    </w:tbl>
    <w:p w:rsidR="00607AF1" w:rsidRDefault="00607AF1" w:rsidP="00607AF1">
      <w:pPr>
        <w:widowControl/>
        <w:rPr>
          <w:rFonts w:ascii="Times New Roman" w:eastAsiaTheme="minorHAnsi" w:hAnsi="Times New Roman" w:cs="Times New Roman"/>
          <w:b/>
          <w:bCs/>
          <w:color w:val="000000"/>
          <w:sz w:val="24"/>
          <w:szCs w:val="24"/>
          <w:lang w:eastAsia="en-US"/>
        </w:rPr>
      </w:pPr>
    </w:p>
    <w:p w:rsidR="00607AF1" w:rsidRDefault="00607AF1" w:rsidP="00607AF1">
      <w:pPr>
        <w:widowControl/>
        <w:autoSpaceDE/>
        <w:adjustRightInd/>
        <w:rPr>
          <w:rFonts w:ascii="Times New Roman" w:hAnsi="Times New Roman" w:cstheme="minorBidi"/>
          <w:b/>
          <w:sz w:val="24"/>
          <w:szCs w:val="24"/>
        </w:rPr>
      </w:pPr>
    </w:p>
    <w:p w:rsidR="00607AF1" w:rsidRDefault="00607AF1" w:rsidP="00607AF1">
      <w:pPr>
        <w:widowControl/>
        <w:autoSpaceDE/>
        <w:adjustRightInd/>
        <w:rPr>
          <w:rFonts w:ascii="Times New Roman" w:hAnsi="Times New Roman" w:cstheme="minorBidi"/>
          <w:sz w:val="24"/>
          <w:szCs w:val="24"/>
        </w:rPr>
      </w:pPr>
      <w:r>
        <w:rPr>
          <w:rFonts w:ascii="Times New Roman" w:hAnsi="Times New Roman" w:cstheme="minorBidi"/>
          <w:b/>
          <w:sz w:val="24"/>
          <w:szCs w:val="24"/>
        </w:rPr>
        <w:t>Основные понятия</w:t>
      </w:r>
      <w:r>
        <w:rPr>
          <w:rFonts w:ascii="Times New Roman" w:hAnsi="Times New Roman" w:cstheme="minorBidi"/>
          <w:sz w:val="24"/>
          <w:szCs w:val="24"/>
        </w:rPr>
        <w:t>.</w:t>
      </w:r>
    </w:p>
    <w:p w:rsidR="00607AF1" w:rsidRDefault="00607AF1" w:rsidP="00607AF1">
      <w:pPr>
        <w:widowControl/>
        <w:autoSpaceDE/>
        <w:adjustRightInd/>
        <w:rPr>
          <w:rFonts w:ascii="Times New Roman" w:hAnsi="Times New Roman" w:cstheme="minorBidi"/>
          <w:sz w:val="24"/>
          <w:szCs w:val="24"/>
        </w:rPr>
      </w:pPr>
      <w:r>
        <w:rPr>
          <w:rFonts w:ascii="Times New Roman" w:hAnsi="Times New Roman" w:cstheme="minorBidi"/>
          <w:sz w:val="24"/>
          <w:szCs w:val="24"/>
        </w:rPr>
        <w:t>В настоящей Программе используются следующие основные понятия:</w:t>
      </w:r>
    </w:p>
    <w:p w:rsidR="00607AF1" w:rsidRDefault="00607AF1" w:rsidP="00607AF1">
      <w:pPr>
        <w:widowControl/>
        <w:autoSpaceDE/>
        <w:adjustRightInd/>
        <w:rPr>
          <w:rFonts w:ascii="Times New Roman" w:hAnsi="Times New Roman" w:cstheme="minorBidi"/>
          <w:sz w:val="24"/>
          <w:szCs w:val="24"/>
        </w:rPr>
      </w:pPr>
      <w:r>
        <w:rPr>
          <w:rFonts w:ascii="Times New Roman" w:hAnsi="Times New Roman" w:cstheme="minorBidi"/>
          <w:b/>
          <w:sz w:val="24"/>
          <w:szCs w:val="24"/>
        </w:rPr>
        <w:t>- автомобильная дорога</w:t>
      </w:r>
      <w:r>
        <w:rPr>
          <w:rFonts w:ascii="Times New Roman" w:hAnsi="Times New Roman" w:cstheme="minorBidi"/>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её технологической частью;</w:t>
      </w:r>
    </w:p>
    <w:p w:rsidR="00607AF1" w:rsidRDefault="00607AF1" w:rsidP="00607AF1">
      <w:pPr>
        <w:widowControl/>
        <w:autoSpaceDE/>
        <w:adjustRightInd/>
        <w:rPr>
          <w:rFonts w:ascii="Times New Roman" w:hAnsi="Times New Roman" w:cstheme="minorBidi"/>
          <w:sz w:val="24"/>
          <w:szCs w:val="24"/>
        </w:rPr>
      </w:pPr>
      <w:r>
        <w:rPr>
          <w:rFonts w:ascii="Times New Roman" w:hAnsi="Times New Roman" w:cstheme="minorBidi"/>
          <w:sz w:val="24"/>
          <w:szCs w:val="24"/>
        </w:rPr>
        <w:t xml:space="preserve">- </w:t>
      </w:r>
      <w:r>
        <w:rPr>
          <w:rFonts w:ascii="Times New Roman" w:hAnsi="Times New Roman" w:cstheme="minorBidi"/>
          <w:b/>
          <w:sz w:val="24"/>
          <w:szCs w:val="24"/>
        </w:rPr>
        <w:t>владелец автомобильных дорог</w:t>
      </w:r>
      <w:r>
        <w:rPr>
          <w:rFonts w:ascii="Times New Roman" w:hAnsi="Times New Roman" w:cstheme="minorBidi"/>
          <w:sz w:val="24"/>
          <w:szCs w:val="24"/>
        </w:rPr>
        <w:t xml:space="preserve"> — администрация Большедороховского сельского поселения; </w:t>
      </w:r>
    </w:p>
    <w:p w:rsidR="00607AF1" w:rsidRDefault="00607AF1" w:rsidP="00607AF1">
      <w:pPr>
        <w:widowControl/>
        <w:autoSpaceDE/>
        <w:adjustRightInd/>
        <w:rPr>
          <w:rFonts w:ascii="Times New Roman" w:hAnsi="Times New Roman" w:cstheme="minorBidi"/>
          <w:sz w:val="24"/>
          <w:szCs w:val="24"/>
        </w:rPr>
      </w:pPr>
      <w:r>
        <w:rPr>
          <w:rFonts w:ascii="Times New Roman" w:hAnsi="Times New Roman" w:cstheme="minorBidi"/>
          <w:sz w:val="24"/>
          <w:szCs w:val="24"/>
        </w:rPr>
        <w:t xml:space="preserve">- </w:t>
      </w:r>
      <w:r>
        <w:rPr>
          <w:rFonts w:ascii="Times New Roman" w:hAnsi="Times New Roman" w:cstheme="minorBidi"/>
          <w:b/>
          <w:sz w:val="24"/>
          <w:szCs w:val="24"/>
        </w:rPr>
        <w:t>дорожная деятельность</w:t>
      </w:r>
      <w:r>
        <w:rPr>
          <w:rFonts w:ascii="Times New Roman" w:hAnsi="Times New Roman" w:cstheme="minorBidi"/>
          <w:sz w:val="24"/>
          <w:szCs w:val="24"/>
        </w:rPr>
        <w:t xml:space="preserve"> — деятельность по проектированию, строительству, реконструкции, капитальному ремонту, ремонту и содержанию автомобильных дорог;</w:t>
      </w:r>
    </w:p>
    <w:p w:rsidR="00607AF1" w:rsidRDefault="00607AF1" w:rsidP="00607AF1">
      <w:pPr>
        <w:widowControl/>
        <w:autoSpaceDE/>
        <w:adjustRightInd/>
        <w:rPr>
          <w:rFonts w:ascii="Times New Roman" w:hAnsi="Times New Roman" w:cstheme="minorBidi"/>
          <w:sz w:val="24"/>
          <w:szCs w:val="24"/>
        </w:rPr>
      </w:pPr>
      <w:r>
        <w:rPr>
          <w:rFonts w:ascii="Times New Roman" w:hAnsi="Times New Roman" w:cstheme="minorBidi"/>
          <w:sz w:val="24"/>
          <w:szCs w:val="24"/>
        </w:rPr>
        <w:lastRenderedPageBreak/>
        <w:t xml:space="preserve">- </w:t>
      </w:r>
      <w:r>
        <w:rPr>
          <w:rFonts w:ascii="Times New Roman" w:hAnsi="Times New Roman" w:cstheme="minorBidi"/>
          <w:b/>
          <w:sz w:val="24"/>
          <w:szCs w:val="24"/>
        </w:rPr>
        <w:t>пользователи автомобильными дорогами</w:t>
      </w:r>
      <w:r>
        <w:rPr>
          <w:rFonts w:ascii="Times New Roman" w:hAnsi="Times New Roman" w:cstheme="minorBidi"/>
          <w:sz w:val="24"/>
          <w:szCs w:val="24"/>
        </w:rPr>
        <w:t xml:space="preserve"> — физические и юридические лица, использующие автомобильные дороги в качестве участников дорожного движения;</w:t>
      </w:r>
    </w:p>
    <w:p w:rsidR="00607AF1" w:rsidRDefault="00607AF1" w:rsidP="00607AF1">
      <w:pPr>
        <w:widowControl/>
        <w:autoSpaceDE/>
        <w:adjustRightInd/>
        <w:rPr>
          <w:rFonts w:ascii="Times New Roman" w:hAnsi="Times New Roman" w:cstheme="minorBidi"/>
          <w:sz w:val="24"/>
          <w:szCs w:val="24"/>
        </w:rPr>
      </w:pPr>
      <w:r>
        <w:rPr>
          <w:rFonts w:ascii="Times New Roman" w:hAnsi="Times New Roman" w:cstheme="minorBidi"/>
          <w:sz w:val="24"/>
          <w:szCs w:val="24"/>
        </w:rPr>
        <w:t xml:space="preserve">- </w:t>
      </w:r>
      <w:r>
        <w:rPr>
          <w:rFonts w:ascii="Times New Roman" w:hAnsi="Times New Roman" w:cstheme="minorBidi"/>
          <w:b/>
          <w:sz w:val="24"/>
          <w:szCs w:val="24"/>
        </w:rPr>
        <w:t>реконструкция автомобильной дороги</w:t>
      </w:r>
      <w:r>
        <w:rPr>
          <w:rFonts w:ascii="Times New Roman" w:hAnsi="Times New Roman" w:cstheme="minorBidi"/>
          <w:sz w:val="24"/>
          <w:szCs w:val="24"/>
        </w:rPr>
        <w:t xml:space="preserve"> — комплекс работ, при выполнении которых осуществляется изменение параметров автомобильной дороги, её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607AF1" w:rsidRDefault="00607AF1" w:rsidP="00607AF1">
      <w:pPr>
        <w:widowControl/>
        <w:autoSpaceDE/>
        <w:adjustRightInd/>
        <w:rPr>
          <w:rFonts w:ascii="Times New Roman" w:hAnsi="Times New Roman" w:cstheme="minorBidi"/>
          <w:sz w:val="24"/>
          <w:szCs w:val="24"/>
        </w:rPr>
      </w:pPr>
      <w:r>
        <w:rPr>
          <w:rFonts w:ascii="Times New Roman" w:hAnsi="Times New Roman" w:cstheme="minorBidi"/>
          <w:sz w:val="24"/>
          <w:szCs w:val="24"/>
        </w:rPr>
        <w:t xml:space="preserve">- </w:t>
      </w:r>
      <w:r>
        <w:rPr>
          <w:rFonts w:ascii="Times New Roman" w:hAnsi="Times New Roman" w:cstheme="minorBidi"/>
          <w:b/>
          <w:sz w:val="24"/>
          <w:szCs w:val="24"/>
        </w:rPr>
        <w:t xml:space="preserve">капитальный ремонт автомобильной дороги </w:t>
      </w:r>
      <w:r>
        <w:rPr>
          <w:rFonts w:ascii="Times New Roman" w:hAnsi="Times New Roman" w:cstheme="minorBidi"/>
          <w:sz w:val="24"/>
          <w:szCs w:val="24"/>
        </w:rPr>
        <w:t>—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607AF1" w:rsidRDefault="00607AF1" w:rsidP="00607AF1">
      <w:pPr>
        <w:widowControl/>
        <w:autoSpaceDE/>
        <w:adjustRightInd/>
        <w:rPr>
          <w:rFonts w:ascii="Times New Roman" w:hAnsi="Times New Roman" w:cstheme="minorBidi"/>
          <w:sz w:val="24"/>
          <w:szCs w:val="24"/>
        </w:rPr>
      </w:pPr>
      <w:r>
        <w:rPr>
          <w:rFonts w:ascii="Times New Roman" w:hAnsi="Times New Roman" w:cstheme="minorBidi"/>
          <w:sz w:val="24"/>
          <w:szCs w:val="24"/>
        </w:rPr>
        <w:t xml:space="preserve">- </w:t>
      </w:r>
      <w:r>
        <w:rPr>
          <w:rFonts w:ascii="Times New Roman" w:hAnsi="Times New Roman" w:cstheme="minorBidi"/>
          <w:b/>
          <w:sz w:val="24"/>
          <w:szCs w:val="24"/>
        </w:rPr>
        <w:t>ремонт автомобильной дороги</w:t>
      </w:r>
      <w:r>
        <w:rPr>
          <w:rFonts w:ascii="Times New Roman" w:hAnsi="Times New Roman" w:cstheme="minorBidi"/>
          <w:sz w:val="24"/>
          <w:szCs w:val="24"/>
        </w:rPr>
        <w:t xml:space="preserve">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607AF1" w:rsidRDefault="00607AF1" w:rsidP="00607AF1">
      <w:pPr>
        <w:widowControl/>
        <w:autoSpaceDE/>
        <w:adjustRightInd/>
        <w:rPr>
          <w:rFonts w:ascii="Times New Roman" w:hAnsi="Times New Roman" w:cstheme="minorBidi"/>
          <w:sz w:val="24"/>
          <w:szCs w:val="24"/>
        </w:rPr>
      </w:pPr>
      <w:r>
        <w:rPr>
          <w:rFonts w:ascii="Times New Roman" w:hAnsi="Times New Roman" w:cstheme="minorBidi"/>
          <w:sz w:val="24"/>
          <w:szCs w:val="24"/>
        </w:rPr>
        <w:t xml:space="preserve">- </w:t>
      </w:r>
      <w:r>
        <w:rPr>
          <w:rFonts w:ascii="Times New Roman" w:hAnsi="Times New Roman" w:cstheme="minorBidi"/>
          <w:b/>
          <w:sz w:val="24"/>
          <w:szCs w:val="24"/>
        </w:rPr>
        <w:t>содержание автомобильной дороги</w:t>
      </w:r>
      <w:r>
        <w:rPr>
          <w:rFonts w:ascii="Times New Roman" w:hAnsi="Times New Roman" w:cstheme="minorBidi"/>
          <w:sz w:val="24"/>
          <w:szCs w:val="24"/>
        </w:rPr>
        <w:t xml:space="preserve"> — комплекс работ по поддержанию надлежащего технического состояния автомобильной дороги, оценке её технического состояния, а также по организации и обеспечению безопасности дорожного движения;</w:t>
      </w:r>
    </w:p>
    <w:p w:rsidR="00607AF1" w:rsidRDefault="00607AF1" w:rsidP="00607AF1">
      <w:pPr>
        <w:widowControl/>
        <w:autoSpaceDE/>
        <w:adjustRightInd/>
        <w:rPr>
          <w:rFonts w:ascii="Times New Roman" w:hAnsi="Times New Roman" w:cstheme="minorBidi"/>
          <w:sz w:val="24"/>
          <w:szCs w:val="24"/>
        </w:rPr>
      </w:pPr>
      <w:r>
        <w:rPr>
          <w:rFonts w:ascii="Times New Roman" w:hAnsi="Times New Roman" w:cstheme="minorBidi"/>
          <w:sz w:val="24"/>
          <w:szCs w:val="24"/>
        </w:rPr>
        <w:t xml:space="preserve">- </w:t>
      </w:r>
      <w:r>
        <w:rPr>
          <w:rFonts w:ascii="Times New Roman" w:hAnsi="Times New Roman" w:cstheme="minorBidi"/>
          <w:b/>
          <w:sz w:val="24"/>
          <w:szCs w:val="24"/>
        </w:rPr>
        <w:t>защитные дорожные сооружения</w:t>
      </w:r>
      <w:r>
        <w:rPr>
          <w:rFonts w:ascii="Times New Roman" w:hAnsi="Times New Roman" w:cstheme="minorBidi"/>
          <w:sz w:val="24"/>
          <w:szCs w:val="24"/>
        </w:rPr>
        <w:t xml:space="preserve"> — сооружения, к которым относятся элементы </w:t>
      </w:r>
    </w:p>
    <w:p w:rsidR="00607AF1" w:rsidRDefault="00607AF1" w:rsidP="00607AF1">
      <w:pPr>
        <w:widowControl/>
        <w:autoSpaceDE/>
        <w:adjustRightInd/>
        <w:rPr>
          <w:rFonts w:ascii="Times New Roman" w:hAnsi="Times New Roman" w:cstheme="minorBidi"/>
          <w:sz w:val="24"/>
          <w:szCs w:val="24"/>
        </w:rPr>
      </w:pPr>
      <w:r>
        <w:rPr>
          <w:rFonts w:ascii="Times New Roman" w:hAnsi="Times New Roman" w:cstheme="minorBidi"/>
          <w:sz w:val="24"/>
          <w:szCs w:val="24"/>
        </w:rPr>
        <w:t>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607AF1" w:rsidRDefault="00607AF1" w:rsidP="00607AF1">
      <w:pPr>
        <w:widowControl/>
        <w:autoSpaceDE/>
        <w:adjustRightInd/>
        <w:rPr>
          <w:rFonts w:ascii="Times New Roman" w:hAnsi="Times New Roman" w:cstheme="minorBidi"/>
          <w:sz w:val="24"/>
          <w:szCs w:val="24"/>
        </w:rPr>
      </w:pPr>
      <w:r>
        <w:rPr>
          <w:rFonts w:ascii="Times New Roman" w:hAnsi="Times New Roman" w:cstheme="minorBidi"/>
          <w:sz w:val="24"/>
          <w:szCs w:val="24"/>
        </w:rPr>
        <w:t>-</w:t>
      </w:r>
      <w:r>
        <w:rPr>
          <w:rFonts w:ascii="Times New Roman" w:hAnsi="Times New Roman" w:cstheme="minorBidi"/>
          <w:b/>
          <w:sz w:val="24"/>
          <w:szCs w:val="24"/>
        </w:rPr>
        <w:t>искусственные дорожные сооружения</w:t>
      </w:r>
      <w:r>
        <w:rPr>
          <w:rFonts w:ascii="Times New Roman" w:hAnsi="Times New Roman" w:cstheme="minorBidi"/>
          <w:sz w:val="24"/>
          <w:szCs w:val="24"/>
        </w:rPr>
        <w:t xml:space="preserve">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607AF1" w:rsidRDefault="00607AF1" w:rsidP="00607AF1">
      <w:pPr>
        <w:widowControl/>
        <w:autoSpaceDE/>
        <w:adjustRightInd/>
        <w:rPr>
          <w:rFonts w:ascii="Times New Roman" w:hAnsi="Times New Roman" w:cstheme="minorBidi"/>
          <w:b/>
          <w:sz w:val="24"/>
          <w:szCs w:val="24"/>
        </w:rPr>
      </w:pPr>
      <w:r>
        <w:rPr>
          <w:rFonts w:ascii="Times New Roman" w:hAnsi="Times New Roman" w:cstheme="minorBidi"/>
          <w:sz w:val="24"/>
          <w:szCs w:val="24"/>
        </w:rPr>
        <w:t xml:space="preserve">- </w:t>
      </w:r>
      <w:r>
        <w:rPr>
          <w:rFonts w:ascii="Times New Roman" w:hAnsi="Times New Roman" w:cstheme="minorBidi"/>
          <w:b/>
          <w:sz w:val="24"/>
          <w:szCs w:val="24"/>
        </w:rPr>
        <w:t xml:space="preserve">производственные объекты </w:t>
      </w:r>
      <w:r>
        <w:rPr>
          <w:rFonts w:ascii="Times New Roman" w:hAnsi="Times New Roman" w:cstheme="minorBidi"/>
          <w:sz w:val="24"/>
          <w:szCs w:val="24"/>
        </w:rPr>
        <w:t>— сооружения, используемые при капитальном ремонте, ремонте, содержании автомобильных дорог;</w:t>
      </w:r>
    </w:p>
    <w:p w:rsidR="00607AF1" w:rsidRDefault="00607AF1" w:rsidP="00607AF1">
      <w:pPr>
        <w:widowControl/>
        <w:autoSpaceDE/>
        <w:adjustRightInd/>
        <w:rPr>
          <w:rFonts w:ascii="Times New Roman" w:hAnsi="Times New Roman" w:cstheme="minorBidi"/>
          <w:sz w:val="24"/>
          <w:szCs w:val="24"/>
        </w:rPr>
      </w:pPr>
      <w:r>
        <w:rPr>
          <w:rFonts w:ascii="Times New Roman" w:hAnsi="Times New Roman" w:cstheme="minorBidi"/>
          <w:b/>
          <w:sz w:val="24"/>
          <w:szCs w:val="24"/>
        </w:rPr>
        <w:t xml:space="preserve">- элементы обустройства автомобильных дорог </w:t>
      </w:r>
      <w:r>
        <w:rPr>
          <w:rFonts w:ascii="Times New Roman" w:hAnsi="Times New Roman" w:cstheme="minorBidi"/>
          <w:sz w:val="24"/>
          <w:szCs w:val="24"/>
        </w:rPr>
        <w:t>—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607AF1" w:rsidRDefault="00607AF1" w:rsidP="00607AF1">
      <w:pPr>
        <w:widowControl/>
        <w:autoSpaceDE/>
        <w:adjustRightInd/>
        <w:rPr>
          <w:rFonts w:ascii="Times New Roman" w:hAnsi="Times New Roman" w:cstheme="minorBidi"/>
          <w:sz w:val="24"/>
          <w:szCs w:val="24"/>
        </w:rPr>
      </w:pPr>
      <w:r>
        <w:rPr>
          <w:rFonts w:ascii="Times New Roman" w:hAnsi="Times New Roman" w:cstheme="minorBidi"/>
          <w:sz w:val="24"/>
          <w:szCs w:val="24"/>
        </w:rPr>
        <w:t>Иные понятия и термины использованы в настоящей Программе в значениях, определенных Федеральным законом от 8 ноября 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07AF1" w:rsidRDefault="00607AF1" w:rsidP="00607AF1">
      <w:pPr>
        <w:widowControl/>
        <w:rPr>
          <w:rFonts w:ascii="Times New Roman" w:eastAsiaTheme="minorHAnsi" w:hAnsi="Times New Roman" w:cs="Times New Roman"/>
          <w:b/>
          <w:bCs/>
          <w:color w:val="000000"/>
          <w:sz w:val="24"/>
          <w:szCs w:val="24"/>
          <w:lang w:eastAsia="en-US"/>
        </w:rPr>
      </w:pP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b/>
          <w:bCs/>
          <w:color w:val="000000"/>
          <w:sz w:val="24"/>
          <w:szCs w:val="24"/>
          <w:lang w:eastAsia="en-US"/>
        </w:rPr>
        <w:t>б. Характеристика существующего состояния транспортной инфраструктуры</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Муниципальное образование Большедороховское сельское поселение является сельским поселением. Территория поселения входит в состав Асиновского муниципального района Томской области. Территорию поселения составляют исторически сложившиеся земли населенных пунктов с. Больше-Дорохово, д. Воронино-Яя, д. Итатка, д. Тихомировка, д. Феоктистовка, д. Победа, прилегающие к ним земли общего пользования, территории </w:t>
      </w:r>
      <w:r>
        <w:rPr>
          <w:rFonts w:ascii="Times New Roman" w:eastAsiaTheme="minorHAnsi" w:hAnsi="Times New Roman" w:cs="Times New Roman"/>
          <w:color w:val="000000"/>
          <w:sz w:val="24"/>
          <w:szCs w:val="24"/>
          <w:lang w:eastAsia="en-US"/>
        </w:rPr>
        <w:lastRenderedPageBreak/>
        <w:t xml:space="preserve">традиционного природопользования населения поселения, рекреационные земли, земли для развития поселения. В состав территории сельского поселения входят земли независимо от форм собственности и целевого назначения. Административным центром поселения является село Больше-Дорохово.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b/>
          <w:bCs/>
          <w:color w:val="000000"/>
          <w:sz w:val="24"/>
          <w:szCs w:val="24"/>
          <w:lang w:eastAsia="en-US"/>
        </w:rPr>
        <w:t xml:space="preserve">Расположение в районе.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Асиновский район расположен в юго-восточной части Томской области и имеет относительно  благоприятное транспортно-географическое положение относительно областного центра г. Томска в силу незначительной удалённости от него, благоприятное положение - по отношению к городам Западной Сибири. Расстояние до областного центра - 84 км, расстояние до районного центра г.Асино – 15 км, до ближайшей железнодорожной станции г. Асино -15 км.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Максимальная температура января -  55 0С; максимальная температура июля - +36,5 0С.</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Весна затяжная с дневными оттепелями и ночными заморозками, лето жаркое и (как правило) дождливое, с частыми ветрами. Осень сырая с ночными заморозками, зима холодная с выпадением большого количества снега, с образованием наката на дорогах, с перемётом дорог. Глубина промерзания почвы средняя из максимальных за зиму – 150 см, наибольшая достигала 250 см.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Скорость и направление ветра: преимущественно – юго-западный, западный 12,2 м/с </w:t>
      </w:r>
      <w:r>
        <w:rPr>
          <w:rFonts w:ascii="Times New Roman" w:eastAsiaTheme="minorHAnsi" w:hAnsi="Times New Roman" w:cs="Times New Roman"/>
          <w:sz w:val="24"/>
          <w:szCs w:val="24"/>
          <w:lang w:eastAsia="en-US"/>
        </w:rPr>
        <w:t>Количество атмосферных осадков: среднегодовая</w:t>
      </w:r>
      <w:r>
        <w:rPr>
          <w:rFonts w:ascii="Times New Roman" w:eastAsiaTheme="minorHAnsi" w:hAnsi="Times New Roman" w:cs="Times New Roman"/>
          <w:color w:val="000000"/>
          <w:sz w:val="24"/>
          <w:szCs w:val="24"/>
          <w:lang w:eastAsia="en-US"/>
        </w:rPr>
        <w:t xml:space="preserve"> – 543 мм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Население по состоянию на 2016 год составляет 1311 человек. </w:t>
      </w:r>
    </w:p>
    <w:p w:rsidR="00607AF1" w:rsidRDefault="00607AF1" w:rsidP="00607AF1">
      <w:pPr>
        <w:widowControl/>
        <w:autoSpaceDE/>
        <w:adjustRightInd/>
        <w:spacing w:after="160" w:line="256" w:lineRule="auto"/>
        <w:jc w:val="center"/>
        <w:rPr>
          <w:rFonts w:ascii="Times New Roman" w:eastAsiaTheme="minorHAnsi" w:hAnsi="Times New Roman" w:cs="Times New Roman"/>
          <w:color w:val="000000"/>
          <w:sz w:val="24"/>
          <w:szCs w:val="24"/>
          <w:lang w:eastAsia="en-US"/>
        </w:rPr>
      </w:pPr>
    </w:p>
    <w:p w:rsidR="00607AF1" w:rsidRDefault="00607AF1" w:rsidP="00607AF1">
      <w:pPr>
        <w:widowControl/>
        <w:autoSpaceDE/>
        <w:adjustRightInd/>
        <w:spacing w:after="160" w:line="256" w:lineRule="auto"/>
        <w:jc w:val="right"/>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7"/>
        <w:gridCol w:w="40"/>
        <w:gridCol w:w="1877"/>
        <w:gridCol w:w="1917"/>
        <w:gridCol w:w="1837"/>
        <w:gridCol w:w="1877"/>
      </w:tblGrid>
      <w:tr w:rsidR="00607AF1" w:rsidTr="00607AF1">
        <w:trPr>
          <w:trHeight w:val="109"/>
        </w:trPr>
        <w:tc>
          <w:tcPr>
            <w:tcW w:w="1917" w:type="dxa"/>
            <w:gridSpan w:val="2"/>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Наименование</w:t>
            </w:r>
          </w:p>
        </w:tc>
        <w:tc>
          <w:tcPr>
            <w:tcW w:w="7508" w:type="dxa"/>
            <w:gridSpan w:val="4"/>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Численность населения по годам</w:t>
            </w:r>
          </w:p>
        </w:tc>
      </w:tr>
      <w:tr w:rsidR="00607AF1" w:rsidTr="00607AF1">
        <w:trPr>
          <w:trHeight w:val="109"/>
        </w:trPr>
        <w:tc>
          <w:tcPr>
            <w:tcW w:w="1877" w:type="dxa"/>
            <w:tcBorders>
              <w:top w:val="single" w:sz="4" w:space="0" w:color="auto"/>
              <w:left w:val="single" w:sz="4" w:space="0" w:color="auto"/>
              <w:bottom w:val="single" w:sz="4" w:space="0" w:color="auto"/>
              <w:right w:val="single" w:sz="4" w:space="0" w:color="auto"/>
            </w:tcBorders>
          </w:tcPr>
          <w:p w:rsidR="00607AF1" w:rsidRDefault="00607AF1">
            <w:pPr>
              <w:widowControl/>
              <w:spacing w:line="256" w:lineRule="auto"/>
              <w:rPr>
                <w:rFonts w:ascii="Times New Roman" w:eastAsiaTheme="minorHAnsi" w:hAnsi="Times New Roman" w:cs="Times New Roman"/>
                <w:color w:val="000000"/>
                <w:sz w:val="24"/>
                <w:szCs w:val="24"/>
                <w:lang w:eastAsia="en-US"/>
              </w:rPr>
            </w:pPr>
          </w:p>
        </w:tc>
        <w:tc>
          <w:tcPr>
            <w:tcW w:w="1917" w:type="dxa"/>
            <w:gridSpan w:val="2"/>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2010</w:t>
            </w:r>
          </w:p>
        </w:tc>
        <w:tc>
          <w:tcPr>
            <w:tcW w:w="1917"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2014 </w:t>
            </w:r>
          </w:p>
        </w:tc>
        <w:tc>
          <w:tcPr>
            <w:tcW w:w="1837"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2015 </w:t>
            </w:r>
          </w:p>
        </w:tc>
        <w:tc>
          <w:tcPr>
            <w:tcW w:w="1877"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2016 </w:t>
            </w:r>
          </w:p>
        </w:tc>
      </w:tr>
      <w:tr w:rsidR="00607AF1" w:rsidTr="00607AF1">
        <w:trPr>
          <w:trHeight w:val="109"/>
        </w:trPr>
        <w:tc>
          <w:tcPr>
            <w:tcW w:w="1877"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МО Большедороховское сельское поселение </w:t>
            </w:r>
          </w:p>
        </w:tc>
        <w:tc>
          <w:tcPr>
            <w:tcW w:w="1917" w:type="dxa"/>
            <w:gridSpan w:val="2"/>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1268</w:t>
            </w:r>
          </w:p>
        </w:tc>
        <w:tc>
          <w:tcPr>
            <w:tcW w:w="1917"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1251 </w:t>
            </w:r>
          </w:p>
        </w:tc>
        <w:tc>
          <w:tcPr>
            <w:tcW w:w="1837"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1251 </w:t>
            </w:r>
          </w:p>
        </w:tc>
        <w:tc>
          <w:tcPr>
            <w:tcW w:w="1877"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1311 </w:t>
            </w:r>
          </w:p>
        </w:tc>
      </w:tr>
    </w:tbl>
    <w:p w:rsidR="00607AF1" w:rsidRDefault="00607AF1" w:rsidP="00607AF1">
      <w:pPr>
        <w:widowControl/>
        <w:autoSpaceDE/>
        <w:adjustRightInd/>
        <w:spacing w:after="160" w:line="256" w:lineRule="auto"/>
        <w:jc w:val="center"/>
        <w:rPr>
          <w:rFonts w:asciiTheme="minorHAnsi" w:eastAsiaTheme="minorHAnsi" w:hAnsiTheme="minorHAnsi" w:cstheme="minorBidi"/>
          <w:color w:val="00B050"/>
          <w:sz w:val="22"/>
          <w:szCs w:val="22"/>
          <w:lang w:eastAsia="en-US"/>
        </w:rPr>
      </w:pPr>
    </w:p>
    <w:p w:rsidR="00607AF1" w:rsidRDefault="00607AF1" w:rsidP="00607AF1">
      <w:pPr>
        <w:widowControl/>
        <w:autoSpaceDE/>
        <w:adjustRightInd/>
        <w:spacing w:after="160" w:line="256" w:lineRule="auto"/>
        <w:jc w:val="righ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Табилца 2</w:t>
      </w:r>
    </w:p>
    <w:p w:rsidR="00607AF1" w:rsidRDefault="00607AF1" w:rsidP="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Хозяйствующие субъекты</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500"/>
        <w:gridCol w:w="3596"/>
        <w:gridCol w:w="1804"/>
      </w:tblGrid>
      <w:tr w:rsidR="00607AF1" w:rsidTr="00607AF1">
        <w:tc>
          <w:tcPr>
            <w:tcW w:w="720"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p w:rsidR="00607AF1" w:rsidRDefault="00607AF1">
            <w:pPr>
              <w:widowControl/>
              <w:autoSpaceDE/>
              <w:adjustRightInd/>
              <w:spacing w:after="160" w:line="25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п/п</w:t>
            </w:r>
          </w:p>
        </w:tc>
        <w:tc>
          <w:tcPr>
            <w:tcW w:w="4500"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Наименование предприятия, учреждения, инд. предпринимателя</w:t>
            </w:r>
          </w:p>
        </w:tc>
        <w:tc>
          <w:tcPr>
            <w:tcW w:w="3596"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Вид  экономической деятельности</w:t>
            </w:r>
          </w:p>
        </w:tc>
        <w:tc>
          <w:tcPr>
            <w:tcW w:w="1804"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Численность</w:t>
            </w:r>
          </w:p>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работников</w:t>
            </w:r>
          </w:p>
        </w:tc>
      </w:tr>
      <w:tr w:rsidR="00607AF1" w:rsidTr="00607AF1">
        <w:tc>
          <w:tcPr>
            <w:tcW w:w="720" w:type="dxa"/>
            <w:tcBorders>
              <w:top w:val="single" w:sz="4" w:space="0" w:color="auto"/>
              <w:left w:val="single" w:sz="4" w:space="0" w:color="auto"/>
              <w:bottom w:val="single" w:sz="4" w:space="0" w:color="auto"/>
              <w:right w:val="single" w:sz="4" w:space="0" w:color="auto"/>
            </w:tcBorders>
          </w:tcPr>
          <w:p w:rsidR="00607AF1" w:rsidRDefault="00607AF1">
            <w:pPr>
              <w:widowControl/>
              <w:numPr>
                <w:ilvl w:val="0"/>
                <w:numId w:val="1"/>
              </w:numPr>
              <w:autoSpaceDE/>
              <w:adjustRightInd/>
              <w:spacing w:after="160" w:line="256" w:lineRule="auto"/>
              <w:rPr>
                <w:rFonts w:ascii="Times New Roman" w:eastAsiaTheme="minorHAnsi" w:hAnsi="Times New Roman" w:cs="Times New Roman"/>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Администрация Большедороховского сельского поселения</w:t>
            </w:r>
          </w:p>
        </w:tc>
        <w:tc>
          <w:tcPr>
            <w:tcW w:w="3596"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Деятельность органов местного самоуправления по вопросам местного значения                                                                                                 </w:t>
            </w:r>
          </w:p>
        </w:tc>
        <w:tc>
          <w:tcPr>
            <w:tcW w:w="1804"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10</w:t>
            </w:r>
          </w:p>
        </w:tc>
      </w:tr>
      <w:tr w:rsidR="00607AF1" w:rsidTr="00607AF1">
        <w:tc>
          <w:tcPr>
            <w:tcW w:w="720" w:type="dxa"/>
            <w:tcBorders>
              <w:top w:val="single" w:sz="4" w:space="0" w:color="auto"/>
              <w:left w:val="single" w:sz="4" w:space="0" w:color="auto"/>
              <w:bottom w:val="single" w:sz="4" w:space="0" w:color="auto"/>
              <w:right w:val="single" w:sz="4" w:space="0" w:color="auto"/>
            </w:tcBorders>
          </w:tcPr>
          <w:p w:rsidR="00607AF1" w:rsidRDefault="00607AF1">
            <w:pPr>
              <w:widowControl/>
              <w:numPr>
                <w:ilvl w:val="0"/>
                <w:numId w:val="1"/>
              </w:numPr>
              <w:autoSpaceDE/>
              <w:adjustRightInd/>
              <w:spacing w:after="160" w:line="256" w:lineRule="auto"/>
              <w:rPr>
                <w:rFonts w:ascii="Times New Roman" w:eastAsiaTheme="minorHAnsi" w:hAnsi="Times New Roman" w:cs="Times New Roman"/>
                <w:sz w:val="24"/>
                <w:szCs w:val="24"/>
                <w:lang w:eastAsia="en-US"/>
              </w:rPr>
            </w:pPr>
          </w:p>
          <w:p w:rsidR="00607AF1" w:rsidRDefault="00607AF1">
            <w:pPr>
              <w:widowControl/>
              <w:numPr>
                <w:ilvl w:val="0"/>
                <w:numId w:val="1"/>
              </w:numPr>
              <w:autoSpaceDE/>
              <w:adjustRightInd/>
              <w:spacing w:after="160" w:line="256" w:lineRule="auto"/>
              <w:rPr>
                <w:rFonts w:ascii="Times New Roman" w:eastAsiaTheme="minorHAnsi" w:hAnsi="Times New Roman" w:cs="Times New Roman"/>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МУП «Большедороховское ЖКХ»</w:t>
            </w:r>
          </w:p>
        </w:tc>
        <w:tc>
          <w:tcPr>
            <w:tcW w:w="3596"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Обеспечение жизнедеятельности населения</w:t>
            </w:r>
          </w:p>
        </w:tc>
        <w:tc>
          <w:tcPr>
            <w:tcW w:w="1804"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10</w:t>
            </w:r>
          </w:p>
        </w:tc>
      </w:tr>
      <w:tr w:rsidR="00607AF1" w:rsidTr="00607AF1">
        <w:tc>
          <w:tcPr>
            <w:tcW w:w="720" w:type="dxa"/>
            <w:tcBorders>
              <w:top w:val="single" w:sz="4" w:space="0" w:color="auto"/>
              <w:left w:val="single" w:sz="4" w:space="0" w:color="auto"/>
              <w:bottom w:val="single" w:sz="4" w:space="0" w:color="auto"/>
              <w:right w:val="single" w:sz="4" w:space="0" w:color="auto"/>
            </w:tcBorders>
          </w:tcPr>
          <w:p w:rsidR="00607AF1" w:rsidRDefault="00607AF1">
            <w:pPr>
              <w:widowControl/>
              <w:numPr>
                <w:ilvl w:val="0"/>
                <w:numId w:val="1"/>
              </w:numPr>
              <w:autoSpaceDE/>
              <w:adjustRightInd/>
              <w:spacing w:after="160" w:line="256" w:lineRule="auto"/>
              <w:rPr>
                <w:rFonts w:ascii="Times New Roman" w:eastAsiaTheme="minorHAnsi" w:hAnsi="Times New Roman" w:cs="Times New Roman"/>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ООО «Аграрная Группа Молоко», отделение с. Больше-Дорохово</w:t>
            </w:r>
          </w:p>
        </w:tc>
        <w:tc>
          <w:tcPr>
            <w:tcW w:w="3596"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Сельское хозяйство</w:t>
            </w:r>
          </w:p>
        </w:tc>
        <w:tc>
          <w:tcPr>
            <w:tcW w:w="1804"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149</w:t>
            </w:r>
          </w:p>
        </w:tc>
      </w:tr>
      <w:tr w:rsidR="00607AF1" w:rsidTr="00607AF1">
        <w:tc>
          <w:tcPr>
            <w:tcW w:w="720" w:type="dxa"/>
            <w:tcBorders>
              <w:top w:val="single" w:sz="4" w:space="0" w:color="auto"/>
              <w:left w:val="single" w:sz="4" w:space="0" w:color="auto"/>
              <w:bottom w:val="single" w:sz="4" w:space="0" w:color="auto"/>
              <w:right w:val="single" w:sz="4" w:space="0" w:color="auto"/>
            </w:tcBorders>
          </w:tcPr>
          <w:p w:rsidR="00607AF1" w:rsidRDefault="00607AF1">
            <w:pPr>
              <w:widowControl/>
              <w:numPr>
                <w:ilvl w:val="0"/>
                <w:numId w:val="1"/>
              </w:numPr>
              <w:autoSpaceDE/>
              <w:adjustRightInd/>
              <w:spacing w:after="160" w:line="256" w:lineRule="auto"/>
              <w:rPr>
                <w:rFonts w:ascii="Times New Roman" w:eastAsiaTheme="minorHAnsi" w:hAnsi="Times New Roman" w:cs="Times New Roman"/>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Магазин «Колос»                                                                                                                                          </w:t>
            </w:r>
          </w:p>
        </w:tc>
        <w:tc>
          <w:tcPr>
            <w:tcW w:w="3596"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Розничная торговля</w:t>
            </w:r>
          </w:p>
        </w:tc>
        <w:tc>
          <w:tcPr>
            <w:tcW w:w="1804"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p>
        </w:tc>
      </w:tr>
      <w:tr w:rsidR="00607AF1" w:rsidTr="00607AF1">
        <w:tc>
          <w:tcPr>
            <w:tcW w:w="720" w:type="dxa"/>
            <w:tcBorders>
              <w:top w:val="single" w:sz="4" w:space="0" w:color="auto"/>
              <w:left w:val="single" w:sz="4" w:space="0" w:color="auto"/>
              <w:bottom w:val="single" w:sz="4" w:space="0" w:color="auto"/>
              <w:right w:val="single" w:sz="4" w:space="0" w:color="auto"/>
            </w:tcBorders>
          </w:tcPr>
          <w:p w:rsidR="00607AF1" w:rsidRDefault="00607AF1">
            <w:pPr>
              <w:widowControl/>
              <w:numPr>
                <w:ilvl w:val="0"/>
                <w:numId w:val="1"/>
              </w:numPr>
              <w:autoSpaceDE/>
              <w:adjustRightInd/>
              <w:spacing w:after="160" w:line="256" w:lineRule="auto"/>
              <w:rPr>
                <w:rFonts w:ascii="Times New Roman" w:eastAsiaTheme="minorHAnsi" w:hAnsi="Times New Roman" w:cs="Times New Roman"/>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Ягодное сельпо  (магазины                </w:t>
            </w:r>
          </w:p>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с. Больше - Дорохово, д. Воронино-Яя, д. Победа). Кафе «Огонёк» </w:t>
            </w:r>
          </w:p>
        </w:tc>
        <w:tc>
          <w:tcPr>
            <w:tcW w:w="3596" w:type="dxa"/>
            <w:tcBorders>
              <w:top w:val="single" w:sz="4" w:space="0" w:color="auto"/>
              <w:left w:val="single" w:sz="4" w:space="0" w:color="auto"/>
              <w:bottom w:val="single" w:sz="4" w:space="0" w:color="auto"/>
              <w:right w:val="single" w:sz="4" w:space="0" w:color="auto"/>
            </w:tcBorders>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p>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Розничная торговля                                                                                                                       </w:t>
            </w:r>
          </w:p>
        </w:tc>
        <w:tc>
          <w:tcPr>
            <w:tcW w:w="1804"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9</w:t>
            </w:r>
          </w:p>
        </w:tc>
      </w:tr>
      <w:tr w:rsidR="00607AF1" w:rsidTr="00607AF1">
        <w:tc>
          <w:tcPr>
            <w:tcW w:w="720" w:type="dxa"/>
            <w:tcBorders>
              <w:top w:val="single" w:sz="4" w:space="0" w:color="auto"/>
              <w:left w:val="single" w:sz="4" w:space="0" w:color="auto"/>
              <w:bottom w:val="single" w:sz="4" w:space="0" w:color="auto"/>
              <w:right w:val="single" w:sz="4" w:space="0" w:color="auto"/>
            </w:tcBorders>
          </w:tcPr>
          <w:p w:rsidR="00607AF1" w:rsidRDefault="00607AF1">
            <w:pPr>
              <w:widowControl/>
              <w:numPr>
                <w:ilvl w:val="0"/>
                <w:numId w:val="1"/>
              </w:numPr>
              <w:autoSpaceDE/>
              <w:adjustRightInd/>
              <w:spacing w:after="160" w:line="256" w:lineRule="auto"/>
              <w:rPr>
                <w:rFonts w:ascii="Times New Roman" w:eastAsiaTheme="minorHAnsi" w:hAnsi="Times New Roman" w:cs="Times New Roman"/>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ИП Юршев И. Н.                </w:t>
            </w:r>
          </w:p>
        </w:tc>
        <w:tc>
          <w:tcPr>
            <w:tcW w:w="3596"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Розничная торговля                                                                                                                                                             </w:t>
            </w:r>
          </w:p>
        </w:tc>
        <w:tc>
          <w:tcPr>
            <w:tcW w:w="1804"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p>
        </w:tc>
      </w:tr>
      <w:tr w:rsidR="00607AF1" w:rsidTr="00607AF1">
        <w:tc>
          <w:tcPr>
            <w:tcW w:w="720" w:type="dxa"/>
            <w:tcBorders>
              <w:top w:val="single" w:sz="4" w:space="0" w:color="auto"/>
              <w:left w:val="single" w:sz="4" w:space="0" w:color="auto"/>
              <w:bottom w:val="single" w:sz="4" w:space="0" w:color="auto"/>
              <w:right w:val="single" w:sz="4" w:space="0" w:color="auto"/>
            </w:tcBorders>
          </w:tcPr>
          <w:p w:rsidR="00607AF1" w:rsidRDefault="00607AF1">
            <w:pPr>
              <w:widowControl/>
              <w:numPr>
                <w:ilvl w:val="0"/>
                <w:numId w:val="1"/>
              </w:numPr>
              <w:autoSpaceDE/>
              <w:adjustRightInd/>
              <w:spacing w:after="160" w:line="256" w:lineRule="auto"/>
              <w:rPr>
                <w:rFonts w:ascii="Times New Roman" w:eastAsiaTheme="minorHAnsi" w:hAnsi="Times New Roman" w:cs="Times New Roman"/>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Почтовое отделение с. Больше-Дорохово                                                </w:t>
            </w:r>
          </w:p>
        </w:tc>
        <w:tc>
          <w:tcPr>
            <w:tcW w:w="3596"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Почтовая деятельность</w:t>
            </w:r>
          </w:p>
        </w:tc>
        <w:tc>
          <w:tcPr>
            <w:tcW w:w="1804"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p>
        </w:tc>
      </w:tr>
      <w:tr w:rsidR="00607AF1" w:rsidTr="00607AF1">
        <w:tc>
          <w:tcPr>
            <w:tcW w:w="720" w:type="dxa"/>
            <w:tcBorders>
              <w:top w:val="single" w:sz="4" w:space="0" w:color="auto"/>
              <w:left w:val="single" w:sz="4" w:space="0" w:color="auto"/>
              <w:bottom w:val="single" w:sz="4" w:space="0" w:color="auto"/>
              <w:right w:val="single" w:sz="4" w:space="0" w:color="auto"/>
            </w:tcBorders>
          </w:tcPr>
          <w:p w:rsidR="00607AF1" w:rsidRDefault="00607AF1">
            <w:pPr>
              <w:widowControl/>
              <w:numPr>
                <w:ilvl w:val="0"/>
                <w:numId w:val="1"/>
              </w:numPr>
              <w:autoSpaceDE/>
              <w:adjustRightInd/>
              <w:spacing w:after="160" w:line="256" w:lineRule="auto"/>
              <w:rPr>
                <w:rFonts w:ascii="Times New Roman" w:eastAsiaTheme="minorHAnsi" w:hAnsi="Times New Roman" w:cs="Times New Roman"/>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Большедороховское отделение электросвязи            </w:t>
            </w:r>
          </w:p>
        </w:tc>
        <w:tc>
          <w:tcPr>
            <w:tcW w:w="3596"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Деятельность в области телефонной связи</w:t>
            </w:r>
          </w:p>
        </w:tc>
        <w:tc>
          <w:tcPr>
            <w:tcW w:w="1804"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w:t>
            </w:r>
          </w:p>
        </w:tc>
      </w:tr>
      <w:tr w:rsidR="00607AF1" w:rsidTr="00607AF1">
        <w:tc>
          <w:tcPr>
            <w:tcW w:w="720" w:type="dxa"/>
            <w:tcBorders>
              <w:top w:val="single" w:sz="4" w:space="0" w:color="auto"/>
              <w:left w:val="single" w:sz="4" w:space="0" w:color="auto"/>
              <w:bottom w:val="single" w:sz="4" w:space="0" w:color="auto"/>
              <w:right w:val="single" w:sz="4" w:space="0" w:color="auto"/>
            </w:tcBorders>
          </w:tcPr>
          <w:p w:rsidR="00607AF1" w:rsidRDefault="00607AF1">
            <w:pPr>
              <w:widowControl/>
              <w:numPr>
                <w:ilvl w:val="0"/>
                <w:numId w:val="1"/>
              </w:numPr>
              <w:autoSpaceDE/>
              <w:adjustRightInd/>
              <w:spacing w:after="160" w:line="256" w:lineRule="auto"/>
              <w:rPr>
                <w:rFonts w:ascii="Times New Roman" w:eastAsiaTheme="minorHAnsi" w:hAnsi="Times New Roman" w:cs="Times New Roman"/>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Ягодное сельпо  (магазин «Надежда», </w:t>
            </w:r>
          </w:p>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д. Тихомировка)     </w:t>
            </w:r>
          </w:p>
        </w:tc>
        <w:tc>
          <w:tcPr>
            <w:tcW w:w="3596" w:type="dxa"/>
            <w:tcBorders>
              <w:top w:val="single" w:sz="4" w:space="0" w:color="auto"/>
              <w:left w:val="single" w:sz="4" w:space="0" w:color="auto"/>
              <w:bottom w:val="single" w:sz="4" w:space="0" w:color="auto"/>
              <w:right w:val="single" w:sz="4" w:space="0" w:color="auto"/>
            </w:tcBorders>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Розничная торговля</w:t>
            </w:r>
          </w:p>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p>
        </w:tc>
        <w:tc>
          <w:tcPr>
            <w:tcW w:w="1804"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p>
        </w:tc>
      </w:tr>
      <w:tr w:rsidR="00607AF1" w:rsidTr="00607AF1">
        <w:tc>
          <w:tcPr>
            <w:tcW w:w="720" w:type="dxa"/>
            <w:tcBorders>
              <w:top w:val="single" w:sz="4" w:space="0" w:color="auto"/>
              <w:left w:val="single" w:sz="4" w:space="0" w:color="auto"/>
              <w:bottom w:val="single" w:sz="4" w:space="0" w:color="auto"/>
              <w:right w:val="single" w:sz="4" w:space="0" w:color="auto"/>
            </w:tcBorders>
          </w:tcPr>
          <w:p w:rsidR="00607AF1" w:rsidRDefault="00607AF1">
            <w:pPr>
              <w:widowControl/>
              <w:numPr>
                <w:ilvl w:val="0"/>
                <w:numId w:val="1"/>
              </w:numPr>
              <w:autoSpaceDE/>
              <w:adjustRightInd/>
              <w:spacing w:after="160" w:line="256" w:lineRule="auto"/>
              <w:rPr>
                <w:rFonts w:ascii="Times New Roman" w:eastAsiaTheme="minorHAnsi" w:hAnsi="Times New Roman" w:cs="Times New Roman"/>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ИП Сысоев А.В.                                                                                                                                            </w:t>
            </w:r>
          </w:p>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p>
        </w:tc>
        <w:tc>
          <w:tcPr>
            <w:tcW w:w="3596"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Розничная торговля.</w:t>
            </w:r>
          </w:p>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Лесозаготовки.                                                                                                </w:t>
            </w:r>
          </w:p>
        </w:tc>
        <w:tc>
          <w:tcPr>
            <w:tcW w:w="1804"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p>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9</w:t>
            </w:r>
          </w:p>
        </w:tc>
      </w:tr>
      <w:tr w:rsidR="00607AF1" w:rsidTr="00607AF1">
        <w:tc>
          <w:tcPr>
            <w:tcW w:w="720" w:type="dxa"/>
            <w:tcBorders>
              <w:top w:val="single" w:sz="4" w:space="0" w:color="auto"/>
              <w:left w:val="single" w:sz="4" w:space="0" w:color="auto"/>
              <w:bottom w:val="single" w:sz="4" w:space="0" w:color="auto"/>
              <w:right w:val="single" w:sz="4" w:space="0" w:color="auto"/>
            </w:tcBorders>
          </w:tcPr>
          <w:p w:rsidR="00607AF1" w:rsidRDefault="00607AF1">
            <w:pPr>
              <w:widowControl/>
              <w:numPr>
                <w:ilvl w:val="0"/>
                <w:numId w:val="1"/>
              </w:numPr>
              <w:autoSpaceDE/>
              <w:adjustRightInd/>
              <w:spacing w:after="160" w:line="256" w:lineRule="auto"/>
              <w:rPr>
                <w:rFonts w:ascii="Times New Roman" w:eastAsiaTheme="minorHAnsi" w:hAnsi="Times New Roman" w:cs="Times New Roman"/>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ИП Волков Ю.Г.</w:t>
            </w:r>
          </w:p>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p>
        </w:tc>
        <w:tc>
          <w:tcPr>
            <w:tcW w:w="3596"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Сельское хозяйство (животноводство)          </w:t>
            </w:r>
          </w:p>
        </w:tc>
        <w:tc>
          <w:tcPr>
            <w:tcW w:w="1804"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15</w:t>
            </w:r>
          </w:p>
        </w:tc>
      </w:tr>
      <w:tr w:rsidR="00607AF1" w:rsidTr="00607AF1">
        <w:tc>
          <w:tcPr>
            <w:tcW w:w="720" w:type="dxa"/>
            <w:tcBorders>
              <w:top w:val="single" w:sz="4" w:space="0" w:color="auto"/>
              <w:left w:val="single" w:sz="4" w:space="0" w:color="auto"/>
              <w:bottom w:val="single" w:sz="4" w:space="0" w:color="auto"/>
              <w:right w:val="single" w:sz="4" w:space="0" w:color="auto"/>
            </w:tcBorders>
          </w:tcPr>
          <w:p w:rsidR="00607AF1" w:rsidRDefault="00607AF1">
            <w:pPr>
              <w:widowControl/>
              <w:numPr>
                <w:ilvl w:val="0"/>
                <w:numId w:val="1"/>
              </w:numPr>
              <w:autoSpaceDE/>
              <w:adjustRightInd/>
              <w:spacing w:after="160" w:line="256" w:lineRule="auto"/>
              <w:rPr>
                <w:rFonts w:ascii="Times New Roman" w:eastAsiaTheme="minorHAnsi" w:hAnsi="Times New Roman" w:cs="Times New Roman"/>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МОУ ООШ с. Больше - Дорохово                                                                                                                                                        </w:t>
            </w:r>
          </w:p>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p>
        </w:tc>
        <w:tc>
          <w:tcPr>
            <w:tcW w:w="3596"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Общее образование</w:t>
            </w:r>
          </w:p>
        </w:tc>
        <w:tc>
          <w:tcPr>
            <w:tcW w:w="1804"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30</w:t>
            </w:r>
          </w:p>
        </w:tc>
      </w:tr>
      <w:tr w:rsidR="00607AF1" w:rsidTr="00607AF1">
        <w:tc>
          <w:tcPr>
            <w:tcW w:w="720" w:type="dxa"/>
            <w:tcBorders>
              <w:top w:val="single" w:sz="4" w:space="0" w:color="auto"/>
              <w:left w:val="single" w:sz="4" w:space="0" w:color="auto"/>
              <w:bottom w:val="single" w:sz="4" w:space="0" w:color="auto"/>
              <w:right w:val="single" w:sz="4" w:space="0" w:color="auto"/>
            </w:tcBorders>
          </w:tcPr>
          <w:p w:rsidR="00607AF1" w:rsidRDefault="00607AF1">
            <w:pPr>
              <w:widowControl/>
              <w:numPr>
                <w:ilvl w:val="0"/>
                <w:numId w:val="1"/>
              </w:numPr>
              <w:autoSpaceDE/>
              <w:adjustRightInd/>
              <w:spacing w:after="160" w:line="256" w:lineRule="auto"/>
              <w:rPr>
                <w:rFonts w:ascii="Times New Roman" w:eastAsiaTheme="minorHAnsi" w:hAnsi="Times New Roman" w:cs="Times New Roman"/>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ФАП с. Больше - Дорохово                                                                                                                                                          </w:t>
            </w:r>
          </w:p>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p>
        </w:tc>
        <w:tc>
          <w:tcPr>
            <w:tcW w:w="3596"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Здравоохранение    </w:t>
            </w:r>
          </w:p>
        </w:tc>
        <w:tc>
          <w:tcPr>
            <w:tcW w:w="1804"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p>
        </w:tc>
      </w:tr>
      <w:tr w:rsidR="00607AF1" w:rsidTr="00607AF1">
        <w:tc>
          <w:tcPr>
            <w:tcW w:w="720" w:type="dxa"/>
            <w:tcBorders>
              <w:top w:val="single" w:sz="4" w:space="0" w:color="auto"/>
              <w:left w:val="single" w:sz="4" w:space="0" w:color="auto"/>
              <w:bottom w:val="single" w:sz="4" w:space="0" w:color="auto"/>
              <w:right w:val="single" w:sz="4" w:space="0" w:color="auto"/>
            </w:tcBorders>
          </w:tcPr>
          <w:p w:rsidR="00607AF1" w:rsidRDefault="00607AF1">
            <w:pPr>
              <w:widowControl/>
              <w:numPr>
                <w:ilvl w:val="0"/>
                <w:numId w:val="1"/>
              </w:numPr>
              <w:autoSpaceDE/>
              <w:adjustRightInd/>
              <w:spacing w:after="160" w:line="256" w:lineRule="auto"/>
              <w:rPr>
                <w:rFonts w:ascii="Times New Roman" w:eastAsiaTheme="minorHAnsi" w:hAnsi="Times New Roman" w:cs="Times New Roman"/>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ФАП д. Феоктистовка                          </w:t>
            </w:r>
          </w:p>
        </w:tc>
        <w:tc>
          <w:tcPr>
            <w:tcW w:w="3596"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Здравоохранение    </w:t>
            </w:r>
          </w:p>
        </w:tc>
        <w:tc>
          <w:tcPr>
            <w:tcW w:w="1804"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p>
        </w:tc>
      </w:tr>
      <w:tr w:rsidR="00607AF1" w:rsidTr="00607AF1">
        <w:tc>
          <w:tcPr>
            <w:tcW w:w="720" w:type="dxa"/>
            <w:tcBorders>
              <w:top w:val="single" w:sz="4" w:space="0" w:color="auto"/>
              <w:left w:val="single" w:sz="4" w:space="0" w:color="auto"/>
              <w:bottom w:val="single" w:sz="4" w:space="0" w:color="auto"/>
              <w:right w:val="single" w:sz="4" w:space="0" w:color="auto"/>
            </w:tcBorders>
          </w:tcPr>
          <w:p w:rsidR="00607AF1" w:rsidRDefault="00607AF1">
            <w:pPr>
              <w:widowControl/>
              <w:numPr>
                <w:ilvl w:val="0"/>
                <w:numId w:val="1"/>
              </w:numPr>
              <w:autoSpaceDE/>
              <w:adjustRightInd/>
              <w:spacing w:after="160" w:line="256" w:lineRule="auto"/>
              <w:rPr>
                <w:rFonts w:ascii="Times New Roman" w:eastAsiaTheme="minorHAnsi" w:hAnsi="Times New Roman" w:cs="Times New Roman"/>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ФАП д. Победа                                                                </w:t>
            </w:r>
          </w:p>
        </w:tc>
        <w:tc>
          <w:tcPr>
            <w:tcW w:w="3596"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Здравоохранение    </w:t>
            </w:r>
          </w:p>
        </w:tc>
        <w:tc>
          <w:tcPr>
            <w:tcW w:w="1804"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p>
        </w:tc>
      </w:tr>
      <w:tr w:rsidR="00607AF1" w:rsidTr="00607AF1">
        <w:tc>
          <w:tcPr>
            <w:tcW w:w="720" w:type="dxa"/>
            <w:tcBorders>
              <w:top w:val="single" w:sz="4" w:space="0" w:color="auto"/>
              <w:left w:val="single" w:sz="4" w:space="0" w:color="auto"/>
              <w:bottom w:val="single" w:sz="4" w:space="0" w:color="auto"/>
              <w:right w:val="single" w:sz="4" w:space="0" w:color="auto"/>
            </w:tcBorders>
          </w:tcPr>
          <w:p w:rsidR="00607AF1" w:rsidRDefault="00607AF1">
            <w:pPr>
              <w:widowControl/>
              <w:numPr>
                <w:ilvl w:val="0"/>
                <w:numId w:val="1"/>
              </w:numPr>
              <w:autoSpaceDE/>
              <w:adjustRightInd/>
              <w:spacing w:after="160" w:line="256" w:lineRule="auto"/>
              <w:rPr>
                <w:rFonts w:ascii="Times New Roman" w:eastAsiaTheme="minorHAnsi" w:hAnsi="Times New Roman" w:cs="Times New Roman"/>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ФАП д. Тихомировка                      </w:t>
            </w:r>
          </w:p>
        </w:tc>
        <w:tc>
          <w:tcPr>
            <w:tcW w:w="3596"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Здравоохранение                        </w:t>
            </w:r>
          </w:p>
        </w:tc>
        <w:tc>
          <w:tcPr>
            <w:tcW w:w="1804"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p>
        </w:tc>
      </w:tr>
      <w:tr w:rsidR="00607AF1" w:rsidTr="00607AF1">
        <w:tc>
          <w:tcPr>
            <w:tcW w:w="720" w:type="dxa"/>
            <w:tcBorders>
              <w:top w:val="single" w:sz="4" w:space="0" w:color="auto"/>
              <w:left w:val="single" w:sz="4" w:space="0" w:color="auto"/>
              <w:bottom w:val="single" w:sz="4" w:space="0" w:color="auto"/>
              <w:right w:val="single" w:sz="4" w:space="0" w:color="auto"/>
            </w:tcBorders>
          </w:tcPr>
          <w:p w:rsidR="00607AF1" w:rsidRDefault="00607AF1">
            <w:pPr>
              <w:widowControl/>
              <w:numPr>
                <w:ilvl w:val="0"/>
                <w:numId w:val="1"/>
              </w:numPr>
              <w:autoSpaceDE/>
              <w:adjustRightInd/>
              <w:spacing w:after="160" w:line="256" w:lineRule="auto"/>
              <w:rPr>
                <w:rFonts w:ascii="Times New Roman" w:eastAsiaTheme="minorHAnsi" w:hAnsi="Times New Roman" w:cs="Times New Roman"/>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Дом культуры с. Больше - Дорохово</w:t>
            </w:r>
          </w:p>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p>
        </w:tc>
        <w:tc>
          <w:tcPr>
            <w:tcW w:w="3596"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Деятельность учреждений клубного типа</w:t>
            </w:r>
          </w:p>
        </w:tc>
        <w:tc>
          <w:tcPr>
            <w:tcW w:w="1804"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p>
        </w:tc>
      </w:tr>
      <w:tr w:rsidR="00607AF1" w:rsidTr="00607AF1">
        <w:tc>
          <w:tcPr>
            <w:tcW w:w="720" w:type="dxa"/>
            <w:tcBorders>
              <w:top w:val="single" w:sz="4" w:space="0" w:color="auto"/>
              <w:left w:val="single" w:sz="4" w:space="0" w:color="auto"/>
              <w:bottom w:val="single" w:sz="4" w:space="0" w:color="auto"/>
              <w:right w:val="single" w:sz="4" w:space="0" w:color="auto"/>
            </w:tcBorders>
          </w:tcPr>
          <w:p w:rsidR="00607AF1" w:rsidRDefault="00607AF1">
            <w:pPr>
              <w:widowControl/>
              <w:numPr>
                <w:ilvl w:val="0"/>
                <w:numId w:val="1"/>
              </w:numPr>
              <w:autoSpaceDE/>
              <w:adjustRightInd/>
              <w:spacing w:after="160" w:line="256" w:lineRule="auto"/>
              <w:rPr>
                <w:rFonts w:ascii="Times New Roman" w:eastAsiaTheme="minorHAnsi" w:hAnsi="Times New Roman" w:cs="Times New Roman"/>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Дом досуга д. Победа</w:t>
            </w:r>
          </w:p>
        </w:tc>
        <w:tc>
          <w:tcPr>
            <w:tcW w:w="3596"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Деятельность в области культуры</w:t>
            </w:r>
          </w:p>
        </w:tc>
        <w:tc>
          <w:tcPr>
            <w:tcW w:w="1804"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p>
        </w:tc>
      </w:tr>
      <w:tr w:rsidR="00607AF1" w:rsidTr="00607AF1">
        <w:tc>
          <w:tcPr>
            <w:tcW w:w="720" w:type="dxa"/>
            <w:tcBorders>
              <w:top w:val="single" w:sz="4" w:space="0" w:color="auto"/>
              <w:left w:val="single" w:sz="4" w:space="0" w:color="auto"/>
              <w:bottom w:val="single" w:sz="4" w:space="0" w:color="auto"/>
              <w:right w:val="single" w:sz="4" w:space="0" w:color="auto"/>
            </w:tcBorders>
          </w:tcPr>
          <w:p w:rsidR="00607AF1" w:rsidRDefault="00607AF1">
            <w:pPr>
              <w:widowControl/>
              <w:numPr>
                <w:ilvl w:val="0"/>
                <w:numId w:val="1"/>
              </w:numPr>
              <w:autoSpaceDE/>
              <w:adjustRightInd/>
              <w:spacing w:after="160" w:line="256" w:lineRule="auto"/>
              <w:rPr>
                <w:rFonts w:ascii="Times New Roman" w:eastAsiaTheme="minorHAnsi" w:hAnsi="Times New Roman" w:cs="Times New Roman"/>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ИП Попков</w:t>
            </w:r>
          </w:p>
        </w:tc>
        <w:tc>
          <w:tcPr>
            <w:tcW w:w="3596"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Услуги по ремонту автомобилей</w:t>
            </w:r>
          </w:p>
        </w:tc>
        <w:tc>
          <w:tcPr>
            <w:tcW w:w="1804"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p>
        </w:tc>
      </w:tr>
      <w:tr w:rsidR="00607AF1" w:rsidTr="00607AF1">
        <w:tc>
          <w:tcPr>
            <w:tcW w:w="720" w:type="dxa"/>
            <w:tcBorders>
              <w:top w:val="single" w:sz="4" w:space="0" w:color="auto"/>
              <w:left w:val="single" w:sz="4" w:space="0" w:color="auto"/>
              <w:bottom w:val="single" w:sz="4" w:space="0" w:color="auto"/>
              <w:right w:val="single" w:sz="4" w:space="0" w:color="auto"/>
            </w:tcBorders>
          </w:tcPr>
          <w:p w:rsidR="00607AF1" w:rsidRDefault="00607AF1">
            <w:pPr>
              <w:widowControl/>
              <w:numPr>
                <w:ilvl w:val="0"/>
                <w:numId w:val="1"/>
              </w:numPr>
              <w:autoSpaceDE/>
              <w:adjustRightInd/>
              <w:spacing w:after="160" w:line="256" w:lineRule="auto"/>
              <w:rPr>
                <w:rFonts w:ascii="Times New Roman" w:eastAsiaTheme="minorHAnsi" w:hAnsi="Times New Roman" w:cs="Times New Roman"/>
                <w:sz w:val="24"/>
                <w:szCs w:val="24"/>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Магазин «Центральный»</w:t>
            </w:r>
          </w:p>
        </w:tc>
        <w:tc>
          <w:tcPr>
            <w:tcW w:w="3596"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Розничная торговля</w:t>
            </w:r>
          </w:p>
        </w:tc>
        <w:tc>
          <w:tcPr>
            <w:tcW w:w="1804"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p>
        </w:tc>
      </w:tr>
    </w:tbl>
    <w:p w:rsidR="00607AF1" w:rsidRDefault="00607AF1" w:rsidP="00607AF1">
      <w:pPr>
        <w:widowControl/>
        <w:autoSpaceDE/>
        <w:adjustRightInd/>
        <w:spacing w:after="160" w:line="256" w:lineRule="auto"/>
        <w:jc w:val="center"/>
        <w:rPr>
          <w:rFonts w:ascii="Times New Roman" w:eastAsiaTheme="minorHAnsi" w:hAnsi="Times New Roman" w:cs="Times New Roman"/>
          <w:sz w:val="24"/>
          <w:szCs w:val="24"/>
          <w:lang w:eastAsia="en-US"/>
        </w:rPr>
      </w:pPr>
    </w:p>
    <w:p w:rsidR="00607AF1" w:rsidRDefault="00607AF1" w:rsidP="00607AF1">
      <w:pPr>
        <w:widowControl/>
        <w:autoSpaceDE/>
        <w:adjustRightInd/>
        <w:spacing w:after="160" w:line="256" w:lineRule="auto"/>
        <w:jc w:val="right"/>
        <w:rPr>
          <w:rFonts w:ascii="Times New Roman" w:eastAsiaTheme="minorHAnsi" w:hAnsi="Times New Roman" w:cs="Times New Roman"/>
          <w:sz w:val="24"/>
          <w:szCs w:val="24"/>
          <w:lang w:eastAsia="en-US"/>
        </w:rPr>
      </w:pPr>
    </w:p>
    <w:p w:rsidR="00607AF1" w:rsidRDefault="00607AF1" w:rsidP="00607AF1">
      <w:pPr>
        <w:widowControl/>
        <w:autoSpaceDE/>
        <w:adjustRightInd/>
        <w:spacing w:after="160" w:line="256" w:lineRule="auto"/>
        <w:jc w:val="righ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Таблица 3</w:t>
      </w:r>
    </w:p>
    <w:p w:rsidR="00607AF1" w:rsidRDefault="00607AF1" w:rsidP="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Характеристика автомобильных дорог</w:t>
      </w:r>
    </w:p>
    <w:tbl>
      <w:tblPr>
        <w:tblpPr w:leftFromText="180" w:rightFromText="180" w:bottomFromText="160" w:vertAnchor="text" w:horzAnchor="margin" w:tblpXSpec="center" w:tblpY="83"/>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274"/>
        <w:gridCol w:w="849"/>
        <w:gridCol w:w="567"/>
        <w:gridCol w:w="708"/>
        <w:gridCol w:w="426"/>
        <w:gridCol w:w="425"/>
        <w:gridCol w:w="634"/>
        <w:gridCol w:w="433"/>
        <w:gridCol w:w="433"/>
        <w:gridCol w:w="433"/>
        <w:gridCol w:w="434"/>
        <w:gridCol w:w="433"/>
        <w:gridCol w:w="436"/>
        <w:gridCol w:w="541"/>
        <w:gridCol w:w="480"/>
        <w:gridCol w:w="548"/>
      </w:tblGrid>
      <w:tr w:rsidR="00607AF1" w:rsidTr="00607AF1">
        <w:trPr>
          <w:trHeight w:val="536"/>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607AF1" w:rsidRDefault="00607AF1">
            <w:pPr>
              <w:widowControl/>
              <w:tabs>
                <w:tab w:val="left" w:pos="712"/>
              </w:tabs>
              <w:autoSpaceDE/>
              <w:adjustRightInd/>
              <w:spacing w:line="256" w:lineRule="auto"/>
              <w:ind w:right="389"/>
              <w:jc w:val="center"/>
              <w:rPr>
                <w:rFonts w:ascii="Times New Roman" w:hAnsi="Times New Roman" w:cstheme="minorBidi"/>
                <w:bCs/>
                <w:i/>
                <w:lang w:eastAsia="en-US"/>
              </w:rPr>
            </w:pPr>
            <w:r>
              <w:rPr>
                <w:rFonts w:ascii="Times New Roman" w:hAnsi="Times New Roman" w:cstheme="minorBidi"/>
                <w:bCs/>
                <w:i/>
                <w:lang w:eastAsia="en-US"/>
              </w:rPr>
              <w:t xml:space="preserve">№ </w:t>
            </w:r>
            <w:r>
              <w:rPr>
                <w:rFonts w:ascii="Times New Roman" w:hAnsi="Times New Roman" w:cstheme="minorBidi"/>
                <w:bCs/>
                <w:i/>
                <w:lang w:eastAsia="en-US"/>
              </w:rPr>
              <w:lastRenderedPageBreak/>
              <w:t>п/п</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607AF1" w:rsidRDefault="00607AF1">
            <w:pPr>
              <w:widowControl/>
              <w:autoSpaceDE/>
              <w:adjustRightInd/>
              <w:spacing w:line="256" w:lineRule="auto"/>
              <w:jc w:val="center"/>
              <w:rPr>
                <w:rFonts w:ascii="Times New Roman" w:hAnsi="Times New Roman" w:cstheme="minorBidi"/>
                <w:bCs/>
                <w:i/>
                <w:lang w:eastAsia="en-US"/>
              </w:rPr>
            </w:pPr>
            <w:r>
              <w:rPr>
                <w:rFonts w:ascii="Times New Roman" w:hAnsi="Times New Roman" w:cstheme="minorBidi"/>
                <w:bCs/>
                <w:i/>
                <w:lang w:eastAsia="en-US"/>
              </w:rPr>
              <w:lastRenderedPageBreak/>
              <w:t xml:space="preserve">Наименвание </w:t>
            </w:r>
            <w:r>
              <w:rPr>
                <w:rFonts w:ascii="Times New Roman" w:hAnsi="Times New Roman" w:cstheme="minorBidi"/>
                <w:bCs/>
                <w:i/>
                <w:lang w:eastAsia="en-US"/>
              </w:rPr>
              <w:lastRenderedPageBreak/>
              <w:t>населенного пункта и наименование улици в населенном пункте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607AF1" w:rsidRDefault="00607AF1">
            <w:pPr>
              <w:widowControl/>
              <w:autoSpaceDE/>
              <w:adjustRightInd/>
              <w:spacing w:line="256" w:lineRule="auto"/>
              <w:jc w:val="center"/>
              <w:rPr>
                <w:rFonts w:ascii="Times New Roman" w:hAnsi="Times New Roman" w:cstheme="minorBidi"/>
                <w:bCs/>
                <w:i/>
                <w:lang w:eastAsia="en-US"/>
              </w:rPr>
            </w:pPr>
            <w:r>
              <w:rPr>
                <w:rFonts w:ascii="Times New Roman" w:hAnsi="Times New Roman" w:cstheme="minorBidi"/>
                <w:bCs/>
                <w:i/>
                <w:lang w:eastAsia="en-US"/>
              </w:rPr>
              <w:lastRenderedPageBreak/>
              <w:t>Протяженно</w:t>
            </w:r>
            <w:r>
              <w:rPr>
                <w:rFonts w:ascii="Times New Roman" w:hAnsi="Times New Roman" w:cstheme="minorBidi"/>
                <w:bCs/>
                <w:i/>
                <w:lang w:eastAsia="en-US"/>
              </w:rPr>
              <w:lastRenderedPageBreak/>
              <w:t>сть, км</w:t>
            </w:r>
          </w:p>
        </w:tc>
        <w:tc>
          <w:tcPr>
            <w:tcW w:w="2760" w:type="dxa"/>
            <w:gridSpan w:val="5"/>
            <w:tcBorders>
              <w:top w:val="single" w:sz="4" w:space="0" w:color="auto"/>
              <w:left w:val="single" w:sz="4" w:space="0" w:color="auto"/>
              <w:bottom w:val="single" w:sz="4" w:space="0" w:color="auto"/>
              <w:right w:val="single" w:sz="4" w:space="0" w:color="auto"/>
            </w:tcBorders>
            <w:noWrap/>
            <w:vAlign w:val="center"/>
            <w:hideMark/>
          </w:tcPr>
          <w:p w:rsidR="00607AF1" w:rsidRDefault="00607AF1">
            <w:pPr>
              <w:widowControl/>
              <w:autoSpaceDE/>
              <w:adjustRightInd/>
              <w:spacing w:line="256" w:lineRule="auto"/>
              <w:jc w:val="center"/>
              <w:rPr>
                <w:rFonts w:ascii="Times New Roman" w:hAnsi="Times New Roman" w:cstheme="minorBidi"/>
                <w:bCs/>
                <w:i/>
                <w:lang w:eastAsia="en-US"/>
              </w:rPr>
            </w:pPr>
            <w:r>
              <w:rPr>
                <w:rFonts w:ascii="Times New Roman" w:hAnsi="Times New Roman" w:cstheme="minorBidi"/>
                <w:bCs/>
                <w:i/>
                <w:lang w:eastAsia="en-US"/>
              </w:rPr>
              <w:lastRenderedPageBreak/>
              <w:t>Тип покрытия</w:t>
            </w:r>
          </w:p>
        </w:tc>
        <w:tc>
          <w:tcPr>
            <w:tcW w:w="2602" w:type="dxa"/>
            <w:gridSpan w:val="6"/>
            <w:tcBorders>
              <w:top w:val="single" w:sz="4" w:space="0" w:color="auto"/>
              <w:left w:val="single" w:sz="4" w:space="0" w:color="auto"/>
              <w:bottom w:val="single" w:sz="4" w:space="0" w:color="auto"/>
              <w:right w:val="single" w:sz="4" w:space="0" w:color="auto"/>
            </w:tcBorders>
            <w:noWrap/>
            <w:vAlign w:val="center"/>
            <w:hideMark/>
          </w:tcPr>
          <w:p w:rsidR="00607AF1" w:rsidRDefault="00607AF1">
            <w:pPr>
              <w:widowControl/>
              <w:autoSpaceDE/>
              <w:adjustRightInd/>
              <w:spacing w:line="256" w:lineRule="auto"/>
              <w:jc w:val="center"/>
              <w:rPr>
                <w:rFonts w:ascii="Times New Roman" w:hAnsi="Times New Roman" w:cstheme="minorBidi"/>
                <w:bCs/>
                <w:lang w:eastAsia="en-US"/>
              </w:rPr>
            </w:pPr>
            <w:r>
              <w:rPr>
                <w:rFonts w:ascii="Times New Roman" w:hAnsi="Times New Roman" w:cstheme="minorBidi"/>
                <w:bCs/>
                <w:lang w:eastAsia="en-US"/>
              </w:rPr>
              <w:t>Трубы</w:t>
            </w:r>
          </w:p>
        </w:tc>
        <w:tc>
          <w:tcPr>
            <w:tcW w:w="541"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07AF1" w:rsidRDefault="00607AF1">
            <w:pPr>
              <w:widowControl/>
              <w:autoSpaceDE/>
              <w:adjustRightInd/>
              <w:spacing w:line="256" w:lineRule="auto"/>
              <w:jc w:val="center"/>
              <w:rPr>
                <w:rFonts w:ascii="Times New Roman" w:hAnsi="Times New Roman" w:cstheme="minorBidi"/>
                <w:bCs/>
                <w:lang w:eastAsia="en-US"/>
              </w:rPr>
            </w:pPr>
            <w:r>
              <w:rPr>
                <w:rFonts w:ascii="Times New Roman" w:hAnsi="Times New Roman" w:cstheme="minorBidi"/>
                <w:bCs/>
                <w:lang w:eastAsia="en-US"/>
              </w:rPr>
              <w:t>ширина проезжей части,м</w:t>
            </w:r>
          </w:p>
        </w:tc>
        <w:tc>
          <w:tcPr>
            <w:tcW w:w="480"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07AF1" w:rsidRDefault="00607AF1">
            <w:pPr>
              <w:widowControl/>
              <w:autoSpaceDE/>
              <w:adjustRightInd/>
              <w:spacing w:line="256" w:lineRule="auto"/>
              <w:jc w:val="center"/>
              <w:rPr>
                <w:rFonts w:ascii="Times New Roman" w:hAnsi="Times New Roman" w:cstheme="minorBidi"/>
                <w:bCs/>
                <w:lang w:eastAsia="en-US"/>
              </w:rPr>
            </w:pPr>
            <w:r>
              <w:rPr>
                <w:rFonts w:ascii="Times New Roman" w:hAnsi="Times New Roman" w:cstheme="minorBidi"/>
                <w:bCs/>
                <w:lang w:eastAsia="en-US"/>
              </w:rPr>
              <w:t>ширина обочин</w:t>
            </w:r>
          </w:p>
        </w:tc>
        <w:tc>
          <w:tcPr>
            <w:tcW w:w="548" w:type="dxa"/>
            <w:vMerge w:val="restart"/>
            <w:tcBorders>
              <w:top w:val="single" w:sz="4" w:space="0" w:color="auto"/>
              <w:left w:val="single" w:sz="4" w:space="0" w:color="auto"/>
              <w:bottom w:val="single" w:sz="4" w:space="0" w:color="auto"/>
              <w:right w:val="single" w:sz="4" w:space="0" w:color="auto"/>
            </w:tcBorders>
            <w:textDirection w:val="btLr"/>
            <w:vAlign w:val="bottom"/>
            <w:hideMark/>
          </w:tcPr>
          <w:p w:rsidR="00607AF1" w:rsidRDefault="00607AF1">
            <w:pPr>
              <w:widowControl/>
              <w:autoSpaceDE/>
              <w:adjustRightInd/>
              <w:spacing w:line="256" w:lineRule="auto"/>
              <w:jc w:val="center"/>
              <w:rPr>
                <w:rFonts w:ascii="Times New Roman" w:hAnsi="Times New Roman" w:cstheme="minorBidi"/>
                <w:bCs/>
                <w:lang w:eastAsia="en-US"/>
              </w:rPr>
            </w:pPr>
            <w:r>
              <w:rPr>
                <w:rFonts w:ascii="Times New Roman" w:hAnsi="Times New Roman" w:cstheme="minorBidi"/>
                <w:bCs/>
                <w:lang w:eastAsia="en-US"/>
              </w:rPr>
              <w:t>наличие фонарей ул.освещения (кол.)</w:t>
            </w:r>
          </w:p>
        </w:tc>
      </w:tr>
      <w:tr w:rsidR="00607AF1" w:rsidTr="00607AF1">
        <w:trPr>
          <w:trHeight w:val="142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607AF1" w:rsidRDefault="00607AF1">
            <w:pPr>
              <w:widowControl/>
              <w:autoSpaceDE/>
              <w:autoSpaceDN/>
              <w:adjustRightInd/>
              <w:spacing w:line="256" w:lineRule="auto"/>
              <w:rPr>
                <w:rFonts w:ascii="Times New Roman" w:hAnsi="Times New Roman" w:cstheme="minorBidi"/>
                <w:bCs/>
                <w:i/>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07AF1" w:rsidRDefault="00607AF1">
            <w:pPr>
              <w:widowControl/>
              <w:autoSpaceDE/>
              <w:autoSpaceDN/>
              <w:adjustRightInd/>
              <w:spacing w:line="256" w:lineRule="auto"/>
              <w:rPr>
                <w:rFonts w:ascii="Times New Roman" w:hAnsi="Times New Roman" w:cstheme="minorBidi"/>
                <w:bCs/>
                <w:i/>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07AF1" w:rsidRDefault="00607AF1">
            <w:pPr>
              <w:widowControl/>
              <w:autoSpaceDE/>
              <w:autoSpaceDN/>
              <w:adjustRightInd/>
              <w:spacing w:line="256" w:lineRule="auto"/>
              <w:rPr>
                <w:rFonts w:ascii="Times New Roman" w:hAnsi="Times New Roman" w:cstheme="minorBidi"/>
                <w:bCs/>
                <w:i/>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vAlign w:val="bottom"/>
            <w:hideMark/>
          </w:tcPr>
          <w:p w:rsidR="00607AF1" w:rsidRDefault="00607AF1">
            <w:pPr>
              <w:widowControl/>
              <w:autoSpaceDE/>
              <w:adjustRightInd/>
              <w:spacing w:line="256" w:lineRule="auto"/>
              <w:jc w:val="center"/>
              <w:rPr>
                <w:rFonts w:ascii="Times New Roman" w:hAnsi="Times New Roman" w:cstheme="minorBidi"/>
                <w:bCs/>
                <w:i/>
                <w:lang w:eastAsia="en-US"/>
              </w:rPr>
            </w:pPr>
            <w:r>
              <w:rPr>
                <w:rFonts w:ascii="Times New Roman" w:hAnsi="Times New Roman" w:cstheme="minorBidi"/>
                <w:bCs/>
                <w:i/>
                <w:lang w:eastAsia="en-US"/>
              </w:rPr>
              <w:t>ц/бетон</w:t>
            </w:r>
          </w:p>
        </w:tc>
        <w:tc>
          <w:tcPr>
            <w:tcW w:w="708" w:type="dxa"/>
            <w:tcBorders>
              <w:top w:val="single" w:sz="4" w:space="0" w:color="auto"/>
              <w:left w:val="single" w:sz="4" w:space="0" w:color="auto"/>
              <w:bottom w:val="single" w:sz="4" w:space="0" w:color="auto"/>
              <w:right w:val="single" w:sz="4" w:space="0" w:color="auto"/>
            </w:tcBorders>
            <w:textDirection w:val="btLr"/>
            <w:vAlign w:val="bottom"/>
            <w:hideMark/>
          </w:tcPr>
          <w:p w:rsidR="00607AF1" w:rsidRDefault="00607AF1">
            <w:pPr>
              <w:widowControl/>
              <w:autoSpaceDE/>
              <w:adjustRightInd/>
              <w:spacing w:line="256" w:lineRule="auto"/>
              <w:jc w:val="center"/>
              <w:rPr>
                <w:rFonts w:ascii="Times New Roman" w:hAnsi="Times New Roman" w:cstheme="minorBidi"/>
                <w:bCs/>
                <w:lang w:eastAsia="en-US"/>
              </w:rPr>
            </w:pPr>
            <w:r>
              <w:rPr>
                <w:rFonts w:ascii="Times New Roman" w:hAnsi="Times New Roman" w:cstheme="minorBidi"/>
                <w:bCs/>
                <w:lang w:eastAsia="en-US"/>
              </w:rPr>
              <w:t>а/бетон</w:t>
            </w:r>
          </w:p>
        </w:tc>
        <w:tc>
          <w:tcPr>
            <w:tcW w:w="426" w:type="dxa"/>
            <w:tcBorders>
              <w:top w:val="single" w:sz="4" w:space="0" w:color="auto"/>
              <w:left w:val="single" w:sz="4" w:space="0" w:color="auto"/>
              <w:bottom w:val="single" w:sz="4" w:space="0" w:color="auto"/>
              <w:right w:val="single" w:sz="4" w:space="0" w:color="auto"/>
            </w:tcBorders>
            <w:textDirection w:val="btLr"/>
            <w:vAlign w:val="bottom"/>
            <w:hideMark/>
          </w:tcPr>
          <w:p w:rsidR="00607AF1" w:rsidRDefault="00607AF1">
            <w:pPr>
              <w:widowControl/>
              <w:autoSpaceDE/>
              <w:adjustRightInd/>
              <w:spacing w:line="256" w:lineRule="auto"/>
              <w:jc w:val="center"/>
              <w:rPr>
                <w:rFonts w:ascii="Times New Roman" w:hAnsi="Times New Roman" w:cstheme="minorBidi"/>
                <w:bCs/>
                <w:lang w:eastAsia="en-US"/>
              </w:rPr>
            </w:pPr>
            <w:r>
              <w:rPr>
                <w:rFonts w:ascii="Times New Roman" w:hAnsi="Times New Roman" w:cstheme="minorBidi"/>
                <w:bCs/>
                <w:lang w:eastAsia="en-US"/>
              </w:rPr>
              <w:t>щебень</w:t>
            </w:r>
          </w:p>
        </w:tc>
        <w:tc>
          <w:tcPr>
            <w:tcW w:w="425" w:type="dxa"/>
            <w:tcBorders>
              <w:top w:val="single" w:sz="4" w:space="0" w:color="auto"/>
              <w:left w:val="single" w:sz="4" w:space="0" w:color="auto"/>
              <w:bottom w:val="single" w:sz="4" w:space="0" w:color="auto"/>
              <w:right w:val="single" w:sz="4" w:space="0" w:color="auto"/>
            </w:tcBorders>
            <w:textDirection w:val="btLr"/>
            <w:vAlign w:val="bottom"/>
            <w:hideMark/>
          </w:tcPr>
          <w:p w:rsidR="00607AF1" w:rsidRDefault="00607AF1">
            <w:pPr>
              <w:widowControl/>
              <w:autoSpaceDE/>
              <w:adjustRightInd/>
              <w:spacing w:line="256" w:lineRule="auto"/>
              <w:jc w:val="center"/>
              <w:rPr>
                <w:rFonts w:ascii="Times New Roman" w:hAnsi="Times New Roman" w:cstheme="minorBidi"/>
                <w:bCs/>
                <w:lang w:eastAsia="en-US"/>
              </w:rPr>
            </w:pPr>
            <w:r>
              <w:rPr>
                <w:rFonts w:ascii="Times New Roman" w:hAnsi="Times New Roman" w:cstheme="minorBidi"/>
                <w:bCs/>
                <w:lang w:eastAsia="en-US"/>
              </w:rPr>
              <w:t>гравийное</w:t>
            </w:r>
          </w:p>
        </w:tc>
        <w:tc>
          <w:tcPr>
            <w:tcW w:w="634" w:type="dxa"/>
            <w:tcBorders>
              <w:top w:val="single" w:sz="4" w:space="0" w:color="auto"/>
              <w:left w:val="single" w:sz="4" w:space="0" w:color="auto"/>
              <w:bottom w:val="single" w:sz="4" w:space="0" w:color="auto"/>
              <w:right w:val="single" w:sz="4" w:space="0" w:color="auto"/>
            </w:tcBorders>
            <w:textDirection w:val="btLr"/>
            <w:vAlign w:val="bottom"/>
            <w:hideMark/>
          </w:tcPr>
          <w:p w:rsidR="00607AF1" w:rsidRDefault="00607AF1">
            <w:pPr>
              <w:widowControl/>
              <w:autoSpaceDE/>
              <w:adjustRightInd/>
              <w:spacing w:line="256" w:lineRule="auto"/>
              <w:jc w:val="center"/>
              <w:rPr>
                <w:rFonts w:ascii="Times New Roman" w:hAnsi="Times New Roman" w:cstheme="minorBidi"/>
                <w:bCs/>
                <w:lang w:eastAsia="en-US"/>
              </w:rPr>
            </w:pPr>
            <w:r>
              <w:rPr>
                <w:rFonts w:ascii="Times New Roman" w:hAnsi="Times New Roman" w:cstheme="minorBidi"/>
                <w:bCs/>
                <w:lang w:eastAsia="en-US"/>
              </w:rPr>
              <w:t>грунтовое</w:t>
            </w:r>
          </w:p>
        </w:tc>
        <w:tc>
          <w:tcPr>
            <w:tcW w:w="866" w:type="dxa"/>
            <w:gridSpan w:val="2"/>
            <w:tcBorders>
              <w:top w:val="single" w:sz="4" w:space="0" w:color="auto"/>
              <w:left w:val="single" w:sz="4" w:space="0" w:color="auto"/>
              <w:bottom w:val="single" w:sz="4" w:space="0" w:color="auto"/>
              <w:right w:val="single" w:sz="4" w:space="0" w:color="auto"/>
            </w:tcBorders>
            <w:noWrap/>
            <w:vAlign w:val="center"/>
            <w:hideMark/>
          </w:tcPr>
          <w:p w:rsidR="00607AF1" w:rsidRDefault="00607AF1">
            <w:pPr>
              <w:widowControl/>
              <w:autoSpaceDE/>
              <w:adjustRightInd/>
              <w:spacing w:line="256" w:lineRule="auto"/>
              <w:jc w:val="center"/>
              <w:rPr>
                <w:rFonts w:ascii="Times New Roman" w:hAnsi="Times New Roman" w:cstheme="minorBidi"/>
                <w:bCs/>
                <w:lang w:eastAsia="en-US"/>
              </w:rPr>
            </w:pPr>
            <w:r>
              <w:rPr>
                <w:rFonts w:ascii="Times New Roman" w:hAnsi="Times New Roman" w:cstheme="minorBidi"/>
                <w:bCs/>
                <w:lang w:eastAsia="en-US"/>
              </w:rPr>
              <w:t>Всего</w:t>
            </w:r>
          </w:p>
        </w:tc>
        <w:tc>
          <w:tcPr>
            <w:tcW w:w="867" w:type="dxa"/>
            <w:gridSpan w:val="2"/>
            <w:tcBorders>
              <w:top w:val="single" w:sz="4" w:space="0" w:color="auto"/>
              <w:left w:val="single" w:sz="4" w:space="0" w:color="auto"/>
              <w:bottom w:val="single" w:sz="4" w:space="0" w:color="auto"/>
              <w:right w:val="single" w:sz="4" w:space="0" w:color="auto"/>
            </w:tcBorders>
            <w:noWrap/>
            <w:vAlign w:val="center"/>
            <w:hideMark/>
          </w:tcPr>
          <w:p w:rsidR="00607AF1" w:rsidRDefault="00607AF1">
            <w:pPr>
              <w:widowControl/>
              <w:autoSpaceDE/>
              <w:adjustRightInd/>
              <w:spacing w:line="256" w:lineRule="auto"/>
              <w:jc w:val="center"/>
              <w:rPr>
                <w:rFonts w:ascii="Times New Roman" w:hAnsi="Times New Roman" w:cstheme="minorBidi"/>
                <w:bCs/>
                <w:lang w:eastAsia="en-US"/>
              </w:rPr>
            </w:pPr>
            <w:r>
              <w:rPr>
                <w:rFonts w:ascii="Times New Roman" w:hAnsi="Times New Roman" w:cstheme="minorBidi"/>
                <w:bCs/>
                <w:lang w:eastAsia="en-US"/>
              </w:rPr>
              <w:t>ж/бетон</w:t>
            </w:r>
          </w:p>
        </w:tc>
        <w:tc>
          <w:tcPr>
            <w:tcW w:w="869" w:type="dxa"/>
            <w:gridSpan w:val="2"/>
            <w:tcBorders>
              <w:top w:val="single" w:sz="4" w:space="0" w:color="auto"/>
              <w:left w:val="single" w:sz="4" w:space="0" w:color="auto"/>
              <w:bottom w:val="single" w:sz="4" w:space="0" w:color="auto"/>
              <w:right w:val="single" w:sz="4" w:space="0" w:color="auto"/>
            </w:tcBorders>
            <w:noWrap/>
            <w:vAlign w:val="center"/>
            <w:hideMark/>
          </w:tcPr>
          <w:p w:rsidR="00607AF1" w:rsidRDefault="00607AF1">
            <w:pPr>
              <w:widowControl/>
              <w:autoSpaceDE/>
              <w:adjustRightInd/>
              <w:spacing w:line="256" w:lineRule="auto"/>
              <w:jc w:val="center"/>
              <w:rPr>
                <w:rFonts w:ascii="Times New Roman" w:hAnsi="Times New Roman" w:cstheme="minorBidi"/>
                <w:bCs/>
                <w:lang w:eastAsia="en-US"/>
              </w:rPr>
            </w:pPr>
            <w:r>
              <w:rPr>
                <w:rFonts w:ascii="Times New Roman" w:hAnsi="Times New Roman" w:cstheme="minorBidi"/>
                <w:bCs/>
                <w:lang w:eastAsia="en-US"/>
              </w:rPr>
              <w:t>метал.</w:t>
            </w:r>
          </w:p>
        </w:tc>
        <w:tc>
          <w:tcPr>
            <w:tcW w:w="541" w:type="dxa"/>
            <w:vMerge/>
            <w:tcBorders>
              <w:top w:val="single" w:sz="4" w:space="0" w:color="auto"/>
              <w:left w:val="single" w:sz="4" w:space="0" w:color="auto"/>
              <w:bottom w:val="single" w:sz="4" w:space="0" w:color="auto"/>
              <w:right w:val="single" w:sz="4" w:space="0" w:color="auto"/>
            </w:tcBorders>
            <w:vAlign w:val="center"/>
            <w:hideMark/>
          </w:tcPr>
          <w:p w:rsidR="00607AF1" w:rsidRDefault="00607AF1">
            <w:pPr>
              <w:widowControl/>
              <w:autoSpaceDE/>
              <w:autoSpaceDN/>
              <w:adjustRightInd/>
              <w:spacing w:line="256" w:lineRule="auto"/>
              <w:rPr>
                <w:rFonts w:ascii="Times New Roman" w:hAnsi="Times New Roman" w:cstheme="minorBidi"/>
                <w:bCs/>
                <w:lang w:eastAsia="en-US"/>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rsidR="00607AF1" w:rsidRDefault="00607AF1">
            <w:pPr>
              <w:widowControl/>
              <w:autoSpaceDE/>
              <w:autoSpaceDN/>
              <w:adjustRightInd/>
              <w:spacing w:line="256" w:lineRule="auto"/>
              <w:rPr>
                <w:rFonts w:ascii="Times New Roman" w:hAnsi="Times New Roman" w:cstheme="minorBidi"/>
                <w:bCs/>
                <w:lang w:eastAsia="en-US"/>
              </w:rPr>
            </w:pPr>
          </w:p>
        </w:tc>
        <w:tc>
          <w:tcPr>
            <w:tcW w:w="548" w:type="dxa"/>
            <w:vMerge/>
            <w:tcBorders>
              <w:top w:val="single" w:sz="4" w:space="0" w:color="auto"/>
              <w:left w:val="single" w:sz="4" w:space="0" w:color="auto"/>
              <w:bottom w:val="single" w:sz="4" w:space="0" w:color="auto"/>
              <w:right w:val="single" w:sz="4" w:space="0" w:color="auto"/>
            </w:tcBorders>
            <w:vAlign w:val="center"/>
            <w:hideMark/>
          </w:tcPr>
          <w:p w:rsidR="00607AF1" w:rsidRDefault="00607AF1">
            <w:pPr>
              <w:widowControl/>
              <w:autoSpaceDE/>
              <w:autoSpaceDN/>
              <w:adjustRightInd/>
              <w:spacing w:line="256" w:lineRule="auto"/>
              <w:rPr>
                <w:rFonts w:ascii="Times New Roman" w:hAnsi="Times New Roman" w:cstheme="minorBidi"/>
                <w:bCs/>
                <w:lang w:eastAsia="en-US"/>
              </w:rPr>
            </w:pPr>
          </w:p>
        </w:tc>
      </w:tr>
      <w:tr w:rsidR="00607AF1" w:rsidTr="00607AF1">
        <w:trPr>
          <w:trHeight w:val="51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607AF1" w:rsidRDefault="00607AF1">
            <w:pPr>
              <w:widowControl/>
              <w:autoSpaceDE/>
              <w:autoSpaceDN/>
              <w:adjustRightInd/>
              <w:spacing w:line="256" w:lineRule="auto"/>
              <w:rPr>
                <w:rFonts w:ascii="Times New Roman" w:hAnsi="Times New Roman" w:cstheme="minorBidi"/>
                <w:bCs/>
                <w:i/>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07AF1" w:rsidRDefault="00607AF1">
            <w:pPr>
              <w:widowControl/>
              <w:autoSpaceDE/>
              <w:autoSpaceDN/>
              <w:adjustRightInd/>
              <w:spacing w:line="256" w:lineRule="auto"/>
              <w:rPr>
                <w:rFonts w:ascii="Times New Roman" w:hAnsi="Times New Roman" w:cstheme="minorBidi"/>
                <w:bCs/>
                <w:i/>
                <w:lang w:eastAsia="en-US"/>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607AF1" w:rsidRDefault="00607AF1">
            <w:pPr>
              <w:widowControl/>
              <w:autoSpaceDE/>
              <w:adjustRightInd/>
              <w:spacing w:line="256" w:lineRule="auto"/>
              <w:jc w:val="center"/>
              <w:rPr>
                <w:rFonts w:ascii="Times New Roman" w:hAnsi="Times New Roman" w:cstheme="minorBidi"/>
                <w:bCs/>
                <w:lang w:eastAsia="en-US"/>
              </w:rPr>
            </w:pPr>
            <w:r>
              <w:rPr>
                <w:rFonts w:ascii="Times New Roman" w:hAnsi="Times New Roman" w:cstheme="minorBidi"/>
                <w:bCs/>
                <w:lang w:eastAsia="en-US"/>
              </w:rPr>
              <w:t>км</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607AF1" w:rsidRDefault="00607AF1">
            <w:pPr>
              <w:widowControl/>
              <w:autoSpaceDE/>
              <w:adjustRightInd/>
              <w:spacing w:line="256" w:lineRule="auto"/>
              <w:jc w:val="center"/>
              <w:rPr>
                <w:rFonts w:ascii="Times New Roman" w:hAnsi="Times New Roman" w:cstheme="minorBidi"/>
                <w:bCs/>
                <w:lang w:eastAsia="en-US"/>
              </w:rPr>
            </w:pPr>
            <w:r>
              <w:rPr>
                <w:rFonts w:ascii="Times New Roman" w:hAnsi="Times New Roman" w:cstheme="minorBidi"/>
                <w:bCs/>
                <w:lang w:eastAsia="en-US"/>
              </w:rPr>
              <w:t>км</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607AF1" w:rsidRDefault="00607AF1">
            <w:pPr>
              <w:widowControl/>
              <w:autoSpaceDE/>
              <w:adjustRightInd/>
              <w:spacing w:line="256" w:lineRule="auto"/>
              <w:jc w:val="center"/>
              <w:rPr>
                <w:rFonts w:ascii="Times New Roman" w:hAnsi="Times New Roman" w:cstheme="minorBidi"/>
                <w:bCs/>
                <w:lang w:eastAsia="en-US"/>
              </w:rPr>
            </w:pPr>
            <w:r>
              <w:rPr>
                <w:rFonts w:ascii="Times New Roman" w:hAnsi="Times New Roman" w:cstheme="minorBidi"/>
                <w:bCs/>
                <w:lang w:eastAsia="en-US"/>
              </w:rPr>
              <w:t>км</w:t>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607AF1" w:rsidRDefault="00607AF1">
            <w:pPr>
              <w:widowControl/>
              <w:autoSpaceDE/>
              <w:adjustRightInd/>
              <w:spacing w:line="256" w:lineRule="auto"/>
              <w:jc w:val="center"/>
              <w:rPr>
                <w:rFonts w:ascii="Times New Roman" w:hAnsi="Times New Roman" w:cstheme="minorBidi"/>
                <w:bCs/>
                <w:lang w:eastAsia="en-US"/>
              </w:rPr>
            </w:pPr>
            <w:r>
              <w:rPr>
                <w:rFonts w:ascii="Times New Roman" w:hAnsi="Times New Roman" w:cstheme="minorBidi"/>
                <w:bCs/>
                <w:lang w:eastAsia="en-US"/>
              </w:rPr>
              <w:t>км</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607AF1" w:rsidRDefault="00607AF1">
            <w:pPr>
              <w:widowControl/>
              <w:autoSpaceDE/>
              <w:adjustRightInd/>
              <w:spacing w:line="256" w:lineRule="auto"/>
              <w:jc w:val="center"/>
              <w:rPr>
                <w:rFonts w:ascii="Times New Roman" w:hAnsi="Times New Roman" w:cstheme="minorBidi"/>
                <w:bCs/>
                <w:lang w:eastAsia="en-US"/>
              </w:rPr>
            </w:pPr>
            <w:r>
              <w:rPr>
                <w:rFonts w:ascii="Times New Roman" w:hAnsi="Times New Roman" w:cstheme="minorBidi"/>
                <w:bCs/>
                <w:lang w:eastAsia="en-US"/>
              </w:rPr>
              <w:t>км</w:t>
            </w:r>
          </w:p>
        </w:tc>
        <w:tc>
          <w:tcPr>
            <w:tcW w:w="634" w:type="dxa"/>
            <w:tcBorders>
              <w:top w:val="single" w:sz="4" w:space="0" w:color="auto"/>
              <w:left w:val="single" w:sz="4" w:space="0" w:color="auto"/>
              <w:bottom w:val="single" w:sz="4" w:space="0" w:color="auto"/>
              <w:right w:val="single" w:sz="4" w:space="0" w:color="auto"/>
            </w:tcBorders>
            <w:noWrap/>
            <w:vAlign w:val="center"/>
            <w:hideMark/>
          </w:tcPr>
          <w:p w:rsidR="00607AF1" w:rsidRDefault="00607AF1">
            <w:pPr>
              <w:widowControl/>
              <w:autoSpaceDE/>
              <w:adjustRightInd/>
              <w:spacing w:line="256" w:lineRule="auto"/>
              <w:jc w:val="center"/>
              <w:rPr>
                <w:rFonts w:ascii="Times New Roman" w:hAnsi="Times New Roman" w:cstheme="minorBidi"/>
                <w:bCs/>
                <w:lang w:eastAsia="en-US"/>
              </w:rPr>
            </w:pPr>
            <w:r>
              <w:rPr>
                <w:rFonts w:ascii="Times New Roman" w:hAnsi="Times New Roman" w:cstheme="minorBidi"/>
                <w:bCs/>
                <w:lang w:eastAsia="en-US"/>
              </w:rPr>
              <w:t>км</w:t>
            </w:r>
          </w:p>
        </w:tc>
        <w:tc>
          <w:tcPr>
            <w:tcW w:w="433" w:type="dxa"/>
            <w:tcBorders>
              <w:top w:val="single" w:sz="4" w:space="0" w:color="auto"/>
              <w:left w:val="single" w:sz="4" w:space="0" w:color="auto"/>
              <w:bottom w:val="single" w:sz="4" w:space="0" w:color="auto"/>
              <w:right w:val="single" w:sz="4" w:space="0" w:color="auto"/>
            </w:tcBorders>
            <w:noWrap/>
            <w:vAlign w:val="center"/>
            <w:hideMark/>
          </w:tcPr>
          <w:p w:rsidR="00607AF1" w:rsidRDefault="00607AF1">
            <w:pPr>
              <w:widowControl/>
              <w:autoSpaceDE/>
              <w:adjustRightInd/>
              <w:spacing w:line="256" w:lineRule="auto"/>
              <w:jc w:val="center"/>
              <w:rPr>
                <w:rFonts w:ascii="Times New Roman" w:hAnsi="Times New Roman" w:cstheme="minorBidi"/>
                <w:bCs/>
                <w:lang w:eastAsia="en-US"/>
              </w:rPr>
            </w:pPr>
            <w:r>
              <w:rPr>
                <w:rFonts w:ascii="Times New Roman" w:hAnsi="Times New Roman" w:cstheme="minorBidi"/>
                <w:bCs/>
                <w:lang w:eastAsia="en-US"/>
              </w:rPr>
              <w:t>шт.</w:t>
            </w:r>
          </w:p>
        </w:tc>
        <w:tc>
          <w:tcPr>
            <w:tcW w:w="433" w:type="dxa"/>
            <w:tcBorders>
              <w:top w:val="single" w:sz="4" w:space="0" w:color="auto"/>
              <w:left w:val="single" w:sz="4" w:space="0" w:color="auto"/>
              <w:bottom w:val="single" w:sz="4" w:space="0" w:color="auto"/>
              <w:right w:val="single" w:sz="4" w:space="0" w:color="auto"/>
            </w:tcBorders>
            <w:noWrap/>
            <w:vAlign w:val="center"/>
            <w:hideMark/>
          </w:tcPr>
          <w:p w:rsidR="00607AF1" w:rsidRDefault="00607AF1">
            <w:pPr>
              <w:widowControl/>
              <w:autoSpaceDE/>
              <w:adjustRightInd/>
              <w:spacing w:line="256" w:lineRule="auto"/>
              <w:jc w:val="center"/>
              <w:rPr>
                <w:rFonts w:ascii="Times New Roman" w:hAnsi="Times New Roman" w:cstheme="minorBidi"/>
                <w:bCs/>
                <w:lang w:eastAsia="en-US"/>
              </w:rPr>
            </w:pPr>
            <w:r>
              <w:rPr>
                <w:rFonts w:ascii="Times New Roman" w:hAnsi="Times New Roman" w:cstheme="minorBidi"/>
                <w:bCs/>
                <w:lang w:eastAsia="en-US"/>
              </w:rPr>
              <w:t>п.м.</w:t>
            </w:r>
          </w:p>
        </w:tc>
        <w:tc>
          <w:tcPr>
            <w:tcW w:w="433" w:type="dxa"/>
            <w:tcBorders>
              <w:top w:val="single" w:sz="4" w:space="0" w:color="auto"/>
              <w:left w:val="single" w:sz="4" w:space="0" w:color="auto"/>
              <w:bottom w:val="single" w:sz="4" w:space="0" w:color="auto"/>
              <w:right w:val="single" w:sz="4" w:space="0" w:color="auto"/>
            </w:tcBorders>
            <w:noWrap/>
            <w:vAlign w:val="center"/>
            <w:hideMark/>
          </w:tcPr>
          <w:p w:rsidR="00607AF1" w:rsidRDefault="00607AF1">
            <w:pPr>
              <w:widowControl/>
              <w:autoSpaceDE/>
              <w:adjustRightInd/>
              <w:spacing w:line="256" w:lineRule="auto"/>
              <w:jc w:val="center"/>
              <w:rPr>
                <w:rFonts w:ascii="Times New Roman" w:hAnsi="Times New Roman" w:cstheme="minorBidi"/>
                <w:bCs/>
                <w:lang w:eastAsia="en-US"/>
              </w:rPr>
            </w:pPr>
            <w:r>
              <w:rPr>
                <w:rFonts w:ascii="Times New Roman" w:hAnsi="Times New Roman" w:cstheme="minorBidi"/>
                <w:bCs/>
                <w:lang w:eastAsia="en-US"/>
              </w:rPr>
              <w:t>шт.</w:t>
            </w:r>
          </w:p>
        </w:tc>
        <w:tc>
          <w:tcPr>
            <w:tcW w:w="434" w:type="dxa"/>
            <w:tcBorders>
              <w:top w:val="single" w:sz="4" w:space="0" w:color="auto"/>
              <w:left w:val="single" w:sz="4" w:space="0" w:color="auto"/>
              <w:bottom w:val="single" w:sz="4" w:space="0" w:color="auto"/>
              <w:right w:val="single" w:sz="4" w:space="0" w:color="auto"/>
            </w:tcBorders>
            <w:noWrap/>
            <w:vAlign w:val="center"/>
            <w:hideMark/>
          </w:tcPr>
          <w:p w:rsidR="00607AF1" w:rsidRDefault="00607AF1">
            <w:pPr>
              <w:widowControl/>
              <w:autoSpaceDE/>
              <w:adjustRightInd/>
              <w:spacing w:line="256" w:lineRule="auto"/>
              <w:jc w:val="center"/>
              <w:rPr>
                <w:rFonts w:ascii="Times New Roman" w:hAnsi="Times New Roman" w:cstheme="minorBidi"/>
                <w:bCs/>
                <w:lang w:eastAsia="en-US"/>
              </w:rPr>
            </w:pPr>
            <w:r>
              <w:rPr>
                <w:rFonts w:ascii="Times New Roman" w:hAnsi="Times New Roman" w:cstheme="minorBidi"/>
                <w:bCs/>
                <w:lang w:eastAsia="en-US"/>
              </w:rPr>
              <w:t>п.м.</w:t>
            </w:r>
          </w:p>
        </w:tc>
        <w:tc>
          <w:tcPr>
            <w:tcW w:w="433" w:type="dxa"/>
            <w:tcBorders>
              <w:top w:val="single" w:sz="4" w:space="0" w:color="auto"/>
              <w:left w:val="single" w:sz="4" w:space="0" w:color="auto"/>
              <w:bottom w:val="single" w:sz="4" w:space="0" w:color="auto"/>
              <w:right w:val="single" w:sz="4" w:space="0" w:color="auto"/>
            </w:tcBorders>
            <w:noWrap/>
            <w:vAlign w:val="center"/>
            <w:hideMark/>
          </w:tcPr>
          <w:p w:rsidR="00607AF1" w:rsidRDefault="00607AF1">
            <w:pPr>
              <w:widowControl/>
              <w:autoSpaceDE/>
              <w:adjustRightInd/>
              <w:spacing w:line="256" w:lineRule="auto"/>
              <w:jc w:val="center"/>
              <w:rPr>
                <w:rFonts w:ascii="Times New Roman" w:hAnsi="Times New Roman" w:cstheme="minorBidi"/>
                <w:bCs/>
                <w:lang w:eastAsia="en-US"/>
              </w:rPr>
            </w:pPr>
            <w:r>
              <w:rPr>
                <w:rFonts w:ascii="Times New Roman" w:hAnsi="Times New Roman" w:cstheme="minorBidi"/>
                <w:bCs/>
                <w:lang w:eastAsia="en-US"/>
              </w:rPr>
              <w:t>шт.</w:t>
            </w:r>
          </w:p>
        </w:tc>
        <w:tc>
          <w:tcPr>
            <w:tcW w:w="436" w:type="dxa"/>
            <w:tcBorders>
              <w:top w:val="single" w:sz="4" w:space="0" w:color="auto"/>
              <w:left w:val="single" w:sz="4" w:space="0" w:color="auto"/>
              <w:bottom w:val="single" w:sz="4" w:space="0" w:color="auto"/>
              <w:right w:val="single" w:sz="4" w:space="0" w:color="auto"/>
            </w:tcBorders>
            <w:noWrap/>
            <w:vAlign w:val="center"/>
            <w:hideMark/>
          </w:tcPr>
          <w:p w:rsidR="00607AF1" w:rsidRDefault="00607AF1">
            <w:pPr>
              <w:widowControl/>
              <w:autoSpaceDE/>
              <w:adjustRightInd/>
              <w:spacing w:line="256" w:lineRule="auto"/>
              <w:jc w:val="center"/>
              <w:rPr>
                <w:rFonts w:ascii="Times New Roman" w:hAnsi="Times New Roman" w:cstheme="minorBidi"/>
                <w:bCs/>
                <w:lang w:eastAsia="en-US"/>
              </w:rPr>
            </w:pPr>
            <w:r>
              <w:rPr>
                <w:rFonts w:ascii="Times New Roman" w:hAnsi="Times New Roman" w:cstheme="minorBidi"/>
                <w:bCs/>
                <w:lang w:eastAsia="en-US"/>
              </w:rPr>
              <w:t>п.м.</w:t>
            </w:r>
          </w:p>
        </w:tc>
        <w:tc>
          <w:tcPr>
            <w:tcW w:w="541" w:type="dxa"/>
            <w:vMerge/>
            <w:tcBorders>
              <w:top w:val="single" w:sz="4" w:space="0" w:color="auto"/>
              <w:left w:val="single" w:sz="4" w:space="0" w:color="auto"/>
              <w:bottom w:val="single" w:sz="4" w:space="0" w:color="auto"/>
              <w:right w:val="single" w:sz="4" w:space="0" w:color="auto"/>
            </w:tcBorders>
            <w:vAlign w:val="center"/>
            <w:hideMark/>
          </w:tcPr>
          <w:p w:rsidR="00607AF1" w:rsidRDefault="00607AF1">
            <w:pPr>
              <w:widowControl/>
              <w:autoSpaceDE/>
              <w:autoSpaceDN/>
              <w:adjustRightInd/>
              <w:spacing w:line="256" w:lineRule="auto"/>
              <w:rPr>
                <w:rFonts w:ascii="Times New Roman" w:hAnsi="Times New Roman" w:cstheme="minorBidi"/>
                <w:bCs/>
                <w:lang w:eastAsia="en-US"/>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rsidR="00607AF1" w:rsidRDefault="00607AF1">
            <w:pPr>
              <w:widowControl/>
              <w:autoSpaceDE/>
              <w:adjustRightInd/>
              <w:spacing w:line="256" w:lineRule="auto"/>
              <w:jc w:val="center"/>
              <w:rPr>
                <w:rFonts w:ascii="Times New Roman" w:hAnsi="Times New Roman" w:cstheme="minorBidi"/>
                <w:bCs/>
                <w:lang w:eastAsia="en-US"/>
              </w:rPr>
            </w:pPr>
            <w:r>
              <w:rPr>
                <w:rFonts w:ascii="Times New Roman" w:hAnsi="Times New Roman" w:cstheme="minorBidi"/>
                <w:bCs/>
                <w:lang w:eastAsia="en-US"/>
              </w:rPr>
              <w:t>м</w:t>
            </w:r>
          </w:p>
        </w:tc>
        <w:tc>
          <w:tcPr>
            <w:tcW w:w="548" w:type="dxa"/>
            <w:vMerge/>
            <w:tcBorders>
              <w:top w:val="single" w:sz="4" w:space="0" w:color="auto"/>
              <w:left w:val="single" w:sz="4" w:space="0" w:color="auto"/>
              <w:bottom w:val="single" w:sz="4" w:space="0" w:color="auto"/>
              <w:right w:val="single" w:sz="4" w:space="0" w:color="auto"/>
            </w:tcBorders>
            <w:vAlign w:val="center"/>
            <w:hideMark/>
          </w:tcPr>
          <w:p w:rsidR="00607AF1" w:rsidRDefault="00607AF1">
            <w:pPr>
              <w:widowControl/>
              <w:autoSpaceDE/>
              <w:autoSpaceDN/>
              <w:adjustRightInd/>
              <w:spacing w:line="256" w:lineRule="auto"/>
              <w:rPr>
                <w:rFonts w:ascii="Times New Roman" w:hAnsi="Times New Roman" w:cstheme="minorBidi"/>
                <w:bCs/>
                <w:lang w:eastAsia="en-US"/>
              </w:rPr>
            </w:pPr>
          </w:p>
        </w:tc>
      </w:tr>
      <w:tr w:rsidR="00607AF1" w:rsidTr="00607AF1">
        <w:trPr>
          <w:trHeight w:val="294"/>
        </w:trPr>
        <w:tc>
          <w:tcPr>
            <w:tcW w:w="562"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2</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5</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6</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7</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8</w:t>
            </w:r>
          </w:p>
        </w:tc>
        <w:tc>
          <w:tcPr>
            <w:tcW w:w="634"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9</w:t>
            </w:r>
          </w:p>
        </w:tc>
        <w:tc>
          <w:tcPr>
            <w:tcW w:w="433"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10</w:t>
            </w:r>
          </w:p>
        </w:tc>
        <w:tc>
          <w:tcPr>
            <w:tcW w:w="433"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11</w:t>
            </w:r>
          </w:p>
        </w:tc>
        <w:tc>
          <w:tcPr>
            <w:tcW w:w="433"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12</w:t>
            </w:r>
          </w:p>
        </w:tc>
        <w:tc>
          <w:tcPr>
            <w:tcW w:w="434"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13</w:t>
            </w:r>
          </w:p>
        </w:tc>
        <w:tc>
          <w:tcPr>
            <w:tcW w:w="433"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14</w:t>
            </w:r>
          </w:p>
        </w:tc>
        <w:tc>
          <w:tcPr>
            <w:tcW w:w="436"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15</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bCs/>
                <w:lang w:eastAsia="en-US"/>
              </w:rPr>
            </w:pPr>
            <w:r>
              <w:rPr>
                <w:rFonts w:ascii="Times New Roman" w:hAnsi="Times New Roman" w:cstheme="minorBidi"/>
                <w:bCs/>
                <w:lang w:eastAsia="en-US"/>
              </w:rPr>
              <w:t>16</w:t>
            </w:r>
          </w:p>
        </w:tc>
        <w:tc>
          <w:tcPr>
            <w:tcW w:w="480"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bCs/>
                <w:lang w:eastAsia="en-US"/>
              </w:rPr>
            </w:pPr>
            <w:r>
              <w:rPr>
                <w:rFonts w:ascii="Times New Roman" w:hAnsi="Times New Roman" w:cstheme="minorBidi"/>
                <w:bCs/>
                <w:lang w:eastAsia="en-US"/>
              </w:rPr>
              <w:t>17</w:t>
            </w:r>
          </w:p>
        </w:tc>
        <w:tc>
          <w:tcPr>
            <w:tcW w:w="548"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rPr>
                <w:rFonts w:ascii="Times New Roman" w:hAnsi="Times New Roman" w:cstheme="minorBidi"/>
                <w:lang w:eastAsia="en-US"/>
              </w:rPr>
            </w:pPr>
            <w:r>
              <w:rPr>
                <w:rFonts w:ascii="Times New Roman" w:hAnsi="Times New Roman" w:cstheme="minorBidi"/>
                <w:lang w:eastAsia="en-US"/>
              </w:rPr>
              <w:t> </w:t>
            </w:r>
          </w:p>
        </w:tc>
      </w:tr>
      <w:tr w:rsidR="00607AF1" w:rsidTr="00607AF1">
        <w:trPr>
          <w:trHeight w:val="567"/>
        </w:trPr>
        <w:tc>
          <w:tcPr>
            <w:tcW w:w="562"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1</w:t>
            </w:r>
          </w:p>
        </w:tc>
        <w:tc>
          <w:tcPr>
            <w:tcW w:w="1276" w:type="dxa"/>
            <w:tcBorders>
              <w:top w:val="single" w:sz="4" w:space="0" w:color="auto"/>
              <w:left w:val="single" w:sz="4" w:space="0" w:color="auto"/>
              <w:bottom w:val="single" w:sz="4" w:space="0" w:color="auto"/>
              <w:right w:val="single" w:sz="4" w:space="0" w:color="auto"/>
            </w:tcBorders>
            <w:noWrap/>
            <w:hideMark/>
          </w:tcPr>
          <w:p w:rsidR="00607AF1" w:rsidRDefault="00607AF1">
            <w:pPr>
              <w:widowControl/>
              <w:autoSpaceDE/>
              <w:adjustRightInd/>
              <w:spacing w:after="160"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с.Больше-Дорохово ул.Сибирская</w:t>
            </w:r>
          </w:p>
        </w:tc>
        <w:tc>
          <w:tcPr>
            <w:tcW w:w="851" w:type="dxa"/>
            <w:tcBorders>
              <w:top w:val="single" w:sz="4" w:space="0" w:color="auto"/>
              <w:left w:val="single" w:sz="4" w:space="0" w:color="auto"/>
              <w:bottom w:val="single" w:sz="4" w:space="0" w:color="auto"/>
              <w:right w:val="single" w:sz="4" w:space="0" w:color="auto"/>
            </w:tcBorders>
            <w:noWrap/>
            <w:hideMark/>
          </w:tcPr>
          <w:p w:rsidR="00607AF1" w:rsidRDefault="00607AF1">
            <w:pPr>
              <w:widowControl/>
              <w:autoSpaceDE/>
              <w:adjustRightInd/>
              <w:spacing w:after="160" w:line="256" w:lineRule="auto"/>
              <w:rPr>
                <w:rFonts w:ascii="Times New Roman" w:eastAsiaTheme="minorHAnsi" w:hAnsi="Times New Roman" w:cs="Times New Roman"/>
                <w:lang w:eastAsia="en-US"/>
              </w:rPr>
            </w:pPr>
            <w:r>
              <w:rPr>
                <w:rFonts w:ascii="Times New Roman" w:eastAsiaTheme="minorHAnsi" w:hAnsi="Times New Roman" w:cs="Times New Roman"/>
                <w:lang w:eastAsia="en-US"/>
              </w:rPr>
              <w:t>2,42</w:t>
            </w:r>
          </w:p>
        </w:tc>
        <w:tc>
          <w:tcPr>
            <w:tcW w:w="567"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607AF1" w:rsidRDefault="00607AF1">
            <w:pPr>
              <w:widowControl/>
              <w:autoSpaceDE/>
              <w:adjustRightInd/>
              <w:spacing w:after="160" w:line="256" w:lineRule="auto"/>
              <w:rPr>
                <w:rFonts w:ascii="Times New Roman" w:eastAsiaTheme="minorHAnsi" w:hAnsi="Times New Roman" w:cs="Times New Roman"/>
                <w:lang w:eastAsia="en-US"/>
              </w:rPr>
            </w:pPr>
            <w:r>
              <w:rPr>
                <w:rFonts w:ascii="Times New Roman" w:eastAsiaTheme="minorHAnsi" w:hAnsi="Times New Roman" w:cs="Times New Roman"/>
                <w:lang w:eastAsia="en-US"/>
              </w:rPr>
              <w:t>2,42</w:t>
            </w:r>
          </w:p>
        </w:tc>
        <w:tc>
          <w:tcPr>
            <w:tcW w:w="42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25"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lang w:eastAsia="en-US"/>
              </w:rPr>
            </w:pPr>
          </w:p>
        </w:tc>
        <w:tc>
          <w:tcPr>
            <w:tcW w:w="634"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5</w:t>
            </w:r>
          </w:p>
        </w:tc>
        <w:tc>
          <w:tcPr>
            <w:tcW w:w="433"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40</w:t>
            </w:r>
          </w:p>
        </w:tc>
        <w:tc>
          <w:tcPr>
            <w:tcW w:w="433"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rPr>
                <w:rFonts w:ascii="Times New Roman" w:hAnsi="Times New Roman" w:cstheme="minorBidi"/>
                <w:lang w:eastAsia="en-US"/>
              </w:rPr>
            </w:pPr>
            <w:r>
              <w:rPr>
                <w:rFonts w:ascii="Times New Roman" w:hAnsi="Times New Roman" w:cstheme="minorBidi"/>
                <w:lang w:eastAsia="en-US"/>
              </w:rPr>
              <w:t>5</w:t>
            </w:r>
          </w:p>
        </w:tc>
        <w:tc>
          <w:tcPr>
            <w:tcW w:w="434"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rPr>
                <w:rFonts w:ascii="Times New Roman" w:hAnsi="Times New Roman" w:cstheme="minorBidi"/>
                <w:lang w:eastAsia="en-US"/>
              </w:rPr>
            </w:pPr>
            <w:r>
              <w:rPr>
                <w:rFonts w:ascii="Times New Roman" w:hAnsi="Times New Roman" w:cstheme="minorBidi"/>
                <w:lang w:eastAsia="en-US"/>
              </w:rPr>
              <w:t>40</w:t>
            </w: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lang w:eastAsia="en-US"/>
              </w:rPr>
            </w:pPr>
          </w:p>
        </w:tc>
        <w:tc>
          <w:tcPr>
            <w:tcW w:w="43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lang w:eastAsia="en-US"/>
              </w:rPr>
            </w:pP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6</w:t>
            </w:r>
          </w:p>
        </w:tc>
        <w:tc>
          <w:tcPr>
            <w:tcW w:w="480"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3</w:t>
            </w:r>
          </w:p>
        </w:tc>
        <w:tc>
          <w:tcPr>
            <w:tcW w:w="548"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18</w:t>
            </w:r>
          </w:p>
        </w:tc>
      </w:tr>
      <w:tr w:rsidR="00607AF1" w:rsidTr="00607AF1">
        <w:trPr>
          <w:trHeight w:val="294"/>
        </w:trPr>
        <w:tc>
          <w:tcPr>
            <w:tcW w:w="562"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2</w:t>
            </w:r>
          </w:p>
        </w:tc>
        <w:tc>
          <w:tcPr>
            <w:tcW w:w="1276" w:type="dxa"/>
            <w:tcBorders>
              <w:top w:val="single" w:sz="4" w:space="0" w:color="auto"/>
              <w:left w:val="single" w:sz="4" w:space="0" w:color="auto"/>
              <w:bottom w:val="single" w:sz="4" w:space="0" w:color="auto"/>
              <w:right w:val="single" w:sz="4" w:space="0" w:color="auto"/>
            </w:tcBorders>
            <w:noWrap/>
            <w:hideMark/>
          </w:tcPr>
          <w:p w:rsidR="00607AF1" w:rsidRDefault="00607AF1">
            <w:pPr>
              <w:widowControl/>
              <w:autoSpaceDE/>
              <w:adjustRightInd/>
              <w:spacing w:after="160"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с.Больше-Дорохово ул.Центральная</w:t>
            </w:r>
          </w:p>
        </w:tc>
        <w:tc>
          <w:tcPr>
            <w:tcW w:w="851" w:type="dxa"/>
            <w:tcBorders>
              <w:top w:val="single" w:sz="4" w:space="0" w:color="auto"/>
              <w:left w:val="single" w:sz="4" w:space="0" w:color="auto"/>
              <w:bottom w:val="single" w:sz="4" w:space="0" w:color="auto"/>
              <w:right w:val="single" w:sz="4" w:space="0" w:color="auto"/>
            </w:tcBorders>
            <w:noWrap/>
            <w:hideMark/>
          </w:tcPr>
          <w:p w:rsidR="00607AF1" w:rsidRDefault="00607AF1">
            <w:pPr>
              <w:widowControl/>
              <w:autoSpaceDE/>
              <w:adjustRightInd/>
              <w:spacing w:after="160" w:line="256" w:lineRule="auto"/>
              <w:rPr>
                <w:rFonts w:ascii="Times New Roman" w:eastAsiaTheme="minorHAnsi" w:hAnsi="Times New Roman" w:cs="Times New Roman"/>
                <w:lang w:eastAsia="en-US"/>
              </w:rPr>
            </w:pPr>
            <w:r>
              <w:rPr>
                <w:rFonts w:ascii="Times New Roman" w:eastAsiaTheme="minorHAnsi" w:hAnsi="Times New Roman" w:cs="Times New Roman"/>
                <w:lang w:eastAsia="en-US"/>
              </w:rPr>
              <w:t>1,58</w:t>
            </w:r>
          </w:p>
        </w:tc>
        <w:tc>
          <w:tcPr>
            <w:tcW w:w="567"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607AF1" w:rsidRDefault="00607AF1">
            <w:pPr>
              <w:widowControl/>
              <w:autoSpaceDE/>
              <w:adjustRightInd/>
              <w:spacing w:after="160" w:line="256" w:lineRule="auto"/>
              <w:rPr>
                <w:rFonts w:ascii="Times New Roman" w:eastAsiaTheme="minorHAnsi" w:hAnsi="Times New Roman" w:cs="Times New Roman"/>
                <w:lang w:eastAsia="en-US"/>
              </w:rPr>
            </w:pPr>
            <w:r>
              <w:rPr>
                <w:rFonts w:ascii="Times New Roman" w:eastAsiaTheme="minorHAnsi" w:hAnsi="Times New Roman" w:cs="Times New Roman"/>
                <w:lang w:eastAsia="en-US"/>
              </w:rPr>
              <w:t>1,58</w:t>
            </w:r>
          </w:p>
        </w:tc>
        <w:tc>
          <w:tcPr>
            <w:tcW w:w="42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25"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634"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rPr>
                <w:rFonts w:ascii="Times New Roman" w:hAnsi="Times New Roman" w:cstheme="minorBidi"/>
                <w:lang w:eastAsia="en-US"/>
              </w:rPr>
            </w:pPr>
            <w:r>
              <w:rPr>
                <w:rFonts w:ascii="Times New Roman" w:hAnsi="Times New Roman" w:cstheme="minorBidi"/>
                <w:lang w:eastAsia="en-US"/>
              </w:rPr>
              <w:t>2</w:t>
            </w:r>
          </w:p>
        </w:tc>
        <w:tc>
          <w:tcPr>
            <w:tcW w:w="433"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rPr>
                <w:rFonts w:ascii="Times New Roman" w:hAnsi="Times New Roman" w:cstheme="minorBidi"/>
                <w:lang w:eastAsia="en-US"/>
              </w:rPr>
            </w:pPr>
            <w:r>
              <w:rPr>
                <w:rFonts w:ascii="Times New Roman" w:hAnsi="Times New Roman" w:cstheme="minorBidi"/>
                <w:lang w:eastAsia="en-US"/>
              </w:rPr>
              <w:t>16</w:t>
            </w:r>
          </w:p>
        </w:tc>
        <w:tc>
          <w:tcPr>
            <w:tcW w:w="433"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rPr>
                <w:rFonts w:ascii="Times New Roman" w:hAnsi="Times New Roman" w:cstheme="minorBidi"/>
                <w:lang w:eastAsia="en-US"/>
              </w:rPr>
            </w:pPr>
            <w:r>
              <w:rPr>
                <w:rFonts w:ascii="Times New Roman" w:hAnsi="Times New Roman" w:cstheme="minorBidi"/>
                <w:lang w:eastAsia="en-US"/>
              </w:rPr>
              <w:t>2</w:t>
            </w:r>
          </w:p>
        </w:tc>
        <w:tc>
          <w:tcPr>
            <w:tcW w:w="434"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rPr>
                <w:rFonts w:ascii="Times New Roman" w:hAnsi="Times New Roman" w:cstheme="minorBidi"/>
                <w:lang w:eastAsia="en-US"/>
              </w:rPr>
            </w:pPr>
            <w:r>
              <w:rPr>
                <w:rFonts w:ascii="Times New Roman" w:hAnsi="Times New Roman" w:cstheme="minorBidi"/>
                <w:lang w:eastAsia="en-US"/>
              </w:rPr>
              <w:t>16</w:t>
            </w: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6</w:t>
            </w:r>
          </w:p>
        </w:tc>
        <w:tc>
          <w:tcPr>
            <w:tcW w:w="480"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3</w:t>
            </w:r>
          </w:p>
        </w:tc>
        <w:tc>
          <w:tcPr>
            <w:tcW w:w="548"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12</w:t>
            </w:r>
          </w:p>
        </w:tc>
      </w:tr>
      <w:tr w:rsidR="00607AF1" w:rsidTr="00607AF1">
        <w:trPr>
          <w:trHeight w:val="294"/>
        </w:trPr>
        <w:tc>
          <w:tcPr>
            <w:tcW w:w="562"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3</w:t>
            </w:r>
          </w:p>
        </w:tc>
        <w:tc>
          <w:tcPr>
            <w:tcW w:w="1276" w:type="dxa"/>
            <w:tcBorders>
              <w:top w:val="single" w:sz="4" w:space="0" w:color="auto"/>
              <w:left w:val="single" w:sz="4" w:space="0" w:color="auto"/>
              <w:bottom w:val="single" w:sz="4" w:space="0" w:color="auto"/>
              <w:right w:val="single" w:sz="4" w:space="0" w:color="auto"/>
            </w:tcBorders>
            <w:noWrap/>
            <w:hideMark/>
          </w:tcPr>
          <w:p w:rsidR="00607AF1" w:rsidRDefault="00607AF1">
            <w:pPr>
              <w:widowControl/>
              <w:autoSpaceDE/>
              <w:adjustRightInd/>
              <w:spacing w:after="160"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с.Больше-Дорохово ул.Сибирская от жилого дома № 113 до жилого дома № 111/1</w:t>
            </w:r>
          </w:p>
        </w:tc>
        <w:tc>
          <w:tcPr>
            <w:tcW w:w="851" w:type="dxa"/>
            <w:tcBorders>
              <w:top w:val="single" w:sz="4" w:space="0" w:color="auto"/>
              <w:left w:val="single" w:sz="4" w:space="0" w:color="auto"/>
              <w:bottom w:val="single" w:sz="4" w:space="0" w:color="auto"/>
              <w:right w:val="single" w:sz="4" w:space="0" w:color="auto"/>
            </w:tcBorders>
            <w:noWrap/>
            <w:hideMark/>
          </w:tcPr>
          <w:p w:rsidR="00607AF1" w:rsidRDefault="00607AF1">
            <w:pPr>
              <w:widowControl/>
              <w:autoSpaceDE/>
              <w:adjustRightInd/>
              <w:spacing w:after="160" w:line="256" w:lineRule="auto"/>
              <w:rPr>
                <w:rFonts w:ascii="Times New Roman" w:eastAsiaTheme="minorHAnsi" w:hAnsi="Times New Roman" w:cs="Times New Roman"/>
                <w:lang w:eastAsia="en-US"/>
              </w:rPr>
            </w:pPr>
            <w:r>
              <w:rPr>
                <w:rFonts w:ascii="Times New Roman" w:eastAsiaTheme="minorHAnsi" w:hAnsi="Times New Roman" w:cs="Times New Roman"/>
                <w:lang w:eastAsia="en-US"/>
              </w:rPr>
              <w:t>0,25</w:t>
            </w:r>
          </w:p>
        </w:tc>
        <w:tc>
          <w:tcPr>
            <w:tcW w:w="567"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2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25" w:type="dxa"/>
            <w:tcBorders>
              <w:top w:val="single" w:sz="4" w:space="0" w:color="auto"/>
              <w:left w:val="single" w:sz="4" w:space="0" w:color="auto"/>
              <w:bottom w:val="single" w:sz="4" w:space="0" w:color="auto"/>
              <w:right w:val="single" w:sz="4" w:space="0" w:color="auto"/>
            </w:tcBorders>
            <w:noWrap/>
          </w:tcPr>
          <w:p w:rsidR="00607AF1" w:rsidRDefault="00607AF1">
            <w:pPr>
              <w:widowControl/>
              <w:autoSpaceDE/>
              <w:adjustRightInd/>
              <w:spacing w:after="160" w:line="256" w:lineRule="auto"/>
              <w:rPr>
                <w:rFonts w:ascii="Times New Roman" w:eastAsiaTheme="minorHAnsi" w:hAnsi="Times New Roman" w:cs="Times New Roman"/>
                <w:lang w:eastAsia="en-US"/>
              </w:rPr>
            </w:pPr>
          </w:p>
        </w:tc>
        <w:tc>
          <w:tcPr>
            <w:tcW w:w="634" w:type="dxa"/>
            <w:tcBorders>
              <w:top w:val="single" w:sz="4" w:space="0" w:color="auto"/>
              <w:left w:val="single" w:sz="4" w:space="0" w:color="auto"/>
              <w:bottom w:val="single" w:sz="4" w:space="0" w:color="auto"/>
              <w:right w:val="single" w:sz="4" w:space="0" w:color="auto"/>
            </w:tcBorders>
            <w:noWrap/>
            <w:hideMark/>
          </w:tcPr>
          <w:p w:rsidR="00607AF1" w:rsidRDefault="00607AF1">
            <w:pPr>
              <w:widowControl/>
              <w:autoSpaceDE/>
              <w:adjustRightInd/>
              <w:spacing w:after="160" w:line="256" w:lineRule="auto"/>
              <w:rPr>
                <w:rFonts w:ascii="Times New Roman" w:eastAsiaTheme="minorHAnsi" w:hAnsi="Times New Roman" w:cs="Times New Roman"/>
                <w:lang w:eastAsia="en-US"/>
              </w:rPr>
            </w:pPr>
            <w:r>
              <w:rPr>
                <w:rFonts w:ascii="Times New Roman" w:eastAsiaTheme="minorHAnsi" w:hAnsi="Times New Roman" w:cs="Times New Roman"/>
                <w:lang w:eastAsia="en-US"/>
              </w:rPr>
              <w:t>0,25</w:t>
            </w:r>
          </w:p>
        </w:tc>
        <w:tc>
          <w:tcPr>
            <w:tcW w:w="433"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rPr>
                <w:rFonts w:ascii="Times New Roman" w:hAnsi="Times New Roman" w:cstheme="minorBidi"/>
                <w:lang w:eastAsia="en-US"/>
              </w:rPr>
            </w:pPr>
            <w:r>
              <w:rPr>
                <w:rFonts w:ascii="Times New Roman" w:hAnsi="Times New Roman" w:cstheme="minorBidi"/>
                <w:lang w:eastAsia="en-US"/>
              </w:rPr>
              <w:t>1</w:t>
            </w:r>
          </w:p>
        </w:tc>
        <w:tc>
          <w:tcPr>
            <w:tcW w:w="433"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rPr>
                <w:rFonts w:ascii="Times New Roman" w:hAnsi="Times New Roman" w:cstheme="minorBidi"/>
                <w:lang w:eastAsia="en-US"/>
              </w:rPr>
            </w:pPr>
            <w:r>
              <w:rPr>
                <w:rFonts w:ascii="Times New Roman" w:hAnsi="Times New Roman" w:cstheme="minorBidi"/>
                <w:lang w:eastAsia="en-US"/>
              </w:rPr>
              <w:t>11</w:t>
            </w: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4"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rPr>
                <w:rFonts w:ascii="Times New Roman" w:hAnsi="Times New Roman" w:cstheme="minorBidi"/>
                <w:lang w:eastAsia="en-US"/>
              </w:rPr>
            </w:pPr>
            <w:r>
              <w:rPr>
                <w:rFonts w:ascii="Times New Roman" w:hAnsi="Times New Roman" w:cstheme="minorBidi"/>
                <w:lang w:eastAsia="en-US"/>
              </w:rPr>
              <w:t>1</w:t>
            </w:r>
          </w:p>
        </w:tc>
        <w:tc>
          <w:tcPr>
            <w:tcW w:w="436"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rPr>
                <w:rFonts w:ascii="Times New Roman" w:hAnsi="Times New Roman" w:cstheme="minorBidi"/>
                <w:lang w:eastAsia="en-US"/>
              </w:rPr>
            </w:pPr>
            <w:r>
              <w:rPr>
                <w:rFonts w:ascii="Times New Roman" w:hAnsi="Times New Roman" w:cstheme="minorBidi"/>
                <w:lang w:eastAsia="en-US"/>
              </w:rPr>
              <w:t>11</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6</w:t>
            </w:r>
          </w:p>
        </w:tc>
        <w:tc>
          <w:tcPr>
            <w:tcW w:w="480"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3</w:t>
            </w:r>
          </w:p>
        </w:tc>
        <w:tc>
          <w:tcPr>
            <w:tcW w:w="548"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1</w:t>
            </w:r>
          </w:p>
        </w:tc>
      </w:tr>
      <w:tr w:rsidR="00607AF1" w:rsidTr="00607AF1">
        <w:trPr>
          <w:trHeight w:val="294"/>
        </w:trPr>
        <w:tc>
          <w:tcPr>
            <w:tcW w:w="562"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rPr>
                <w:rFonts w:ascii="Times New Roman" w:hAnsi="Times New Roman" w:cstheme="minorBidi"/>
                <w:lang w:eastAsia="en-US"/>
              </w:rPr>
            </w:pPr>
            <w:r>
              <w:rPr>
                <w:rFonts w:ascii="Times New Roman" w:hAnsi="Times New Roman" w:cstheme="minorBidi"/>
                <w:lang w:eastAsia="en-US"/>
              </w:rPr>
              <w:t>4</w:t>
            </w:r>
          </w:p>
        </w:tc>
        <w:tc>
          <w:tcPr>
            <w:tcW w:w="1276" w:type="dxa"/>
            <w:tcBorders>
              <w:top w:val="single" w:sz="4" w:space="0" w:color="auto"/>
              <w:left w:val="single" w:sz="4" w:space="0" w:color="auto"/>
              <w:bottom w:val="single" w:sz="4" w:space="0" w:color="auto"/>
              <w:right w:val="single" w:sz="4" w:space="0" w:color="auto"/>
            </w:tcBorders>
            <w:noWrap/>
            <w:hideMark/>
          </w:tcPr>
          <w:p w:rsidR="00607AF1" w:rsidRDefault="00607AF1">
            <w:pPr>
              <w:widowControl/>
              <w:autoSpaceDE/>
              <w:adjustRightInd/>
              <w:spacing w:after="160"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с.Больше-Дорохово от автотрассы Камаевка-Асино  до жилого дома по ул.Сибирская, № 40/1</w:t>
            </w:r>
          </w:p>
        </w:tc>
        <w:tc>
          <w:tcPr>
            <w:tcW w:w="851" w:type="dxa"/>
            <w:tcBorders>
              <w:top w:val="single" w:sz="4" w:space="0" w:color="auto"/>
              <w:left w:val="single" w:sz="4" w:space="0" w:color="auto"/>
              <w:bottom w:val="single" w:sz="4" w:space="0" w:color="auto"/>
              <w:right w:val="single" w:sz="4" w:space="0" w:color="auto"/>
            </w:tcBorders>
            <w:noWrap/>
          </w:tcPr>
          <w:p w:rsidR="00607AF1" w:rsidRDefault="00607AF1">
            <w:pPr>
              <w:widowControl/>
              <w:autoSpaceDE/>
              <w:adjustRightInd/>
              <w:spacing w:after="160" w:line="256" w:lineRule="auto"/>
              <w:rPr>
                <w:rFonts w:ascii="Times New Roman" w:eastAsiaTheme="minorHAnsi" w:hAnsi="Times New Roman" w:cs="Times New Roman"/>
                <w:lang w:eastAsia="en-US"/>
              </w:rPr>
            </w:pPr>
            <w:r>
              <w:rPr>
                <w:rFonts w:ascii="Times New Roman" w:eastAsiaTheme="minorHAnsi" w:hAnsi="Times New Roman" w:cs="Times New Roman"/>
                <w:lang w:eastAsia="en-US"/>
              </w:rPr>
              <w:t>0,65</w:t>
            </w:r>
          </w:p>
          <w:p w:rsidR="00607AF1" w:rsidRDefault="00607AF1">
            <w:pPr>
              <w:widowControl/>
              <w:autoSpaceDE/>
              <w:adjustRightInd/>
              <w:spacing w:after="160" w:line="256" w:lineRule="auto"/>
              <w:rPr>
                <w:rFonts w:ascii="Times New Roman" w:eastAsiaTheme="minorHAns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after="160" w:line="256" w:lineRule="auto"/>
              <w:rPr>
                <w:rFonts w:ascii="Times New Roman" w:eastAsiaTheme="minorHAnsi" w:hAnsi="Times New Roman" w:cs="Times New Roman"/>
                <w:lang w:eastAsia="en-US"/>
              </w:rPr>
            </w:pPr>
            <w:r>
              <w:rPr>
                <w:rFonts w:ascii="Times New Roman" w:eastAsiaTheme="minorHAnsi" w:hAnsi="Times New Roman" w:cs="Times New Roman"/>
                <w:lang w:eastAsia="en-US"/>
              </w:rPr>
              <w:t>0,35</w:t>
            </w:r>
          </w:p>
          <w:p w:rsidR="00607AF1" w:rsidRDefault="00607AF1">
            <w:pPr>
              <w:widowControl/>
              <w:autoSpaceDE/>
              <w:adjustRightInd/>
              <w:spacing w:line="256" w:lineRule="auto"/>
              <w:rPr>
                <w:rFonts w:ascii="Times New Roman" w:hAnsi="Times New Roman" w:cstheme="minorBidi"/>
                <w:lang w:eastAsia="en-US"/>
              </w:rPr>
            </w:pPr>
          </w:p>
        </w:tc>
        <w:tc>
          <w:tcPr>
            <w:tcW w:w="42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25"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634"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0,3</w:t>
            </w: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4"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6</w:t>
            </w:r>
          </w:p>
        </w:tc>
        <w:tc>
          <w:tcPr>
            <w:tcW w:w="480"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3</w:t>
            </w:r>
          </w:p>
        </w:tc>
        <w:tc>
          <w:tcPr>
            <w:tcW w:w="548"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5</w:t>
            </w:r>
          </w:p>
        </w:tc>
      </w:tr>
      <w:tr w:rsidR="00607AF1" w:rsidTr="00607AF1">
        <w:trPr>
          <w:trHeight w:val="294"/>
        </w:trPr>
        <w:tc>
          <w:tcPr>
            <w:tcW w:w="562"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5</w:t>
            </w:r>
          </w:p>
        </w:tc>
        <w:tc>
          <w:tcPr>
            <w:tcW w:w="1276" w:type="dxa"/>
            <w:tcBorders>
              <w:top w:val="single" w:sz="4" w:space="0" w:color="auto"/>
              <w:left w:val="single" w:sz="4" w:space="0" w:color="auto"/>
              <w:bottom w:val="single" w:sz="4" w:space="0" w:color="auto"/>
              <w:right w:val="single" w:sz="4" w:space="0" w:color="auto"/>
            </w:tcBorders>
            <w:noWrap/>
            <w:hideMark/>
          </w:tcPr>
          <w:p w:rsidR="00607AF1" w:rsidRDefault="00607AF1">
            <w:pPr>
              <w:widowControl/>
              <w:autoSpaceDE/>
              <w:adjustRightInd/>
              <w:spacing w:after="160"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с.Больше-Дорохово от автотрассы Камаевка-Асино  до сооружения ул.Центральная, 21/2</w:t>
            </w:r>
          </w:p>
        </w:tc>
        <w:tc>
          <w:tcPr>
            <w:tcW w:w="851" w:type="dxa"/>
            <w:tcBorders>
              <w:top w:val="single" w:sz="4" w:space="0" w:color="auto"/>
              <w:left w:val="single" w:sz="4" w:space="0" w:color="auto"/>
              <w:bottom w:val="single" w:sz="4" w:space="0" w:color="auto"/>
              <w:right w:val="single" w:sz="4" w:space="0" w:color="auto"/>
            </w:tcBorders>
            <w:noWrap/>
            <w:hideMark/>
          </w:tcPr>
          <w:p w:rsidR="00607AF1" w:rsidRDefault="00607AF1">
            <w:pPr>
              <w:widowControl/>
              <w:autoSpaceDE/>
              <w:adjustRightInd/>
              <w:spacing w:after="160" w:line="256" w:lineRule="auto"/>
              <w:rPr>
                <w:rFonts w:ascii="Times New Roman" w:eastAsiaTheme="minorHAnsi" w:hAnsi="Times New Roman" w:cs="Times New Roman"/>
                <w:lang w:eastAsia="en-US"/>
              </w:rPr>
            </w:pPr>
            <w:r>
              <w:rPr>
                <w:rFonts w:ascii="Times New Roman" w:eastAsiaTheme="minorHAnsi" w:hAnsi="Times New Roman" w:cs="Times New Roman"/>
                <w:lang w:eastAsia="en-US"/>
              </w:rPr>
              <w:t>0,4</w:t>
            </w:r>
          </w:p>
        </w:tc>
        <w:tc>
          <w:tcPr>
            <w:tcW w:w="567"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2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25"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634"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bCs/>
                <w:lang w:eastAsia="en-US"/>
              </w:rPr>
            </w:pPr>
            <w:r>
              <w:rPr>
                <w:rFonts w:ascii="Times New Roman" w:eastAsiaTheme="minorHAnsi" w:hAnsi="Times New Roman" w:cs="Times New Roman"/>
                <w:lang w:eastAsia="en-US"/>
              </w:rPr>
              <w:t>0,4</w:t>
            </w: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4"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6</w:t>
            </w:r>
          </w:p>
        </w:tc>
        <w:tc>
          <w:tcPr>
            <w:tcW w:w="480"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3</w:t>
            </w:r>
          </w:p>
        </w:tc>
        <w:tc>
          <w:tcPr>
            <w:tcW w:w="548"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r>
      <w:tr w:rsidR="00607AF1" w:rsidTr="00607AF1">
        <w:trPr>
          <w:trHeight w:val="294"/>
        </w:trPr>
        <w:tc>
          <w:tcPr>
            <w:tcW w:w="562"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6</w:t>
            </w:r>
          </w:p>
        </w:tc>
        <w:tc>
          <w:tcPr>
            <w:tcW w:w="1276" w:type="dxa"/>
            <w:tcBorders>
              <w:top w:val="single" w:sz="4" w:space="0" w:color="auto"/>
              <w:left w:val="single" w:sz="4" w:space="0" w:color="auto"/>
              <w:bottom w:val="single" w:sz="4" w:space="0" w:color="auto"/>
              <w:right w:val="single" w:sz="4" w:space="0" w:color="auto"/>
            </w:tcBorders>
            <w:noWrap/>
            <w:hideMark/>
          </w:tcPr>
          <w:p w:rsidR="00607AF1" w:rsidRDefault="00607AF1">
            <w:pPr>
              <w:widowControl/>
              <w:autoSpaceDE/>
              <w:adjustRightInd/>
              <w:spacing w:after="160"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д.Феоктистовка ул.Новая</w:t>
            </w:r>
          </w:p>
        </w:tc>
        <w:tc>
          <w:tcPr>
            <w:tcW w:w="851" w:type="dxa"/>
            <w:tcBorders>
              <w:top w:val="single" w:sz="4" w:space="0" w:color="auto"/>
              <w:left w:val="single" w:sz="4" w:space="0" w:color="auto"/>
              <w:bottom w:val="single" w:sz="4" w:space="0" w:color="auto"/>
              <w:right w:val="single" w:sz="4" w:space="0" w:color="auto"/>
            </w:tcBorders>
            <w:noWrap/>
            <w:hideMark/>
          </w:tcPr>
          <w:p w:rsidR="00607AF1" w:rsidRDefault="00607AF1">
            <w:pPr>
              <w:widowControl/>
              <w:autoSpaceDE/>
              <w:adjustRightInd/>
              <w:spacing w:after="160" w:line="256" w:lineRule="auto"/>
              <w:rPr>
                <w:rFonts w:ascii="Times New Roman" w:eastAsiaTheme="minorHAnsi" w:hAnsi="Times New Roman" w:cs="Times New Roman"/>
                <w:lang w:eastAsia="en-US"/>
              </w:rPr>
            </w:pPr>
            <w:r>
              <w:rPr>
                <w:rFonts w:ascii="Times New Roman" w:eastAsiaTheme="minorHAnsi" w:hAnsi="Times New Roman" w:cs="Times New Roman"/>
                <w:lang w:eastAsia="en-US"/>
              </w:rPr>
              <w:t>0,538</w:t>
            </w:r>
          </w:p>
        </w:tc>
        <w:tc>
          <w:tcPr>
            <w:tcW w:w="567"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rPr>
                <w:rFonts w:ascii="Times New Roman" w:hAnsi="Times New Roman" w:cstheme="minorBidi"/>
                <w:lang w:eastAsia="en-US"/>
              </w:rPr>
            </w:pPr>
            <w:r>
              <w:rPr>
                <w:rFonts w:ascii="Times New Roman" w:hAnsi="Times New Roman" w:cstheme="minorBidi"/>
                <w:lang w:eastAsia="en-US"/>
              </w:rPr>
              <w:t>0,538</w:t>
            </w:r>
          </w:p>
        </w:tc>
        <w:tc>
          <w:tcPr>
            <w:tcW w:w="42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25"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634"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4"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6</w:t>
            </w:r>
          </w:p>
        </w:tc>
        <w:tc>
          <w:tcPr>
            <w:tcW w:w="480"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3</w:t>
            </w:r>
          </w:p>
        </w:tc>
        <w:tc>
          <w:tcPr>
            <w:tcW w:w="548"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bCs/>
                <w:lang w:eastAsia="en-US"/>
              </w:rPr>
            </w:pPr>
            <w:r>
              <w:rPr>
                <w:rFonts w:ascii="Times New Roman" w:hAnsi="Times New Roman" w:cstheme="minorBidi"/>
                <w:bCs/>
                <w:lang w:eastAsia="en-US"/>
              </w:rPr>
              <w:t>5</w:t>
            </w:r>
          </w:p>
        </w:tc>
      </w:tr>
      <w:tr w:rsidR="00607AF1" w:rsidTr="00607AF1">
        <w:trPr>
          <w:trHeight w:val="294"/>
        </w:trPr>
        <w:tc>
          <w:tcPr>
            <w:tcW w:w="562"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7</w:t>
            </w:r>
          </w:p>
        </w:tc>
        <w:tc>
          <w:tcPr>
            <w:tcW w:w="1276" w:type="dxa"/>
            <w:tcBorders>
              <w:top w:val="single" w:sz="4" w:space="0" w:color="auto"/>
              <w:left w:val="single" w:sz="4" w:space="0" w:color="auto"/>
              <w:bottom w:val="single" w:sz="4" w:space="0" w:color="auto"/>
              <w:right w:val="single" w:sz="4" w:space="0" w:color="auto"/>
            </w:tcBorders>
            <w:noWrap/>
            <w:hideMark/>
          </w:tcPr>
          <w:p w:rsidR="00607AF1" w:rsidRDefault="00607AF1">
            <w:pPr>
              <w:widowControl/>
              <w:autoSpaceDE/>
              <w:adjustRightInd/>
              <w:spacing w:after="160"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д.Феоктистовка ул.имени Волкова</w:t>
            </w:r>
          </w:p>
        </w:tc>
        <w:tc>
          <w:tcPr>
            <w:tcW w:w="851" w:type="dxa"/>
            <w:tcBorders>
              <w:top w:val="single" w:sz="4" w:space="0" w:color="auto"/>
              <w:left w:val="single" w:sz="4" w:space="0" w:color="auto"/>
              <w:bottom w:val="single" w:sz="4" w:space="0" w:color="auto"/>
              <w:right w:val="single" w:sz="4" w:space="0" w:color="auto"/>
            </w:tcBorders>
            <w:noWrap/>
            <w:hideMark/>
          </w:tcPr>
          <w:p w:rsidR="00607AF1" w:rsidRDefault="00607AF1">
            <w:pPr>
              <w:widowControl/>
              <w:autoSpaceDE/>
              <w:adjustRightInd/>
              <w:spacing w:after="160" w:line="256" w:lineRule="auto"/>
              <w:rPr>
                <w:rFonts w:ascii="Times New Roman" w:eastAsiaTheme="minorHAnsi" w:hAnsi="Times New Roman" w:cs="Times New Roman"/>
                <w:lang w:eastAsia="en-US"/>
              </w:rPr>
            </w:pPr>
            <w:r>
              <w:rPr>
                <w:rFonts w:ascii="Times New Roman" w:eastAsiaTheme="minorHAnsi" w:hAnsi="Times New Roman" w:cs="Times New Roman"/>
                <w:lang w:eastAsia="en-US"/>
              </w:rPr>
              <w:t>1,73</w:t>
            </w:r>
          </w:p>
        </w:tc>
        <w:tc>
          <w:tcPr>
            <w:tcW w:w="567"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rPr>
                <w:rFonts w:ascii="Times New Roman" w:hAnsi="Times New Roman" w:cstheme="minorBidi"/>
                <w:lang w:eastAsia="en-US"/>
              </w:rPr>
            </w:pPr>
            <w:r>
              <w:rPr>
                <w:rFonts w:ascii="Times New Roman" w:hAnsi="Times New Roman" w:cstheme="minorBidi"/>
                <w:lang w:eastAsia="en-US"/>
              </w:rPr>
              <w:t>1,73</w:t>
            </w:r>
          </w:p>
        </w:tc>
        <w:tc>
          <w:tcPr>
            <w:tcW w:w="42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25"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634"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4"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6</w:t>
            </w:r>
          </w:p>
        </w:tc>
        <w:tc>
          <w:tcPr>
            <w:tcW w:w="480"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3</w:t>
            </w:r>
          </w:p>
        </w:tc>
        <w:tc>
          <w:tcPr>
            <w:tcW w:w="548"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bCs/>
                <w:lang w:eastAsia="en-US"/>
              </w:rPr>
            </w:pPr>
            <w:r>
              <w:rPr>
                <w:rFonts w:ascii="Times New Roman" w:hAnsi="Times New Roman" w:cstheme="minorBidi"/>
                <w:bCs/>
                <w:lang w:eastAsia="en-US"/>
              </w:rPr>
              <w:t>15</w:t>
            </w:r>
          </w:p>
        </w:tc>
      </w:tr>
      <w:tr w:rsidR="00607AF1" w:rsidTr="00607AF1">
        <w:trPr>
          <w:trHeight w:val="294"/>
        </w:trPr>
        <w:tc>
          <w:tcPr>
            <w:tcW w:w="562"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8</w:t>
            </w:r>
          </w:p>
        </w:tc>
        <w:tc>
          <w:tcPr>
            <w:tcW w:w="1276" w:type="dxa"/>
            <w:tcBorders>
              <w:top w:val="single" w:sz="4" w:space="0" w:color="auto"/>
              <w:left w:val="single" w:sz="4" w:space="0" w:color="auto"/>
              <w:bottom w:val="single" w:sz="4" w:space="0" w:color="auto"/>
              <w:right w:val="single" w:sz="4" w:space="0" w:color="auto"/>
            </w:tcBorders>
            <w:noWrap/>
            <w:hideMark/>
          </w:tcPr>
          <w:p w:rsidR="00607AF1" w:rsidRDefault="00607AF1">
            <w:pPr>
              <w:widowControl/>
              <w:autoSpaceDE/>
              <w:adjustRightInd/>
              <w:spacing w:after="160"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д.Феоктистовка ул.Мирная</w:t>
            </w:r>
          </w:p>
        </w:tc>
        <w:tc>
          <w:tcPr>
            <w:tcW w:w="851" w:type="dxa"/>
            <w:tcBorders>
              <w:top w:val="single" w:sz="4" w:space="0" w:color="auto"/>
              <w:left w:val="single" w:sz="4" w:space="0" w:color="auto"/>
              <w:bottom w:val="single" w:sz="4" w:space="0" w:color="auto"/>
              <w:right w:val="single" w:sz="4" w:space="0" w:color="auto"/>
            </w:tcBorders>
            <w:noWrap/>
          </w:tcPr>
          <w:p w:rsidR="00607AF1" w:rsidRDefault="00607AF1">
            <w:pPr>
              <w:widowControl/>
              <w:autoSpaceDE/>
              <w:adjustRightInd/>
              <w:spacing w:after="160" w:line="256" w:lineRule="auto"/>
              <w:rPr>
                <w:rFonts w:ascii="Times New Roman" w:eastAsiaTheme="minorHAnsi" w:hAnsi="Times New Roman" w:cs="Times New Roman"/>
                <w:lang w:eastAsia="en-US"/>
              </w:rPr>
            </w:pPr>
            <w:r>
              <w:rPr>
                <w:rFonts w:ascii="Times New Roman" w:eastAsiaTheme="minorHAnsi" w:hAnsi="Times New Roman" w:cs="Times New Roman"/>
                <w:lang w:eastAsia="en-US"/>
              </w:rPr>
              <w:t>0,259</w:t>
            </w:r>
          </w:p>
          <w:p w:rsidR="00607AF1" w:rsidRDefault="00607AF1">
            <w:pPr>
              <w:widowControl/>
              <w:autoSpaceDE/>
              <w:adjustRightInd/>
              <w:spacing w:after="160" w:line="256" w:lineRule="auto"/>
              <w:rPr>
                <w:rFonts w:ascii="Times New Roman" w:eastAsiaTheme="minorHAns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rPr>
                <w:rFonts w:ascii="Times New Roman" w:hAnsi="Times New Roman" w:cstheme="minorBidi"/>
                <w:lang w:eastAsia="en-US"/>
              </w:rPr>
            </w:pPr>
            <w:r>
              <w:rPr>
                <w:rFonts w:ascii="Times New Roman" w:hAnsi="Times New Roman" w:cstheme="minorBidi"/>
                <w:lang w:eastAsia="en-US"/>
              </w:rPr>
              <w:t>0,259</w:t>
            </w:r>
          </w:p>
        </w:tc>
        <w:tc>
          <w:tcPr>
            <w:tcW w:w="42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25"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634"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4"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6</w:t>
            </w:r>
          </w:p>
        </w:tc>
        <w:tc>
          <w:tcPr>
            <w:tcW w:w="480"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3</w:t>
            </w:r>
          </w:p>
        </w:tc>
        <w:tc>
          <w:tcPr>
            <w:tcW w:w="548"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bCs/>
                <w:lang w:eastAsia="en-US"/>
              </w:rPr>
            </w:pPr>
            <w:r>
              <w:rPr>
                <w:rFonts w:ascii="Times New Roman" w:hAnsi="Times New Roman" w:cstheme="minorBidi"/>
                <w:bCs/>
                <w:lang w:eastAsia="en-US"/>
              </w:rPr>
              <w:t>4</w:t>
            </w:r>
          </w:p>
        </w:tc>
      </w:tr>
      <w:tr w:rsidR="00607AF1" w:rsidTr="00607AF1">
        <w:trPr>
          <w:trHeight w:val="294"/>
        </w:trPr>
        <w:tc>
          <w:tcPr>
            <w:tcW w:w="562"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9</w:t>
            </w:r>
          </w:p>
        </w:tc>
        <w:tc>
          <w:tcPr>
            <w:tcW w:w="1276" w:type="dxa"/>
            <w:tcBorders>
              <w:top w:val="single" w:sz="4" w:space="0" w:color="auto"/>
              <w:left w:val="single" w:sz="4" w:space="0" w:color="auto"/>
              <w:bottom w:val="single" w:sz="4" w:space="0" w:color="auto"/>
              <w:right w:val="single" w:sz="4" w:space="0" w:color="auto"/>
            </w:tcBorders>
            <w:noWrap/>
            <w:hideMark/>
          </w:tcPr>
          <w:p w:rsidR="00607AF1" w:rsidRDefault="00607AF1">
            <w:pPr>
              <w:widowControl/>
              <w:autoSpaceDE/>
              <w:adjustRightInd/>
              <w:spacing w:after="160"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д.Феоктистовка ул.Молодежная</w:t>
            </w:r>
          </w:p>
        </w:tc>
        <w:tc>
          <w:tcPr>
            <w:tcW w:w="851" w:type="dxa"/>
            <w:tcBorders>
              <w:top w:val="single" w:sz="4" w:space="0" w:color="auto"/>
              <w:left w:val="single" w:sz="4" w:space="0" w:color="auto"/>
              <w:bottom w:val="single" w:sz="4" w:space="0" w:color="auto"/>
              <w:right w:val="single" w:sz="4" w:space="0" w:color="auto"/>
            </w:tcBorders>
            <w:noWrap/>
            <w:hideMark/>
          </w:tcPr>
          <w:p w:rsidR="00607AF1" w:rsidRDefault="00607AF1">
            <w:pPr>
              <w:widowControl/>
              <w:autoSpaceDE/>
              <w:adjustRightInd/>
              <w:spacing w:after="160" w:line="256" w:lineRule="auto"/>
              <w:rPr>
                <w:rFonts w:ascii="Times New Roman" w:eastAsiaTheme="minorHAnsi" w:hAnsi="Times New Roman" w:cs="Times New Roman"/>
                <w:lang w:eastAsia="en-US"/>
              </w:rPr>
            </w:pPr>
            <w:r>
              <w:rPr>
                <w:rFonts w:ascii="Times New Roman" w:eastAsiaTheme="minorHAnsi" w:hAnsi="Times New Roman" w:cs="Times New Roman"/>
                <w:lang w:eastAsia="en-US"/>
              </w:rPr>
              <w:t>0,22</w:t>
            </w:r>
          </w:p>
        </w:tc>
        <w:tc>
          <w:tcPr>
            <w:tcW w:w="567"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rPr>
                <w:rFonts w:ascii="Times New Roman" w:hAnsi="Times New Roman" w:cstheme="minorBidi"/>
                <w:lang w:eastAsia="en-US"/>
              </w:rPr>
            </w:pPr>
            <w:r>
              <w:rPr>
                <w:rFonts w:ascii="Times New Roman" w:hAnsi="Times New Roman" w:cstheme="minorBidi"/>
                <w:lang w:eastAsia="en-US"/>
              </w:rPr>
              <w:t>0,22</w:t>
            </w:r>
          </w:p>
        </w:tc>
        <w:tc>
          <w:tcPr>
            <w:tcW w:w="42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25"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634"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4"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6</w:t>
            </w:r>
          </w:p>
        </w:tc>
        <w:tc>
          <w:tcPr>
            <w:tcW w:w="480"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3</w:t>
            </w:r>
          </w:p>
        </w:tc>
        <w:tc>
          <w:tcPr>
            <w:tcW w:w="548"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bCs/>
                <w:lang w:eastAsia="en-US"/>
              </w:rPr>
            </w:pPr>
            <w:r>
              <w:rPr>
                <w:rFonts w:ascii="Times New Roman" w:hAnsi="Times New Roman" w:cstheme="minorBidi"/>
                <w:bCs/>
                <w:lang w:eastAsia="en-US"/>
              </w:rPr>
              <w:t>9</w:t>
            </w:r>
          </w:p>
        </w:tc>
      </w:tr>
      <w:tr w:rsidR="00607AF1" w:rsidTr="00607AF1">
        <w:trPr>
          <w:trHeight w:val="294"/>
        </w:trPr>
        <w:tc>
          <w:tcPr>
            <w:tcW w:w="562"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after="160"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д. Феоктистовка ул. Дорожная</w:t>
            </w:r>
          </w:p>
        </w:tc>
        <w:tc>
          <w:tcPr>
            <w:tcW w:w="851" w:type="dxa"/>
            <w:tcBorders>
              <w:top w:val="single" w:sz="4" w:space="0" w:color="auto"/>
              <w:left w:val="single" w:sz="4" w:space="0" w:color="auto"/>
              <w:bottom w:val="single" w:sz="4" w:space="0" w:color="auto"/>
              <w:right w:val="single" w:sz="4" w:space="0" w:color="auto"/>
            </w:tcBorders>
            <w:noWrap/>
            <w:hideMark/>
          </w:tcPr>
          <w:p w:rsidR="00607AF1" w:rsidRDefault="00607AF1">
            <w:pPr>
              <w:widowControl/>
              <w:autoSpaceDE/>
              <w:adjustRightInd/>
              <w:spacing w:after="160" w:line="256" w:lineRule="auto"/>
              <w:rPr>
                <w:rFonts w:ascii="Times New Roman" w:eastAsiaTheme="minorHAnsi" w:hAnsi="Times New Roman" w:cs="Times New Roman"/>
                <w:lang w:eastAsia="en-US"/>
              </w:rPr>
            </w:pPr>
            <w:r>
              <w:rPr>
                <w:rFonts w:ascii="Times New Roman" w:eastAsiaTheme="minorHAnsi" w:hAnsi="Times New Roman" w:cs="Times New Roman"/>
                <w:lang w:eastAsia="en-US"/>
              </w:rPr>
              <w:t>0,45</w:t>
            </w:r>
          </w:p>
        </w:tc>
        <w:tc>
          <w:tcPr>
            <w:tcW w:w="567"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2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25"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634"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bCs/>
                <w:lang w:eastAsia="en-US"/>
              </w:rPr>
            </w:pPr>
            <w:r>
              <w:rPr>
                <w:rFonts w:ascii="Times New Roman" w:hAnsi="Times New Roman" w:cstheme="minorBidi"/>
                <w:bCs/>
                <w:lang w:eastAsia="en-US"/>
              </w:rPr>
              <w:t>0,45</w:t>
            </w: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4"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6</w:t>
            </w:r>
          </w:p>
        </w:tc>
        <w:tc>
          <w:tcPr>
            <w:tcW w:w="480"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3</w:t>
            </w:r>
          </w:p>
        </w:tc>
        <w:tc>
          <w:tcPr>
            <w:tcW w:w="548"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r>
      <w:tr w:rsidR="00607AF1" w:rsidTr="00607AF1">
        <w:trPr>
          <w:trHeight w:val="294"/>
        </w:trPr>
        <w:tc>
          <w:tcPr>
            <w:tcW w:w="562"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11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after="160"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 xml:space="preserve">д. Феоктистовка ул. имени Волкова от здания № 52  </w:t>
            </w:r>
            <w:r>
              <w:rPr>
                <w:rFonts w:ascii="Times New Roman" w:eastAsiaTheme="minorHAnsi" w:hAnsi="Times New Roman" w:cs="Times New Roman"/>
                <w:sz w:val="16"/>
                <w:szCs w:val="16"/>
                <w:lang w:eastAsia="en-US"/>
              </w:rPr>
              <w:lastRenderedPageBreak/>
              <w:t>до жилого дома № 54</w:t>
            </w:r>
          </w:p>
        </w:tc>
        <w:tc>
          <w:tcPr>
            <w:tcW w:w="851" w:type="dxa"/>
            <w:tcBorders>
              <w:top w:val="single" w:sz="4" w:space="0" w:color="auto"/>
              <w:left w:val="single" w:sz="4" w:space="0" w:color="auto"/>
              <w:bottom w:val="single" w:sz="4" w:space="0" w:color="auto"/>
              <w:right w:val="single" w:sz="4" w:space="0" w:color="auto"/>
            </w:tcBorders>
            <w:noWrap/>
            <w:hideMark/>
          </w:tcPr>
          <w:p w:rsidR="00607AF1" w:rsidRDefault="00607AF1">
            <w:pPr>
              <w:widowControl/>
              <w:autoSpaceDE/>
              <w:adjustRightInd/>
              <w:spacing w:after="160" w:line="256" w:lineRule="auto"/>
              <w:rPr>
                <w:rFonts w:ascii="Times New Roman" w:eastAsiaTheme="minorHAnsi" w:hAnsi="Times New Roman" w:cs="Times New Roman"/>
                <w:lang w:eastAsia="en-US"/>
              </w:rPr>
            </w:pPr>
            <w:r>
              <w:rPr>
                <w:rFonts w:ascii="Times New Roman" w:eastAsiaTheme="minorHAnsi" w:hAnsi="Times New Roman" w:cs="Times New Roman"/>
                <w:lang w:eastAsia="en-US"/>
              </w:rPr>
              <w:lastRenderedPageBreak/>
              <w:t>0,19</w:t>
            </w:r>
          </w:p>
        </w:tc>
        <w:tc>
          <w:tcPr>
            <w:tcW w:w="567"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2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25"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634"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bCs/>
                <w:lang w:eastAsia="en-US"/>
              </w:rPr>
            </w:pPr>
            <w:r>
              <w:rPr>
                <w:rFonts w:ascii="Times New Roman" w:hAnsi="Times New Roman" w:cstheme="minorBidi"/>
                <w:bCs/>
                <w:lang w:eastAsia="en-US"/>
              </w:rPr>
              <w:t>0,19</w:t>
            </w: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4"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6</w:t>
            </w:r>
          </w:p>
        </w:tc>
        <w:tc>
          <w:tcPr>
            <w:tcW w:w="480"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3</w:t>
            </w:r>
          </w:p>
        </w:tc>
        <w:tc>
          <w:tcPr>
            <w:tcW w:w="548"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r>
      <w:tr w:rsidR="00607AF1" w:rsidTr="00607AF1">
        <w:trPr>
          <w:trHeight w:val="294"/>
        </w:trPr>
        <w:tc>
          <w:tcPr>
            <w:tcW w:w="562"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lastRenderedPageBreak/>
              <w:t>12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after="160"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д. Феоктистовка до кладбища ул. имени Волкова, 76\1</w:t>
            </w:r>
          </w:p>
        </w:tc>
        <w:tc>
          <w:tcPr>
            <w:tcW w:w="851" w:type="dxa"/>
            <w:tcBorders>
              <w:top w:val="single" w:sz="4" w:space="0" w:color="auto"/>
              <w:left w:val="single" w:sz="4" w:space="0" w:color="auto"/>
              <w:bottom w:val="single" w:sz="4" w:space="0" w:color="auto"/>
              <w:right w:val="single" w:sz="4" w:space="0" w:color="auto"/>
            </w:tcBorders>
            <w:noWrap/>
            <w:hideMark/>
          </w:tcPr>
          <w:p w:rsidR="00607AF1" w:rsidRDefault="00607AF1">
            <w:pPr>
              <w:widowControl/>
              <w:autoSpaceDE/>
              <w:adjustRightInd/>
              <w:spacing w:after="160" w:line="256" w:lineRule="auto"/>
              <w:rPr>
                <w:rFonts w:ascii="Times New Roman" w:eastAsiaTheme="minorHAnsi" w:hAnsi="Times New Roman" w:cs="Times New Roman"/>
                <w:lang w:eastAsia="en-US"/>
              </w:rPr>
            </w:pPr>
            <w:r>
              <w:rPr>
                <w:rFonts w:ascii="Times New Roman" w:eastAsiaTheme="minorHAnsi" w:hAnsi="Times New Roman" w:cs="Times New Roman"/>
                <w:lang w:eastAsia="en-US"/>
              </w:rPr>
              <w:t>0,25</w:t>
            </w:r>
          </w:p>
        </w:tc>
        <w:tc>
          <w:tcPr>
            <w:tcW w:w="567"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2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25"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634"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bCs/>
                <w:lang w:eastAsia="en-US"/>
              </w:rPr>
            </w:pPr>
            <w:r>
              <w:rPr>
                <w:rFonts w:ascii="Times New Roman" w:hAnsi="Times New Roman" w:cstheme="minorBidi"/>
                <w:bCs/>
                <w:lang w:eastAsia="en-US"/>
              </w:rPr>
              <w:t>0,25</w:t>
            </w: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4"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6</w:t>
            </w:r>
          </w:p>
        </w:tc>
        <w:tc>
          <w:tcPr>
            <w:tcW w:w="480"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3</w:t>
            </w:r>
          </w:p>
        </w:tc>
        <w:tc>
          <w:tcPr>
            <w:tcW w:w="548"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r>
      <w:tr w:rsidR="00607AF1" w:rsidTr="00607AF1">
        <w:trPr>
          <w:trHeight w:val="294"/>
        </w:trPr>
        <w:tc>
          <w:tcPr>
            <w:tcW w:w="562"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13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after="160"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д. Феоктистовка до площадки ТБО ул. Новая, 24</w:t>
            </w:r>
          </w:p>
        </w:tc>
        <w:tc>
          <w:tcPr>
            <w:tcW w:w="851" w:type="dxa"/>
            <w:tcBorders>
              <w:top w:val="single" w:sz="4" w:space="0" w:color="auto"/>
              <w:left w:val="single" w:sz="4" w:space="0" w:color="auto"/>
              <w:bottom w:val="single" w:sz="4" w:space="0" w:color="auto"/>
              <w:right w:val="single" w:sz="4" w:space="0" w:color="auto"/>
            </w:tcBorders>
            <w:noWrap/>
            <w:hideMark/>
          </w:tcPr>
          <w:p w:rsidR="00607AF1" w:rsidRDefault="00607AF1">
            <w:pPr>
              <w:widowControl/>
              <w:autoSpaceDE/>
              <w:adjustRightInd/>
              <w:spacing w:after="160" w:line="256" w:lineRule="auto"/>
              <w:rPr>
                <w:rFonts w:ascii="Times New Roman" w:eastAsiaTheme="minorHAnsi" w:hAnsi="Times New Roman" w:cs="Times New Roman"/>
                <w:lang w:eastAsia="en-US"/>
              </w:rPr>
            </w:pPr>
            <w:r>
              <w:rPr>
                <w:rFonts w:ascii="Times New Roman" w:eastAsiaTheme="minorHAnsi" w:hAnsi="Times New Roman" w:cs="Times New Roman"/>
                <w:lang w:eastAsia="en-US"/>
              </w:rPr>
              <w:t>0,7</w:t>
            </w:r>
          </w:p>
        </w:tc>
        <w:tc>
          <w:tcPr>
            <w:tcW w:w="567"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2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25"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634"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bCs/>
                <w:lang w:eastAsia="en-US"/>
              </w:rPr>
            </w:pPr>
            <w:r>
              <w:rPr>
                <w:rFonts w:ascii="Times New Roman" w:hAnsi="Times New Roman" w:cstheme="minorBidi"/>
                <w:bCs/>
                <w:lang w:eastAsia="en-US"/>
              </w:rPr>
              <w:t>0,7</w:t>
            </w: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4"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6</w:t>
            </w:r>
          </w:p>
        </w:tc>
        <w:tc>
          <w:tcPr>
            <w:tcW w:w="480"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3</w:t>
            </w:r>
          </w:p>
        </w:tc>
        <w:tc>
          <w:tcPr>
            <w:tcW w:w="548"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r>
      <w:tr w:rsidR="00607AF1" w:rsidTr="00607AF1">
        <w:trPr>
          <w:trHeight w:val="294"/>
        </w:trPr>
        <w:tc>
          <w:tcPr>
            <w:tcW w:w="562"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14</w:t>
            </w:r>
          </w:p>
        </w:tc>
        <w:tc>
          <w:tcPr>
            <w:tcW w:w="1276" w:type="dxa"/>
            <w:tcBorders>
              <w:top w:val="single" w:sz="4" w:space="0" w:color="auto"/>
              <w:left w:val="single" w:sz="4" w:space="0" w:color="auto"/>
              <w:bottom w:val="single" w:sz="4" w:space="0" w:color="auto"/>
              <w:right w:val="single" w:sz="4" w:space="0" w:color="auto"/>
            </w:tcBorders>
            <w:noWrap/>
            <w:hideMark/>
          </w:tcPr>
          <w:p w:rsidR="00607AF1" w:rsidRDefault="00607AF1">
            <w:pPr>
              <w:widowControl/>
              <w:autoSpaceDE/>
              <w:adjustRightInd/>
              <w:spacing w:after="160"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д.Победа</w:t>
            </w:r>
          </w:p>
          <w:p w:rsidR="00607AF1" w:rsidRDefault="00607AF1">
            <w:pPr>
              <w:widowControl/>
              <w:autoSpaceDE/>
              <w:adjustRightInd/>
              <w:spacing w:after="160"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ул.Советская</w:t>
            </w:r>
          </w:p>
        </w:tc>
        <w:tc>
          <w:tcPr>
            <w:tcW w:w="851" w:type="dxa"/>
            <w:tcBorders>
              <w:top w:val="single" w:sz="4" w:space="0" w:color="auto"/>
              <w:left w:val="single" w:sz="4" w:space="0" w:color="auto"/>
              <w:bottom w:val="single" w:sz="4" w:space="0" w:color="auto"/>
              <w:right w:val="single" w:sz="4" w:space="0" w:color="auto"/>
            </w:tcBorders>
            <w:noWrap/>
            <w:hideMark/>
          </w:tcPr>
          <w:p w:rsidR="00607AF1" w:rsidRDefault="00607AF1">
            <w:pPr>
              <w:widowControl/>
              <w:autoSpaceDE/>
              <w:adjustRightInd/>
              <w:spacing w:after="160" w:line="256" w:lineRule="auto"/>
              <w:rPr>
                <w:rFonts w:ascii="Times New Roman" w:eastAsiaTheme="minorHAnsi" w:hAnsi="Times New Roman" w:cs="Times New Roman"/>
                <w:lang w:eastAsia="en-US"/>
              </w:rPr>
            </w:pPr>
            <w:r>
              <w:rPr>
                <w:rFonts w:ascii="Times New Roman" w:eastAsiaTheme="minorHAnsi" w:hAnsi="Times New Roman" w:cs="Times New Roman"/>
                <w:lang w:eastAsia="en-US"/>
              </w:rPr>
              <w:t>1,23</w:t>
            </w:r>
          </w:p>
        </w:tc>
        <w:tc>
          <w:tcPr>
            <w:tcW w:w="567"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rPr>
                <w:rFonts w:ascii="Times New Roman" w:hAnsi="Times New Roman" w:cstheme="minorBidi"/>
                <w:lang w:eastAsia="en-US"/>
              </w:rPr>
            </w:pPr>
            <w:r>
              <w:rPr>
                <w:rFonts w:ascii="Times New Roman" w:eastAsiaTheme="minorHAnsi" w:hAnsi="Times New Roman" w:cs="Times New Roman"/>
                <w:lang w:eastAsia="en-US"/>
              </w:rPr>
              <w:t>1,23</w:t>
            </w:r>
          </w:p>
        </w:tc>
        <w:tc>
          <w:tcPr>
            <w:tcW w:w="42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25"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634"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4"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6</w:t>
            </w:r>
          </w:p>
        </w:tc>
        <w:tc>
          <w:tcPr>
            <w:tcW w:w="480"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3</w:t>
            </w:r>
          </w:p>
        </w:tc>
        <w:tc>
          <w:tcPr>
            <w:tcW w:w="548"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bCs/>
                <w:lang w:eastAsia="en-US"/>
              </w:rPr>
            </w:pPr>
            <w:r>
              <w:rPr>
                <w:rFonts w:ascii="Times New Roman" w:hAnsi="Times New Roman" w:cstheme="minorBidi"/>
                <w:bCs/>
                <w:lang w:eastAsia="en-US"/>
              </w:rPr>
              <w:t>9</w:t>
            </w:r>
          </w:p>
        </w:tc>
      </w:tr>
      <w:tr w:rsidR="00607AF1" w:rsidTr="00607AF1">
        <w:trPr>
          <w:trHeight w:val="294"/>
        </w:trPr>
        <w:tc>
          <w:tcPr>
            <w:tcW w:w="562"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15</w:t>
            </w:r>
          </w:p>
        </w:tc>
        <w:tc>
          <w:tcPr>
            <w:tcW w:w="1276" w:type="dxa"/>
            <w:tcBorders>
              <w:top w:val="single" w:sz="4" w:space="0" w:color="auto"/>
              <w:left w:val="single" w:sz="4" w:space="0" w:color="auto"/>
              <w:bottom w:val="single" w:sz="4" w:space="0" w:color="auto"/>
              <w:right w:val="single" w:sz="4" w:space="0" w:color="auto"/>
            </w:tcBorders>
            <w:noWrap/>
            <w:hideMark/>
          </w:tcPr>
          <w:p w:rsidR="00607AF1" w:rsidRDefault="00607AF1">
            <w:pPr>
              <w:widowControl/>
              <w:autoSpaceDE/>
              <w:adjustRightInd/>
              <w:spacing w:after="160"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д.Победа</w:t>
            </w:r>
          </w:p>
          <w:p w:rsidR="00607AF1" w:rsidRDefault="00607AF1">
            <w:pPr>
              <w:widowControl/>
              <w:autoSpaceDE/>
              <w:adjustRightInd/>
              <w:spacing w:after="160"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ул.Заозерная</w:t>
            </w:r>
          </w:p>
        </w:tc>
        <w:tc>
          <w:tcPr>
            <w:tcW w:w="851" w:type="dxa"/>
            <w:tcBorders>
              <w:top w:val="single" w:sz="4" w:space="0" w:color="auto"/>
              <w:left w:val="single" w:sz="4" w:space="0" w:color="auto"/>
              <w:bottom w:val="single" w:sz="4" w:space="0" w:color="auto"/>
              <w:right w:val="single" w:sz="4" w:space="0" w:color="auto"/>
            </w:tcBorders>
            <w:noWrap/>
            <w:hideMark/>
          </w:tcPr>
          <w:p w:rsidR="00607AF1" w:rsidRDefault="00607AF1">
            <w:pPr>
              <w:widowControl/>
              <w:autoSpaceDE/>
              <w:adjustRightInd/>
              <w:spacing w:after="160" w:line="256" w:lineRule="auto"/>
              <w:rPr>
                <w:rFonts w:ascii="Times New Roman" w:eastAsiaTheme="minorHAnsi" w:hAnsi="Times New Roman" w:cs="Times New Roman"/>
                <w:lang w:eastAsia="en-US"/>
              </w:rPr>
            </w:pPr>
            <w:r>
              <w:rPr>
                <w:rFonts w:ascii="Times New Roman" w:eastAsiaTheme="minorHAnsi" w:hAnsi="Times New Roman" w:cs="Times New Roman"/>
                <w:lang w:eastAsia="en-US"/>
              </w:rPr>
              <w:t>0,603</w:t>
            </w:r>
          </w:p>
        </w:tc>
        <w:tc>
          <w:tcPr>
            <w:tcW w:w="567"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2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bCs/>
                <w:lang w:eastAsia="en-US"/>
              </w:rPr>
            </w:pPr>
            <w:r>
              <w:rPr>
                <w:rFonts w:ascii="Times New Roman" w:eastAsiaTheme="minorHAnsi" w:hAnsi="Times New Roman" w:cs="Times New Roman"/>
                <w:lang w:eastAsia="en-US"/>
              </w:rPr>
              <w:t>0,603</w:t>
            </w:r>
          </w:p>
        </w:tc>
        <w:tc>
          <w:tcPr>
            <w:tcW w:w="634"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4"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6</w:t>
            </w:r>
          </w:p>
        </w:tc>
        <w:tc>
          <w:tcPr>
            <w:tcW w:w="480"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3</w:t>
            </w:r>
          </w:p>
        </w:tc>
        <w:tc>
          <w:tcPr>
            <w:tcW w:w="548"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bCs/>
                <w:lang w:eastAsia="en-US"/>
              </w:rPr>
            </w:pPr>
            <w:r>
              <w:rPr>
                <w:rFonts w:ascii="Times New Roman" w:hAnsi="Times New Roman" w:cstheme="minorBidi"/>
                <w:bCs/>
                <w:lang w:eastAsia="en-US"/>
              </w:rPr>
              <w:t>5</w:t>
            </w:r>
          </w:p>
        </w:tc>
      </w:tr>
      <w:tr w:rsidR="00607AF1" w:rsidTr="00607AF1">
        <w:trPr>
          <w:trHeight w:val="294"/>
        </w:trPr>
        <w:tc>
          <w:tcPr>
            <w:tcW w:w="562"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16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after="160"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 xml:space="preserve">д.Победа от жилого дома по ул.Советская,31 до жилого дома по ул.Заозерная, 1 </w:t>
            </w:r>
          </w:p>
        </w:tc>
        <w:tc>
          <w:tcPr>
            <w:tcW w:w="851" w:type="dxa"/>
            <w:tcBorders>
              <w:top w:val="single" w:sz="4" w:space="0" w:color="auto"/>
              <w:left w:val="single" w:sz="4" w:space="0" w:color="auto"/>
              <w:bottom w:val="single" w:sz="4" w:space="0" w:color="auto"/>
              <w:right w:val="single" w:sz="4" w:space="0" w:color="auto"/>
            </w:tcBorders>
            <w:noWrap/>
            <w:hideMark/>
          </w:tcPr>
          <w:p w:rsidR="00607AF1" w:rsidRDefault="00607AF1">
            <w:pPr>
              <w:widowControl/>
              <w:autoSpaceDE/>
              <w:adjustRightInd/>
              <w:spacing w:after="160" w:line="256" w:lineRule="auto"/>
              <w:rPr>
                <w:rFonts w:ascii="Times New Roman" w:eastAsiaTheme="minorHAnsi" w:hAnsi="Times New Roman" w:cs="Times New Roman"/>
                <w:lang w:eastAsia="en-US"/>
              </w:rPr>
            </w:pPr>
            <w:r>
              <w:rPr>
                <w:rFonts w:ascii="Times New Roman" w:eastAsiaTheme="minorHAnsi" w:hAnsi="Times New Roman" w:cs="Times New Roman"/>
                <w:lang w:eastAsia="en-US"/>
              </w:rPr>
              <w:t>0,19</w:t>
            </w:r>
          </w:p>
        </w:tc>
        <w:tc>
          <w:tcPr>
            <w:tcW w:w="567"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2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25"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634"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bCs/>
                <w:lang w:eastAsia="en-US"/>
              </w:rPr>
            </w:pPr>
            <w:r>
              <w:rPr>
                <w:rFonts w:ascii="Times New Roman" w:hAnsi="Times New Roman" w:cstheme="minorBidi"/>
                <w:bCs/>
                <w:lang w:eastAsia="en-US"/>
              </w:rPr>
              <w:t>0,19</w:t>
            </w: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4"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6</w:t>
            </w:r>
          </w:p>
        </w:tc>
        <w:tc>
          <w:tcPr>
            <w:tcW w:w="480"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3</w:t>
            </w:r>
          </w:p>
        </w:tc>
        <w:tc>
          <w:tcPr>
            <w:tcW w:w="548"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bCs/>
                <w:lang w:eastAsia="en-US"/>
              </w:rPr>
            </w:pPr>
            <w:r>
              <w:rPr>
                <w:rFonts w:ascii="Times New Roman" w:hAnsi="Times New Roman" w:cstheme="minorBidi"/>
                <w:bCs/>
                <w:lang w:eastAsia="en-US"/>
              </w:rPr>
              <w:t>1</w:t>
            </w:r>
          </w:p>
        </w:tc>
      </w:tr>
      <w:tr w:rsidR="00607AF1" w:rsidTr="00607AF1">
        <w:trPr>
          <w:trHeight w:val="294"/>
        </w:trPr>
        <w:tc>
          <w:tcPr>
            <w:tcW w:w="562"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17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after="160"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 xml:space="preserve">д. Победа до кладбища, расположенного порядка 4,2 км на Юго-Восток от ориентира здания ДК ул. Советская, 24 </w:t>
            </w:r>
          </w:p>
        </w:tc>
        <w:tc>
          <w:tcPr>
            <w:tcW w:w="851" w:type="dxa"/>
            <w:tcBorders>
              <w:top w:val="single" w:sz="4" w:space="0" w:color="auto"/>
              <w:left w:val="single" w:sz="4" w:space="0" w:color="auto"/>
              <w:bottom w:val="single" w:sz="4" w:space="0" w:color="auto"/>
              <w:right w:val="single" w:sz="4" w:space="0" w:color="auto"/>
            </w:tcBorders>
            <w:noWrap/>
            <w:hideMark/>
          </w:tcPr>
          <w:p w:rsidR="00607AF1" w:rsidRDefault="00607AF1">
            <w:pPr>
              <w:widowControl/>
              <w:autoSpaceDE/>
              <w:adjustRightInd/>
              <w:spacing w:after="160" w:line="256" w:lineRule="auto"/>
              <w:rPr>
                <w:rFonts w:ascii="Times New Roman" w:eastAsiaTheme="minorHAnsi" w:hAnsi="Times New Roman" w:cs="Times New Roman"/>
                <w:lang w:eastAsia="en-US"/>
              </w:rPr>
            </w:pPr>
            <w:r>
              <w:rPr>
                <w:rFonts w:ascii="Times New Roman" w:eastAsiaTheme="minorHAnsi" w:hAnsi="Times New Roman" w:cs="Times New Roman"/>
                <w:lang w:eastAsia="en-US"/>
              </w:rPr>
              <w:t>0,3</w:t>
            </w:r>
          </w:p>
        </w:tc>
        <w:tc>
          <w:tcPr>
            <w:tcW w:w="567"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2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25"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634"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bCs/>
                <w:lang w:eastAsia="en-US"/>
              </w:rPr>
            </w:pPr>
            <w:r>
              <w:rPr>
                <w:rFonts w:ascii="Times New Roman" w:hAnsi="Times New Roman" w:cstheme="minorBidi"/>
                <w:bCs/>
                <w:lang w:eastAsia="en-US"/>
              </w:rPr>
              <w:t>0,3</w:t>
            </w: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4"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6</w:t>
            </w:r>
          </w:p>
        </w:tc>
        <w:tc>
          <w:tcPr>
            <w:tcW w:w="480"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3</w:t>
            </w:r>
          </w:p>
        </w:tc>
        <w:tc>
          <w:tcPr>
            <w:tcW w:w="548"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r>
      <w:tr w:rsidR="00607AF1" w:rsidTr="00607AF1">
        <w:trPr>
          <w:trHeight w:val="294"/>
        </w:trPr>
        <w:tc>
          <w:tcPr>
            <w:tcW w:w="562"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18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after="160"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д. Победа до площадки ТБО, расположенного порядка 600 м на Юго-Зпад от ориентира ул. Советская, 24, д.Победа</w:t>
            </w:r>
          </w:p>
        </w:tc>
        <w:tc>
          <w:tcPr>
            <w:tcW w:w="851" w:type="dxa"/>
            <w:tcBorders>
              <w:top w:val="single" w:sz="4" w:space="0" w:color="auto"/>
              <w:left w:val="single" w:sz="4" w:space="0" w:color="auto"/>
              <w:bottom w:val="single" w:sz="4" w:space="0" w:color="auto"/>
              <w:right w:val="single" w:sz="4" w:space="0" w:color="auto"/>
            </w:tcBorders>
            <w:noWrap/>
            <w:hideMark/>
          </w:tcPr>
          <w:p w:rsidR="00607AF1" w:rsidRDefault="00607AF1">
            <w:pPr>
              <w:widowControl/>
              <w:autoSpaceDE/>
              <w:adjustRightInd/>
              <w:spacing w:after="160" w:line="256" w:lineRule="auto"/>
              <w:rPr>
                <w:rFonts w:ascii="Times New Roman" w:eastAsiaTheme="minorHAnsi" w:hAnsi="Times New Roman" w:cs="Times New Roman"/>
                <w:lang w:eastAsia="en-US"/>
              </w:rPr>
            </w:pPr>
            <w:r>
              <w:rPr>
                <w:rFonts w:ascii="Times New Roman" w:eastAsiaTheme="minorHAnsi" w:hAnsi="Times New Roman" w:cs="Times New Roman"/>
                <w:lang w:eastAsia="en-US"/>
              </w:rPr>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2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25"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634"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bCs/>
                <w:lang w:eastAsia="en-US"/>
              </w:rPr>
            </w:pPr>
            <w:r>
              <w:rPr>
                <w:rFonts w:ascii="Times New Roman" w:hAnsi="Times New Roman" w:cstheme="minorBidi"/>
                <w:bCs/>
                <w:lang w:eastAsia="en-US"/>
              </w:rPr>
              <w:t>0,1</w:t>
            </w: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4"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6</w:t>
            </w:r>
          </w:p>
        </w:tc>
        <w:tc>
          <w:tcPr>
            <w:tcW w:w="480"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3</w:t>
            </w:r>
          </w:p>
        </w:tc>
        <w:tc>
          <w:tcPr>
            <w:tcW w:w="548"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r>
      <w:tr w:rsidR="00607AF1" w:rsidTr="00607AF1">
        <w:trPr>
          <w:trHeight w:val="294"/>
        </w:trPr>
        <w:tc>
          <w:tcPr>
            <w:tcW w:w="562"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19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after="160"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д. Победа ул. Заозерная от жилого дома № 1 до жилого дома № 2</w:t>
            </w:r>
          </w:p>
        </w:tc>
        <w:tc>
          <w:tcPr>
            <w:tcW w:w="851" w:type="dxa"/>
            <w:tcBorders>
              <w:top w:val="single" w:sz="4" w:space="0" w:color="auto"/>
              <w:left w:val="single" w:sz="4" w:space="0" w:color="auto"/>
              <w:bottom w:val="single" w:sz="4" w:space="0" w:color="auto"/>
              <w:right w:val="single" w:sz="4" w:space="0" w:color="auto"/>
            </w:tcBorders>
            <w:noWrap/>
            <w:hideMark/>
          </w:tcPr>
          <w:p w:rsidR="00607AF1" w:rsidRDefault="00607AF1">
            <w:pPr>
              <w:widowControl/>
              <w:autoSpaceDE/>
              <w:adjustRightInd/>
              <w:spacing w:after="160" w:line="256" w:lineRule="auto"/>
              <w:rPr>
                <w:rFonts w:ascii="Times New Roman" w:eastAsiaTheme="minorHAnsi" w:hAnsi="Times New Roman" w:cs="Times New Roman"/>
                <w:lang w:eastAsia="en-US"/>
              </w:rPr>
            </w:pPr>
            <w:r>
              <w:rPr>
                <w:rFonts w:ascii="Times New Roman" w:eastAsiaTheme="minorHAnsi" w:hAnsi="Times New Roman" w:cs="Times New Roman"/>
                <w:lang w:eastAsia="en-US"/>
              </w:rPr>
              <w:t>0,23</w:t>
            </w:r>
          </w:p>
        </w:tc>
        <w:tc>
          <w:tcPr>
            <w:tcW w:w="567"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2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25"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634"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bCs/>
                <w:lang w:eastAsia="en-US"/>
              </w:rPr>
            </w:pPr>
            <w:r>
              <w:rPr>
                <w:rFonts w:ascii="Times New Roman" w:hAnsi="Times New Roman" w:cstheme="minorBidi"/>
                <w:bCs/>
                <w:lang w:eastAsia="en-US"/>
              </w:rPr>
              <w:t>0,23</w:t>
            </w: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4"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6</w:t>
            </w:r>
          </w:p>
        </w:tc>
        <w:tc>
          <w:tcPr>
            <w:tcW w:w="480"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3</w:t>
            </w:r>
          </w:p>
        </w:tc>
        <w:tc>
          <w:tcPr>
            <w:tcW w:w="548"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r>
      <w:tr w:rsidR="00607AF1" w:rsidTr="00607AF1">
        <w:trPr>
          <w:trHeight w:val="294"/>
        </w:trPr>
        <w:tc>
          <w:tcPr>
            <w:tcW w:w="562"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20</w:t>
            </w:r>
          </w:p>
        </w:tc>
        <w:tc>
          <w:tcPr>
            <w:tcW w:w="1276" w:type="dxa"/>
            <w:tcBorders>
              <w:top w:val="single" w:sz="4" w:space="0" w:color="auto"/>
              <w:left w:val="single" w:sz="4" w:space="0" w:color="auto"/>
              <w:bottom w:val="single" w:sz="4" w:space="0" w:color="auto"/>
              <w:right w:val="single" w:sz="4" w:space="0" w:color="auto"/>
            </w:tcBorders>
            <w:noWrap/>
            <w:hideMark/>
          </w:tcPr>
          <w:p w:rsidR="00607AF1" w:rsidRDefault="00607AF1">
            <w:pPr>
              <w:widowControl/>
              <w:autoSpaceDE/>
              <w:adjustRightInd/>
              <w:spacing w:after="160"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д.Воронино-Яя</w:t>
            </w:r>
          </w:p>
          <w:p w:rsidR="00607AF1" w:rsidRDefault="00607AF1">
            <w:pPr>
              <w:widowControl/>
              <w:autoSpaceDE/>
              <w:adjustRightInd/>
              <w:spacing w:after="160"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ул.Набережная</w:t>
            </w:r>
          </w:p>
        </w:tc>
        <w:tc>
          <w:tcPr>
            <w:tcW w:w="851" w:type="dxa"/>
            <w:tcBorders>
              <w:top w:val="single" w:sz="4" w:space="0" w:color="auto"/>
              <w:left w:val="single" w:sz="4" w:space="0" w:color="auto"/>
              <w:bottom w:val="single" w:sz="4" w:space="0" w:color="auto"/>
              <w:right w:val="single" w:sz="4" w:space="0" w:color="auto"/>
            </w:tcBorders>
            <w:noWrap/>
            <w:hideMark/>
          </w:tcPr>
          <w:p w:rsidR="00607AF1" w:rsidRDefault="00607AF1">
            <w:pPr>
              <w:widowControl/>
              <w:autoSpaceDE/>
              <w:adjustRightInd/>
              <w:spacing w:after="160" w:line="256" w:lineRule="auto"/>
              <w:rPr>
                <w:rFonts w:ascii="Times New Roman" w:eastAsiaTheme="minorHAnsi" w:hAnsi="Times New Roman" w:cs="Times New Roman"/>
                <w:lang w:eastAsia="en-US"/>
              </w:rPr>
            </w:pPr>
            <w:r>
              <w:rPr>
                <w:rFonts w:ascii="Times New Roman" w:eastAsiaTheme="minorHAnsi" w:hAnsi="Times New Roman" w:cs="Times New Roman"/>
                <w:lang w:eastAsia="en-US"/>
              </w:rPr>
              <w:t>1,27</w:t>
            </w:r>
          </w:p>
        </w:tc>
        <w:tc>
          <w:tcPr>
            <w:tcW w:w="567"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2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25"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634"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bCs/>
                <w:lang w:eastAsia="en-US"/>
              </w:rPr>
            </w:pPr>
            <w:r>
              <w:rPr>
                <w:rFonts w:ascii="Times New Roman" w:hAnsi="Times New Roman" w:cstheme="minorBidi"/>
                <w:bCs/>
                <w:lang w:eastAsia="en-US"/>
              </w:rPr>
              <w:t>1,27</w:t>
            </w:r>
          </w:p>
        </w:tc>
        <w:tc>
          <w:tcPr>
            <w:tcW w:w="433"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bCs/>
                <w:lang w:eastAsia="en-US"/>
              </w:rPr>
            </w:pPr>
            <w:r>
              <w:rPr>
                <w:rFonts w:ascii="Times New Roman" w:hAnsi="Times New Roman" w:cstheme="minorBidi"/>
                <w:bCs/>
                <w:lang w:eastAsia="en-US"/>
              </w:rPr>
              <w:t>1</w:t>
            </w:r>
          </w:p>
        </w:tc>
        <w:tc>
          <w:tcPr>
            <w:tcW w:w="433"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bCs/>
                <w:lang w:eastAsia="en-US"/>
              </w:rPr>
            </w:pPr>
            <w:r>
              <w:rPr>
                <w:rFonts w:ascii="Times New Roman" w:hAnsi="Times New Roman" w:cstheme="minorBidi"/>
                <w:bCs/>
                <w:lang w:eastAsia="en-US"/>
              </w:rPr>
              <w:t>9</w:t>
            </w: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4"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rPr>
                <w:rFonts w:ascii="Times New Roman" w:hAnsi="Times New Roman" w:cstheme="minorBidi"/>
                <w:lang w:eastAsia="en-US"/>
              </w:rPr>
            </w:pPr>
            <w:r>
              <w:rPr>
                <w:rFonts w:ascii="Times New Roman" w:hAnsi="Times New Roman" w:cstheme="minorBidi"/>
                <w:lang w:eastAsia="en-US"/>
              </w:rPr>
              <w:t>1</w:t>
            </w:r>
          </w:p>
        </w:tc>
        <w:tc>
          <w:tcPr>
            <w:tcW w:w="436"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rPr>
                <w:rFonts w:ascii="Times New Roman" w:hAnsi="Times New Roman" w:cstheme="minorBidi"/>
                <w:lang w:eastAsia="en-US"/>
              </w:rPr>
            </w:pPr>
            <w:r>
              <w:rPr>
                <w:rFonts w:ascii="Times New Roman" w:hAnsi="Times New Roman" w:cstheme="minorBidi"/>
                <w:lang w:eastAsia="en-US"/>
              </w:rPr>
              <w:t>9</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6</w:t>
            </w:r>
          </w:p>
        </w:tc>
        <w:tc>
          <w:tcPr>
            <w:tcW w:w="480"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3</w:t>
            </w:r>
          </w:p>
        </w:tc>
        <w:tc>
          <w:tcPr>
            <w:tcW w:w="548"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bCs/>
                <w:lang w:eastAsia="en-US"/>
              </w:rPr>
            </w:pPr>
            <w:r>
              <w:rPr>
                <w:rFonts w:ascii="Times New Roman" w:hAnsi="Times New Roman" w:cstheme="minorBidi"/>
                <w:bCs/>
                <w:lang w:eastAsia="en-US"/>
              </w:rPr>
              <w:t>11</w:t>
            </w:r>
          </w:p>
        </w:tc>
      </w:tr>
      <w:tr w:rsidR="00607AF1" w:rsidTr="00607AF1">
        <w:trPr>
          <w:trHeight w:val="294"/>
        </w:trPr>
        <w:tc>
          <w:tcPr>
            <w:tcW w:w="562"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21</w:t>
            </w:r>
          </w:p>
        </w:tc>
        <w:tc>
          <w:tcPr>
            <w:tcW w:w="1276" w:type="dxa"/>
            <w:tcBorders>
              <w:top w:val="single" w:sz="4" w:space="0" w:color="auto"/>
              <w:left w:val="single" w:sz="4" w:space="0" w:color="auto"/>
              <w:bottom w:val="single" w:sz="4" w:space="0" w:color="auto"/>
              <w:right w:val="single" w:sz="4" w:space="0" w:color="auto"/>
            </w:tcBorders>
            <w:noWrap/>
            <w:hideMark/>
          </w:tcPr>
          <w:p w:rsidR="00607AF1" w:rsidRDefault="00607AF1">
            <w:pPr>
              <w:widowControl/>
              <w:autoSpaceDE/>
              <w:adjustRightInd/>
              <w:spacing w:after="160"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д.Воронино-Яя</w:t>
            </w:r>
          </w:p>
          <w:p w:rsidR="00607AF1" w:rsidRDefault="00607AF1">
            <w:pPr>
              <w:widowControl/>
              <w:autoSpaceDE/>
              <w:adjustRightInd/>
              <w:spacing w:after="160"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ул.Южная</w:t>
            </w:r>
          </w:p>
        </w:tc>
        <w:tc>
          <w:tcPr>
            <w:tcW w:w="851" w:type="dxa"/>
            <w:tcBorders>
              <w:top w:val="single" w:sz="4" w:space="0" w:color="auto"/>
              <w:left w:val="single" w:sz="4" w:space="0" w:color="auto"/>
              <w:bottom w:val="single" w:sz="4" w:space="0" w:color="auto"/>
              <w:right w:val="single" w:sz="4" w:space="0" w:color="auto"/>
            </w:tcBorders>
            <w:noWrap/>
            <w:hideMark/>
          </w:tcPr>
          <w:p w:rsidR="00607AF1" w:rsidRDefault="00607AF1">
            <w:pPr>
              <w:widowControl/>
              <w:autoSpaceDE/>
              <w:adjustRightInd/>
              <w:spacing w:after="160" w:line="256" w:lineRule="auto"/>
              <w:rPr>
                <w:rFonts w:ascii="Times New Roman" w:eastAsiaTheme="minorHAnsi" w:hAnsi="Times New Roman" w:cs="Times New Roman"/>
                <w:lang w:eastAsia="en-US"/>
              </w:rPr>
            </w:pPr>
            <w:r>
              <w:rPr>
                <w:rFonts w:ascii="Times New Roman" w:eastAsiaTheme="minorHAnsi" w:hAnsi="Times New Roman" w:cs="Times New Roman"/>
                <w:lang w:eastAsia="en-US"/>
              </w:rPr>
              <w:t>1,01</w:t>
            </w:r>
          </w:p>
        </w:tc>
        <w:tc>
          <w:tcPr>
            <w:tcW w:w="567"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2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25"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634"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bCs/>
                <w:lang w:eastAsia="en-US"/>
              </w:rPr>
            </w:pPr>
            <w:r>
              <w:rPr>
                <w:rFonts w:ascii="Times New Roman" w:hAnsi="Times New Roman" w:cstheme="minorBidi"/>
                <w:bCs/>
                <w:lang w:eastAsia="en-US"/>
              </w:rPr>
              <w:t>1,01</w:t>
            </w: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4"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6</w:t>
            </w:r>
          </w:p>
        </w:tc>
        <w:tc>
          <w:tcPr>
            <w:tcW w:w="480"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3</w:t>
            </w:r>
          </w:p>
        </w:tc>
        <w:tc>
          <w:tcPr>
            <w:tcW w:w="548"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bCs/>
                <w:lang w:eastAsia="en-US"/>
              </w:rPr>
            </w:pPr>
            <w:r>
              <w:rPr>
                <w:rFonts w:ascii="Times New Roman" w:hAnsi="Times New Roman" w:cstheme="minorBidi"/>
                <w:bCs/>
                <w:lang w:eastAsia="en-US"/>
              </w:rPr>
              <w:t>8</w:t>
            </w:r>
          </w:p>
        </w:tc>
      </w:tr>
      <w:tr w:rsidR="00607AF1" w:rsidTr="00607AF1">
        <w:trPr>
          <w:trHeight w:val="294"/>
        </w:trPr>
        <w:tc>
          <w:tcPr>
            <w:tcW w:w="562"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22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after="160"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д.Воронино-Яя ул.Набережная от жилого дома № 33 до жилого дома № 31</w:t>
            </w:r>
          </w:p>
        </w:tc>
        <w:tc>
          <w:tcPr>
            <w:tcW w:w="851" w:type="dxa"/>
            <w:tcBorders>
              <w:top w:val="single" w:sz="4" w:space="0" w:color="auto"/>
              <w:left w:val="single" w:sz="4" w:space="0" w:color="auto"/>
              <w:bottom w:val="single" w:sz="4" w:space="0" w:color="auto"/>
              <w:right w:val="single" w:sz="4" w:space="0" w:color="auto"/>
            </w:tcBorders>
            <w:noWrap/>
            <w:hideMark/>
          </w:tcPr>
          <w:p w:rsidR="00607AF1" w:rsidRDefault="00607AF1">
            <w:pPr>
              <w:widowControl/>
              <w:autoSpaceDE/>
              <w:adjustRightInd/>
              <w:spacing w:after="160" w:line="256" w:lineRule="auto"/>
              <w:rPr>
                <w:rFonts w:ascii="Times New Roman" w:eastAsiaTheme="minorHAnsi" w:hAnsi="Times New Roman" w:cs="Times New Roman"/>
                <w:lang w:eastAsia="en-US"/>
              </w:rPr>
            </w:pPr>
            <w:r>
              <w:rPr>
                <w:rFonts w:ascii="Times New Roman" w:eastAsiaTheme="minorHAnsi" w:hAnsi="Times New Roman" w:cs="Times New Roman"/>
                <w:lang w:eastAsia="en-US"/>
              </w:rPr>
              <w:t>0,21</w:t>
            </w:r>
          </w:p>
        </w:tc>
        <w:tc>
          <w:tcPr>
            <w:tcW w:w="567"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2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25"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634"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bCs/>
                <w:lang w:eastAsia="en-US"/>
              </w:rPr>
            </w:pPr>
            <w:r>
              <w:rPr>
                <w:rFonts w:ascii="Times New Roman" w:hAnsi="Times New Roman" w:cstheme="minorBidi"/>
                <w:bCs/>
                <w:lang w:eastAsia="en-US"/>
              </w:rPr>
              <w:t>0,21</w:t>
            </w: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4"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6</w:t>
            </w:r>
          </w:p>
        </w:tc>
        <w:tc>
          <w:tcPr>
            <w:tcW w:w="480"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3</w:t>
            </w:r>
          </w:p>
        </w:tc>
        <w:tc>
          <w:tcPr>
            <w:tcW w:w="548"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r>
      <w:tr w:rsidR="00607AF1" w:rsidTr="00607AF1">
        <w:trPr>
          <w:trHeight w:val="294"/>
        </w:trPr>
        <w:tc>
          <w:tcPr>
            <w:tcW w:w="562"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23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after="160"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 xml:space="preserve">д.Воронино-Яя ул.Набережная от жилого дома № 45 до </w:t>
            </w:r>
            <w:r>
              <w:rPr>
                <w:rFonts w:ascii="Times New Roman" w:eastAsiaTheme="minorHAnsi" w:hAnsi="Times New Roman" w:cs="Times New Roman"/>
                <w:sz w:val="16"/>
                <w:szCs w:val="16"/>
                <w:lang w:eastAsia="en-US"/>
              </w:rPr>
              <w:lastRenderedPageBreak/>
              <w:t>жилого дома № 45/2</w:t>
            </w:r>
          </w:p>
        </w:tc>
        <w:tc>
          <w:tcPr>
            <w:tcW w:w="851" w:type="dxa"/>
            <w:tcBorders>
              <w:top w:val="single" w:sz="4" w:space="0" w:color="auto"/>
              <w:left w:val="single" w:sz="4" w:space="0" w:color="auto"/>
              <w:bottom w:val="single" w:sz="4" w:space="0" w:color="auto"/>
              <w:right w:val="single" w:sz="4" w:space="0" w:color="auto"/>
            </w:tcBorders>
            <w:noWrap/>
            <w:hideMark/>
          </w:tcPr>
          <w:p w:rsidR="00607AF1" w:rsidRDefault="00607AF1">
            <w:pPr>
              <w:widowControl/>
              <w:autoSpaceDE/>
              <w:adjustRightInd/>
              <w:spacing w:after="160" w:line="256" w:lineRule="auto"/>
              <w:rPr>
                <w:rFonts w:ascii="Times New Roman" w:eastAsiaTheme="minorHAnsi" w:hAnsi="Times New Roman" w:cs="Times New Roman"/>
                <w:lang w:eastAsia="en-US"/>
              </w:rPr>
            </w:pPr>
            <w:r>
              <w:rPr>
                <w:rFonts w:ascii="Times New Roman" w:eastAsiaTheme="minorHAnsi" w:hAnsi="Times New Roman" w:cs="Times New Roman"/>
                <w:lang w:eastAsia="en-US"/>
              </w:rPr>
              <w:lastRenderedPageBreak/>
              <w:t>0,2</w:t>
            </w:r>
          </w:p>
        </w:tc>
        <w:tc>
          <w:tcPr>
            <w:tcW w:w="567"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2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25"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634"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bCs/>
                <w:lang w:eastAsia="en-US"/>
              </w:rPr>
            </w:pPr>
            <w:r>
              <w:rPr>
                <w:rFonts w:ascii="Times New Roman" w:hAnsi="Times New Roman" w:cstheme="minorBidi"/>
                <w:bCs/>
                <w:lang w:eastAsia="en-US"/>
              </w:rPr>
              <w:t>0,2</w:t>
            </w: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4"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6</w:t>
            </w:r>
          </w:p>
        </w:tc>
        <w:tc>
          <w:tcPr>
            <w:tcW w:w="480"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3</w:t>
            </w:r>
          </w:p>
        </w:tc>
        <w:tc>
          <w:tcPr>
            <w:tcW w:w="548"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r>
      <w:tr w:rsidR="00607AF1" w:rsidTr="00607AF1">
        <w:trPr>
          <w:trHeight w:val="294"/>
        </w:trPr>
        <w:tc>
          <w:tcPr>
            <w:tcW w:w="562"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lastRenderedPageBreak/>
              <w:t>24</w:t>
            </w:r>
          </w:p>
        </w:tc>
        <w:tc>
          <w:tcPr>
            <w:tcW w:w="1276" w:type="dxa"/>
            <w:tcBorders>
              <w:top w:val="single" w:sz="4" w:space="0" w:color="auto"/>
              <w:left w:val="single" w:sz="4" w:space="0" w:color="auto"/>
              <w:bottom w:val="single" w:sz="4" w:space="0" w:color="auto"/>
              <w:right w:val="single" w:sz="4" w:space="0" w:color="auto"/>
            </w:tcBorders>
            <w:noWrap/>
            <w:hideMark/>
          </w:tcPr>
          <w:p w:rsidR="00607AF1" w:rsidRDefault="00607AF1">
            <w:pPr>
              <w:widowControl/>
              <w:autoSpaceDE/>
              <w:adjustRightInd/>
              <w:spacing w:after="160"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д.Тихомировка</w:t>
            </w:r>
          </w:p>
          <w:p w:rsidR="00607AF1" w:rsidRDefault="00607AF1">
            <w:pPr>
              <w:widowControl/>
              <w:autoSpaceDE/>
              <w:adjustRightInd/>
              <w:spacing w:after="160"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ул.Береговая</w:t>
            </w:r>
          </w:p>
        </w:tc>
        <w:tc>
          <w:tcPr>
            <w:tcW w:w="851" w:type="dxa"/>
            <w:tcBorders>
              <w:top w:val="single" w:sz="4" w:space="0" w:color="auto"/>
              <w:left w:val="single" w:sz="4" w:space="0" w:color="auto"/>
              <w:bottom w:val="single" w:sz="4" w:space="0" w:color="auto"/>
              <w:right w:val="single" w:sz="4" w:space="0" w:color="auto"/>
            </w:tcBorders>
            <w:noWrap/>
            <w:hideMark/>
          </w:tcPr>
          <w:p w:rsidR="00607AF1" w:rsidRDefault="00607AF1">
            <w:pPr>
              <w:widowControl/>
              <w:autoSpaceDE/>
              <w:adjustRightInd/>
              <w:spacing w:after="160" w:line="256" w:lineRule="auto"/>
              <w:rPr>
                <w:rFonts w:ascii="Times New Roman" w:eastAsiaTheme="minorHAnsi" w:hAnsi="Times New Roman" w:cs="Times New Roman"/>
                <w:lang w:eastAsia="en-US"/>
              </w:rPr>
            </w:pPr>
            <w:r>
              <w:rPr>
                <w:rFonts w:ascii="Times New Roman" w:eastAsiaTheme="minorHAnsi" w:hAnsi="Times New Roman" w:cs="Times New Roman"/>
                <w:lang w:eastAsia="en-US"/>
              </w:rPr>
              <w:t>3,37</w:t>
            </w:r>
          </w:p>
        </w:tc>
        <w:tc>
          <w:tcPr>
            <w:tcW w:w="567"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2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25"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634"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bCs/>
                <w:lang w:eastAsia="en-US"/>
              </w:rPr>
            </w:pPr>
            <w:r>
              <w:rPr>
                <w:rFonts w:ascii="Times New Roman" w:hAnsi="Times New Roman" w:cstheme="minorBidi"/>
                <w:bCs/>
                <w:lang w:eastAsia="en-US"/>
              </w:rPr>
              <w:t>3,37</w:t>
            </w:r>
          </w:p>
        </w:tc>
        <w:tc>
          <w:tcPr>
            <w:tcW w:w="433"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bCs/>
                <w:lang w:eastAsia="en-US"/>
              </w:rPr>
            </w:pPr>
            <w:r>
              <w:rPr>
                <w:rFonts w:ascii="Times New Roman" w:hAnsi="Times New Roman" w:cstheme="minorBidi"/>
                <w:bCs/>
                <w:lang w:eastAsia="en-US"/>
              </w:rPr>
              <w:t>4</w:t>
            </w:r>
          </w:p>
        </w:tc>
        <w:tc>
          <w:tcPr>
            <w:tcW w:w="433"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bCs/>
                <w:lang w:eastAsia="en-US"/>
              </w:rPr>
            </w:pPr>
            <w:r>
              <w:rPr>
                <w:rFonts w:ascii="Times New Roman" w:hAnsi="Times New Roman" w:cstheme="minorBidi"/>
                <w:bCs/>
                <w:lang w:eastAsia="en-US"/>
              </w:rPr>
              <w:t>32</w:t>
            </w:r>
          </w:p>
        </w:tc>
        <w:tc>
          <w:tcPr>
            <w:tcW w:w="433"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rPr>
                <w:rFonts w:ascii="Times New Roman" w:hAnsi="Times New Roman" w:cstheme="minorBidi"/>
                <w:lang w:eastAsia="en-US"/>
              </w:rPr>
            </w:pPr>
            <w:r>
              <w:rPr>
                <w:rFonts w:ascii="Times New Roman" w:hAnsi="Times New Roman" w:cstheme="minorBidi"/>
                <w:lang w:eastAsia="en-US"/>
              </w:rPr>
              <w:t>2</w:t>
            </w:r>
          </w:p>
        </w:tc>
        <w:tc>
          <w:tcPr>
            <w:tcW w:w="434"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rPr>
                <w:rFonts w:ascii="Times New Roman" w:hAnsi="Times New Roman" w:cstheme="minorBidi"/>
                <w:lang w:eastAsia="en-US"/>
              </w:rPr>
            </w:pPr>
            <w:r>
              <w:rPr>
                <w:rFonts w:ascii="Times New Roman" w:hAnsi="Times New Roman" w:cstheme="minorBidi"/>
                <w:lang w:eastAsia="en-US"/>
              </w:rPr>
              <w:t>16</w:t>
            </w:r>
          </w:p>
        </w:tc>
        <w:tc>
          <w:tcPr>
            <w:tcW w:w="433"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rPr>
                <w:rFonts w:ascii="Times New Roman" w:hAnsi="Times New Roman" w:cstheme="minorBidi"/>
                <w:lang w:eastAsia="en-US"/>
              </w:rPr>
            </w:pPr>
            <w:r>
              <w:rPr>
                <w:rFonts w:ascii="Times New Roman" w:hAnsi="Times New Roman" w:cstheme="minorBidi"/>
                <w:lang w:eastAsia="en-US"/>
              </w:rPr>
              <w:t>2</w:t>
            </w:r>
          </w:p>
        </w:tc>
        <w:tc>
          <w:tcPr>
            <w:tcW w:w="436"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rPr>
                <w:rFonts w:ascii="Times New Roman" w:hAnsi="Times New Roman" w:cstheme="minorBidi"/>
                <w:lang w:eastAsia="en-US"/>
              </w:rPr>
            </w:pPr>
            <w:r>
              <w:rPr>
                <w:rFonts w:ascii="Times New Roman" w:hAnsi="Times New Roman" w:cstheme="minorBidi"/>
                <w:lang w:eastAsia="en-US"/>
              </w:rPr>
              <w:t>16</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6</w:t>
            </w:r>
          </w:p>
        </w:tc>
        <w:tc>
          <w:tcPr>
            <w:tcW w:w="480"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3</w:t>
            </w:r>
          </w:p>
        </w:tc>
        <w:tc>
          <w:tcPr>
            <w:tcW w:w="548"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bCs/>
                <w:lang w:eastAsia="en-US"/>
              </w:rPr>
            </w:pPr>
            <w:r>
              <w:rPr>
                <w:rFonts w:ascii="Times New Roman" w:hAnsi="Times New Roman" w:cstheme="minorBidi"/>
                <w:bCs/>
                <w:lang w:eastAsia="en-US"/>
              </w:rPr>
              <w:t>27</w:t>
            </w:r>
          </w:p>
        </w:tc>
      </w:tr>
      <w:tr w:rsidR="00607AF1" w:rsidTr="00607AF1">
        <w:trPr>
          <w:trHeight w:val="294"/>
        </w:trPr>
        <w:tc>
          <w:tcPr>
            <w:tcW w:w="562"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25</w:t>
            </w:r>
          </w:p>
        </w:tc>
        <w:tc>
          <w:tcPr>
            <w:tcW w:w="1276" w:type="dxa"/>
            <w:tcBorders>
              <w:top w:val="single" w:sz="4" w:space="0" w:color="auto"/>
              <w:left w:val="single" w:sz="4" w:space="0" w:color="auto"/>
              <w:bottom w:val="single" w:sz="4" w:space="0" w:color="auto"/>
              <w:right w:val="single" w:sz="4" w:space="0" w:color="auto"/>
            </w:tcBorders>
            <w:noWrap/>
            <w:hideMark/>
          </w:tcPr>
          <w:p w:rsidR="00607AF1" w:rsidRDefault="00607AF1">
            <w:pPr>
              <w:widowControl/>
              <w:autoSpaceDE/>
              <w:adjustRightInd/>
              <w:spacing w:after="160"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д. Тихомировка до площадки временного хрнения ТБО ул.Береговая, 36а/1</w:t>
            </w:r>
          </w:p>
        </w:tc>
        <w:tc>
          <w:tcPr>
            <w:tcW w:w="851" w:type="dxa"/>
            <w:tcBorders>
              <w:top w:val="single" w:sz="4" w:space="0" w:color="auto"/>
              <w:left w:val="single" w:sz="4" w:space="0" w:color="auto"/>
              <w:bottom w:val="single" w:sz="4" w:space="0" w:color="auto"/>
              <w:right w:val="single" w:sz="4" w:space="0" w:color="auto"/>
            </w:tcBorders>
            <w:noWrap/>
            <w:hideMark/>
          </w:tcPr>
          <w:p w:rsidR="00607AF1" w:rsidRDefault="00607AF1">
            <w:pPr>
              <w:widowControl/>
              <w:autoSpaceDE/>
              <w:adjustRightInd/>
              <w:spacing w:after="160" w:line="256" w:lineRule="auto"/>
              <w:rPr>
                <w:rFonts w:ascii="Times New Roman" w:eastAsiaTheme="minorHAnsi" w:hAnsi="Times New Roman" w:cs="Times New Roman"/>
                <w:lang w:eastAsia="en-US"/>
              </w:rPr>
            </w:pPr>
            <w:r>
              <w:rPr>
                <w:rFonts w:ascii="Times New Roman" w:eastAsiaTheme="minorHAnsi" w:hAnsi="Times New Roman" w:cs="Times New Roman"/>
                <w:lang w:eastAsia="en-US"/>
              </w:rPr>
              <w:t>0,4</w:t>
            </w:r>
          </w:p>
        </w:tc>
        <w:tc>
          <w:tcPr>
            <w:tcW w:w="567"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2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25"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634"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bCs/>
                <w:lang w:eastAsia="en-US"/>
              </w:rPr>
            </w:pPr>
            <w:r>
              <w:rPr>
                <w:rFonts w:ascii="Times New Roman" w:hAnsi="Times New Roman" w:cstheme="minorBidi"/>
                <w:bCs/>
                <w:lang w:eastAsia="en-US"/>
              </w:rPr>
              <w:t>0,4</w:t>
            </w: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4"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6</w:t>
            </w:r>
          </w:p>
        </w:tc>
        <w:tc>
          <w:tcPr>
            <w:tcW w:w="480"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3</w:t>
            </w:r>
          </w:p>
        </w:tc>
        <w:tc>
          <w:tcPr>
            <w:tcW w:w="548"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r>
      <w:tr w:rsidR="00607AF1" w:rsidTr="00607AF1">
        <w:trPr>
          <w:trHeight w:val="294"/>
        </w:trPr>
        <w:tc>
          <w:tcPr>
            <w:tcW w:w="562"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26</w:t>
            </w:r>
          </w:p>
        </w:tc>
        <w:tc>
          <w:tcPr>
            <w:tcW w:w="1276" w:type="dxa"/>
            <w:tcBorders>
              <w:top w:val="single" w:sz="4" w:space="0" w:color="auto"/>
              <w:left w:val="single" w:sz="4" w:space="0" w:color="auto"/>
              <w:bottom w:val="single" w:sz="4" w:space="0" w:color="auto"/>
              <w:right w:val="single" w:sz="4" w:space="0" w:color="auto"/>
            </w:tcBorders>
            <w:noWrap/>
            <w:hideMark/>
          </w:tcPr>
          <w:p w:rsidR="00607AF1" w:rsidRDefault="00607AF1">
            <w:pPr>
              <w:widowControl/>
              <w:autoSpaceDE/>
              <w:adjustRightInd/>
              <w:spacing w:after="160"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д.Итатка</w:t>
            </w:r>
          </w:p>
          <w:p w:rsidR="00607AF1" w:rsidRDefault="00607AF1">
            <w:pPr>
              <w:widowControl/>
              <w:autoSpaceDE/>
              <w:adjustRightInd/>
              <w:spacing w:after="160"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ул.Дачная</w:t>
            </w:r>
          </w:p>
        </w:tc>
        <w:tc>
          <w:tcPr>
            <w:tcW w:w="851" w:type="dxa"/>
            <w:tcBorders>
              <w:top w:val="single" w:sz="4" w:space="0" w:color="auto"/>
              <w:left w:val="single" w:sz="4" w:space="0" w:color="auto"/>
              <w:bottom w:val="single" w:sz="4" w:space="0" w:color="auto"/>
              <w:right w:val="single" w:sz="4" w:space="0" w:color="auto"/>
            </w:tcBorders>
            <w:noWrap/>
            <w:hideMark/>
          </w:tcPr>
          <w:p w:rsidR="00607AF1" w:rsidRDefault="00607AF1">
            <w:pPr>
              <w:widowControl/>
              <w:autoSpaceDE/>
              <w:adjustRightInd/>
              <w:spacing w:after="160" w:line="256" w:lineRule="auto"/>
              <w:rPr>
                <w:rFonts w:ascii="Times New Roman" w:eastAsiaTheme="minorHAnsi" w:hAnsi="Times New Roman" w:cs="Times New Roman"/>
                <w:lang w:eastAsia="en-US"/>
              </w:rPr>
            </w:pPr>
            <w:r>
              <w:rPr>
                <w:rFonts w:ascii="Times New Roman" w:eastAsiaTheme="minorHAnsi" w:hAnsi="Times New Roman" w:cs="Times New Roman"/>
                <w:lang w:eastAsia="en-US"/>
              </w:rPr>
              <w:t>1,4</w:t>
            </w:r>
          </w:p>
        </w:tc>
        <w:tc>
          <w:tcPr>
            <w:tcW w:w="567"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2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25"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634"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bCs/>
                <w:lang w:eastAsia="en-US"/>
              </w:rPr>
            </w:pPr>
            <w:r>
              <w:rPr>
                <w:rFonts w:ascii="Times New Roman" w:hAnsi="Times New Roman" w:cstheme="minorBidi"/>
                <w:bCs/>
                <w:lang w:eastAsia="en-US"/>
              </w:rPr>
              <w:t>1,4</w:t>
            </w: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4"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6</w:t>
            </w:r>
          </w:p>
        </w:tc>
        <w:tc>
          <w:tcPr>
            <w:tcW w:w="480"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3</w:t>
            </w:r>
          </w:p>
        </w:tc>
        <w:tc>
          <w:tcPr>
            <w:tcW w:w="548"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bCs/>
                <w:lang w:eastAsia="en-US"/>
              </w:rPr>
            </w:pPr>
            <w:r>
              <w:rPr>
                <w:rFonts w:ascii="Times New Roman" w:hAnsi="Times New Roman" w:cstheme="minorBidi"/>
                <w:bCs/>
                <w:lang w:eastAsia="en-US"/>
              </w:rPr>
              <w:t>3</w:t>
            </w:r>
          </w:p>
        </w:tc>
      </w:tr>
      <w:tr w:rsidR="00607AF1" w:rsidTr="00607AF1">
        <w:trPr>
          <w:trHeight w:val="294"/>
        </w:trPr>
        <w:tc>
          <w:tcPr>
            <w:tcW w:w="562"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27</w:t>
            </w:r>
          </w:p>
        </w:tc>
        <w:tc>
          <w:tcPr>
            <w:tcW w:w="1276" w:type="dxa"/>
            <w:tcBorders>
              <w:top w:val="single" w:sz="4" w:space="0" w:color="auto"/>
              <w:left w:val="single" w:sz="4" w:space="0" w:color="auto"/>
              <w:bottom w:val="single" w:sz="4" w:space="0" w:color="auto"/>
              <w:right w:val="single" w:sz="4" w:space="0" w:color="auto"/>
            </w:tcBorders>
            <w:noWrap/>
            <w:hideMark/>
          </w:tcPr>
          <w:p w:rsidR="00607AF1" w:rsidRDefault="00607AF1">
            <w:pPr>
              <w:widowControl/>
              <w:autoSpaceDE/>
              <w:adjustRightInd/>
              <w:spacing w:after="160"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 xml:space="preserve">д. Итатка, от жилого дома № 51, ул. Дачная, вдоль ул.Дачная, до кладбища </w:t>
            </w:r>
          </w:p>
        </w:tc>
        <w:tc>
          <w:tcPr>
            <w:tcW w:w="851" w:type="dxa"/>
            <w:tcBorders>
              <w:top w:val="single" w:sz="4" w:space="0" w:color="auto"/>
              <w:left w:val="single" w:sz="4" w:space="0" w:color="auto"/>
              <w:bottom w:val="single" w:sz="4" w:space="0" w:color="auto"/>
              <w:right w:val="single" w:sz="4" w:space="0" w:color="auto"/>
            </w:tcBorders>
            <w:noWrap/>
            <w:hideMark/>
          </w:tcPr>
          <w:p w:rsidR="00607AF1" w:rsidRDefault="00607AF1">
            <w:pPr>
              <w:widowControl/>
              <w:autoSpaceDE/>
              <w:adjustRightInd/>
              <w:spacing w:after="160" w:line="256" w:lineRule="auto"/>
              <w:rPr>
                <w:rFonts w:ascii="Times New Roman" w:eastAsiaTheme="minorHAnsi" w:hAnsi="Times New Roman" w:cs="Times New Roman"/>
                <w:lang w:eastAsia="en-US"/>
              </w:rPr>
            </w:pPr>
            <w:r>
              <w:rPr>
                <w:rFonts w:ascii="Times New Roman" w:eastAsiaTheme="minorHAnsi" w:hAnsi="Times New Roman" w:cs="Times New Roman"/>
                <w:lang w:eastAsia="en-US"/>
              </w:rPr>
              <w:t>0,3</w:t>
            </w:r>
          </w:p>
        </w:tc>
        <w:tc>
          <w:tcPr>
            <w:tcW w:w="567"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2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25"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634"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bCs/>
                <w:lang w:eastAsia="en-US"/>
              </w:rPr>
            </w:pPr>
            <w:r>
              <w:rPr>
                <w:rFonts w:ascii="Times New Roman" w:hAnsi="Times New Roman" w:cstheme="minorBidi"/>
                <w:bCs/>
                <w:lang w:eastAsia="en-US"/>
              </w:rPr>
              <w:t>0,3</w:t>
            </w: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4"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6</w:t>
            </w:r>
          </w:p>
        </w:tc>
        <w:tc>
          <w:tcPr>
            <w:tcW w:w="480"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3</w:t>
            </w:r>
          </w:p>
        </w:tc>
        <w:tc>
          <w:tcPr>
            <w:tcW w:w="548"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r>
      <w:tr w:rsidR="00607AF1" w:rsidTr="00607AF1">
        <w:trPr>
          <w:trHeight w:val="294"/>
        </w:trPr>
        <w:tc>
          <w:tcPr>
            <w:tcW w:w="562"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28</w:t>
            </w:r>
          </w:p>
        </w:tc>
        <w:tc>
          <w:tcPr>
            <w:tcW w:w="1276" w:type="dxa"/>
            <w:tcBorders>
              <w:top w:val="single" w:sz="4" w:space="0" w:color="auto"/>
              <w:left w:val="single" w:sz="4" w:space="0" w:color="auto"/>
              <w:bottom w:val="single" w:sz="4" w:space="0" w:color="auto"/>
              <w:right w:val="single" w:sz="4" w:space="0" w:color="auto"/>
            </w:tcBorders>
            <w:noWrap/>
            <w:hideMark/>
          </w:tcPr>
          <w:p w:rsidR="00607AF1" w:rsidRDefault="00607AF1">
            <w:pPr>
              <w:widowControl/>
              <w:autoSpaceDE/>
              <w:adjustRightInd/>
              <w:spacing w:after="160" w:line="256" w:lineRule="auto"/>
              <w:jc w:val="both"/>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с. Больше-Дорохово, от здания ул. Центральная, 38 до сооружения ул. Центральная, 42</w:t>
            </w:r>
          </w:p>
        </w:tc>
        <w:tc>
          <w:tcPr>
            <w:tcW w:w="851" w:type="dxa"/>
            <w:tcBorders>
              <w:top w:val="single" w:sz="4" w:space="0" w:color="auto"/>
              <w:left w:val="single" w:sz="4" w:space="0" w:color="auto"/>
              <w:bottom w:val="single" w:sz="4" w:space="0" w:color="auto"/>
              <w:right w:val="single" w:sz="4" w:space="0" w:color="auto"/>
            </w:tcBorders>
            <w:noWrap/>
            <w:hideMark/>
          </w:tcPr>
          <w:p w:rsidR="00607AF1" w:rsidRDefault="00607AF1">
            <w:pPr>
              <w:widowControl/>
              <w:autoSpaceDE/>
              <w:adjustRightInd/>
              <w:spacing w:after="160" w:line="256" w:lineRule="auto"/>
              <w:jc w:val="both"/>
              <w:rPr>
                <w:rFonts w:ascii="Times New Roman" w:eastAsiaTheme="minorHAnsi" w:hAnsi="Times New Roman" w:cs="Times New Roman"/>
                <w:lang w:eastAsia="en-US"/>
              </w:rPr>
            </w:pPr>
            <w:r>
              <w:rPr>
                <w:rFonts w:ascii="Times New Roman" w:eastAsiaTheme="minorHAnsi" w:hAnsi="Times New Roman" w:cs="Times New Roman"/>
                <w:lang w:eastAsia="en-US"/>
              </w:rPr>
              <w:t>0,4</w:t>
            </w:r>
          </w:p>
        </w:tc>
        <w:tc>
          <w:tcPr>
            <w:tcW w:w="567"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2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25"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634"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bCs/>
                <w:lang w:eastAsia="en-US"/>
              </w:rPr>
            </w:pPr>
            <w:r>
              <w:rPr>
                <w:rFonts w:ascii="Times New Roman" w:hAnsi="Times New Roman" w:cstheme="minorBidi"/>
                <w:bCs/>
                <w:lang w:eastAsia="en-US"/>
              </w:rPr>
              <w:t>0,4</w:t>
            </w: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4"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6</w:t>
            </w:r>
          </w:p>
        </w:tc>
        <w:tc>
          <w:tcPr>
            <w:tcW w:w="480"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3</w:t>
            </w:r>
          </w:p>
        </w:tc>
        <w:tc>
          <w:tcPr>
            <w:tcW w:w="548"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r>
      <w:tr w:rsidR="00607AF1" w:rsidTr="00607AF1">
        <w:trPr>
          <w:trHeight w:val="294"/>
        </w:trPr>
        <w:tc>
          <w:tcPr>
            <w:tcW w:w="562"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29</w:t>
            </w:r>
          </w:p>
        </w:tc>
        <w:tc>
          <w:tcPr>
            <w:tcW w:w="1276" w:type="dxa"/>
            <w:tcBorders>
              <w:top w:val="single" w:sz="4" w:space="0" w:color="auto"/>
              <w:left w:val="single" w:sz="4" w:space="0" w:color="auto"/>
              <w:bottom w:val="single" w:sz="4" w:space="0" w:color="auto"/>
              <w:right w:val="single" w:sz="4" w:space="0" w:color="auto"/>
            </w:tcBorders>
            <w:noWrap/>
            <w:hideMark/>
          </w:tcPr>
          <w:p w:rsidR="00607AF1" w:rsidRDefault="00607AF1">
            <w:pPr>
              <w:widowControl/>
              <w:autoSpaceDE/>
              <w:adjustRightInd/>
              <w:spacing w:after="160" w:line="256" w:lineRule="auto"/>
              <w:jc w:val="both"/>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с.Больше-Дорохово, от жилого дома ул. Сибирская, 40/1 до моста через р. Яя</w:t>
            </w:r>
          </w:p>
        </w:tc>
        <w:tc>
          <w:tcPr>
            <w:tcW w:w="851" w:type="dxa"/>
            <w:tcBorders>
              <w:top w:val="single" w:sz="4" w:space="0" w:color="auto"/>
              <w:left w:val="single" w:sz="4" w:space="0" w:color="auto"/>
              <w:bottom w:val="single" w:sz="4" w:space="0" w:color="auto"/>
              <w:right w:val="single" w:sz="4" w:space="0" w:color="auto"/>
            </w:tcBorders>
            <w:noWrap/>
            <w:hideMark/>
          </w:tcPr>
          <w:p w:rsidR="00607AF1" w:rsidRDefault="00607AF1">
            <w:pPr>
              <w:widowControl/>
              <w:autoSpaceDE/>
              <w:adjustRightInd/>
              <w:spacing w:after="160" w:line="256" w:lineRule="auto"/>
              <w:jc w:val="both"/>
              <w:rPr>
                <w:rFonts w:ascii="Times New Roman" w:eastAsiaTheme="minorHAnsi" w:hAnsi="Times New Roman" w:cs="Times New Roman"/>
                <w:lang w:eastAsia="en-US"/>
              </w:rPr>
            </w:pPr>
            <w:r>
              <w:rPr>
                <w:rFonts w:ascii="Times New Roman" w:eastAsiaTheme="minorHAnsi" w:hAnsi="Times New Roman" w:cs="Times New Roman"/>
                <w:lang w:eastAsia="en-US"/>
              </w:rPr>
              <w:t>0,84</w:t>
            </w:r>
          </w:p>
        </w:tc>
        <w:tc>
          <w:tcPr>
            <w:tcW w:w="567"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2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25"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634"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bCs/>
                <w:lang w:eastAsia="en-US"/>
              </w:rPr>
            </w:pPr>
            <w:r>
              <w:rPr>
                <w:rFonts w:ascii="Times New Roman" w:hAnsi="Times New Roman" w:cstheme="minorBidi"/>
                <w:bCs/>
                <w:lang w:eastAsia="en-US"/>
              </w:rPr>
              <w:t>0,84</w:t>
            </w: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4"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6</w:t>
            </w:r>
          </w:p>
        </w:tc>
        <w:tc>
          <w:tcPr>
            <w:tcW w:w="480"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3</w:t>
            </w:r>
          </w:p>
        </w:tc>
        <w:tc>
          <w:tcPr>
            <w:tcW w:w="548"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r>
      <w:tr w:rsidR="00607AF1" w:rsidTr="00607AF1">
        <w:trPr>
          <w:trHeight w:val="294"/>
        </w:trPr>
        <w:tc>
          <w:tcPr>
            <w:tcW w:w="562"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30</w:t>
            </w:r>
          </w:p>
        </w:tc>
        <w:tc>
          <w:tcPr>
            <w:tcW w:w="1276" w:type="dxa"/>
            <w:tcBorders>
              <w:top w:val="single" w:sz="4" w:space="0" w:color="auto"/>
              <w:left w:val="single" w:sz="4" w:space="0" w:color="auto"/>
              <w:bottom w:val="single" w:sz="4" w:space="0" w:color="auto"/>
              <w:right w:val="single" w:sz="4" w:space="0" w:color="auto"/>
            </w:tcBorders>
            <w:noWrap/>
            <w:hideMark/>
          </w:tcPr>
          <w:p w:rsidR="00607AF1" w:rsidRDefault="00607AF1">
            <w:pPr>
              <w:widowControl/>
              <w:autoSpaceDE/>
              <w:adjustRightInd/>
              <w:spacing w:after="160" w:line="256" w:lineRule="auto"/>
              <w:jc w:val="both"/>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с. Больше-Дорохово, ул. Центральная, от жилого дома № 39 до здания № 38</w:t>
            </w:r>
          </w:p>
        </w:tc>
        <w:tc>
          <w:tcPr>
            <w:tcW w:w="851" w:type="dxa"/>
            <w:tcBorders>
              <w:top w:val="single" w:sz="4" w:space="0" w:color="auto"/>
              <w:left w:val="single" w:sz="4" w:space="0" w:color="auto"/>
              <w:bottom w:val="single" w:sz="4" w:space="0" w:color="auto"/>
              <w:right w:val="single" w:sz="4" w:space="0" w:color="auto"/>
            </w:tcBorders>
            <w:noWrap/>
            <w:hideMark/>
          </w:tcPr>
          <w:p w:rsidR="00607AF1" w:rsidRDefault="00607AF1">
            <w:pPr>
              <w:widowControl/>
              <w:autoSpaceDE/>
              <w:adjustRightInd/>
              <w:spacing w:after="160" w:line="256" w:lineRule="auto"/>
              <w:jc w:val="both"/>
              <w:rPr>
                <w:rFonts w:ascii="Times New Roman" w:eastAsiaTheme="minorHAnsi" w:hAnsi="Times New Roman" w:cs="Times New Roman"/>
                <w:lang w:eastAsia="en-US"/>
              </w:rPr>
            </w:pPr>
            <w:r>
              <w:rPr>
                <w:rFonts w:ascii="Times New Roman" w:eastAsiaTheme="minorHAnsi" w:hAnsi="Times New Roman" w:cs="Times New Roman"/>
                <w:lang w:eastAsia="en-US"/>
              </w:rPr>
              <w:t>0,6</w:t>
            </w:r>
          </w:p>
        </w:tc>
        <w:tc>
          <w:tcPr>
            <w:tcW w:w="567"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2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bCs/>
                <w:lang w:eastAsia="en-US"/>
              </w:rPr>
            </w:pPr>
            <w:r>
              <w:rPr>
                <w:rFonts w:ascii="Times New Roman" w:hAnsi="Times New Roman" w:cstheme="minorBidi"/>
                <w:bCs/>
                <w:lang w:eastAsia="en-US"/>
              </w:rPr>
              <w:t>0,6</w:t>
            </w:r>
          </w:p>
        </w:tc>
        <w:tc>
          <w:tcPr>
            <w:tcW w:w="634"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4"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6</w:t>
            </w:r>
          </w:p>
        </w:tc>
        <w:tc>
          <w:tcPr>
            <w:tcW w:w="480"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3</w:t>
            </w:r>
          </w:p>
        </w:tc>
        <w:tc>
          <w:tcPr>
            <w:tcW w:w="548"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r>
      <w:tr w:rsidR="00607AF1" w:rsidTr="00607AF1">
        <w:trPr>
          <w:trHeight w:val="294"/>
        </w:trPr>
        <w:tc>
          <w:tcPr>
            <w:tcW w:w="562"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31</w:t>
            </w:r>
          </w:p>
        </w:tc>
        <w:tc>
          <w:tcPr>
            <w:tcW w:w="1276" w:type="dxa"/>
            <w:tcBorders>
              <w:top w:val="single" w:sz="4" w:space="0" w:color="auto"/>
              <w:left w:val="single" w:sz="4" w:space="0" w:color="auto"/>
              <w:bottom w:val="single" w:sz="4" w:space="0" w:color="auto"/>
              <w:right w:val="single" w:sz="4" w:space="0" w:color="auto"/>
            </w:tcBorders>
            <w:noWrap/>
            <w:hideMark/>
          </w:tcPr>
          <w:p w:rsidR="00607AF1" w:rsidRDefault="00607AF1">
            <w:pPr>
              <w:widowControl/>
              <w:autoSpaceDE/>
              <w:adjustRightInd/>
              <w:spacing w:after="160" w:line="256" w:lineRule="auto"/>
              <w:jc w:val="both"/>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с.Больше-Дорохово, от жилого дома № 111/1 до пересечения с ул.Центральная</w:t>
            </w:r>
          </w:p>
        </w:tc>
        <w:tc>
          <w:tcPr>
            <w:tcW w:w="851" w:type="dxa"/>
            <w:tcBorders>
              <w:top w:val="single" w:sz="4" w:space="0" w:color="auto"/>
              <w:left w:val="single" w:sz="4" w:space="0" w:color="auto"/>
              <w:bottom w:val="single" w:sz="4" w:space="0" w:color="auto"/>
              <w:right w:val="single" w:sz="4" w:space="0" w:color="auto"/>
            </w:tcBorders>
            <w:noWrap/>
            <w:hideMark/>
          </w:tcPr>
          <w:p w:rsidR="00607AF1" w:rsidRDefault="00607AF1">
            <w:pPr>
              <w:widowControl/>
              <w:autoSpaceDE/>
              <w:adjustRightInd/>
              <w:spacing w:after="160" w:line="256" w:lineRule="auto"/>
              <w:jc w:val="both"/>
              <w:rPr>
                <w:rFonts w:ascii="Times New Roman" w:eastAsiaTheme="minorHAnsi" w:hAnsi="Times New Roman" w:cs="Times New Roman"/>
                <w:lang w:eastAsia="en-US"/>
              </w:rPr>
            </w:pPr>
            <w:r>
              <w:rPr>
                <w:rFonts w:ascii="Times New Roman" w:eastAsiaTheme="minorHAnsi" w:hAnsi="Times New Roman" w:cs="Times New Roman"/>
                <w:lang w:eastAsia="en-US"/>
              </w:rPr>
              <w:t>0,37</w:t>
            </w:r>
          </w:p>
        </w:tc>
        <w:tc>
          <w:tcPr>
            <w:tcW w:w="567"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2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25"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634"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bCs/>
                <w:lang w:eastAsia="en-US"/>
              </w:rPr>
            </w:pPr>
            <w:r>
              <w:rPr>
                <w:rFonts w:ascii="Times New Roman" w:hAnsi="Times New Roman" w:cstheme="minorBidi"/>
                <w:bCs/>
                <w:lang w:eastAsia="en-US"/>
              </w:rPr>
              <w:t>0,37</w:t>
            </w: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bCs/>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4"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3"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3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6</w:t>
            </w:r>
          </w:p>
        </w:tc>
        <w:tc>
          <w:tcPr>
            <w:tcW w:w="480"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lang w:eastAsia="en-US"/>
              </w:rPr>
            </w:pPr>
            <w:r>
              <w:rPr>
                <w:rFonts w:ascii="Times New Roman" w:hAnsi="Times New Roman" w:cstheme="minorBidi"/>
                <w:lang w:eastAsia="en-US"/>
              </w:rPr>
              <w:t>3</w:t>
            </w:r>
          </w:p>
        </w:tc>
        <w:tc>
          <w:tcPr>
            <w:tcW w:w="548"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bCs/>
                <w:lang w:eastAsia="en-US"/>
              </w:rPr>
            </w:pPr>
            <w:r>
              <w:rPr>
                <w:rFonts w:ascii="Times New Roman" w:hAnsi="Times New Roman" w:cstheme="minorBidi"/>
                <w:bCs/>
                <w:lang w:eastAsia="en-US"/>
              </w:rPr>
              <w:t>1</w:t>
            </w:r>
          </w:p>
        </w:tc>
      </w:tr>
      <w:tr w:rsidR="00607AF1" w:rsidTr="00607AF1">
        <w:trPr>
          <w:trHeight w:val="294"/>
        </w:trPr>
        <w:tc>
          <w:tcPr>
            <w:tcW w:w="562"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lang w:eastAsia="en-US"/>
              </w:rPr>
            </w:pP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rPr>
                <w:rFonts w:ascii="Times New Roman" w:hAnsi="Times New Roman" w:cstheme="minorBidi"/>
                <w:bCs/>
                <w:lang w:eastAsia="en-US"/>
              </w:rPr>
            </w:pPr>
            <w:r>
              <w:rPr>
                <w:rFonts w:ascii="Times New Roman" w:hAnsi="Times New Roman" w:cstheme="minorBidi"/>
                <w:bCs/>
                <w:lang w:eastAsia="en-US"/>
              </w:rPr>
              <w:t>итого</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bCs/>
                <w:lang w:eastAsia="en-US"/>
              </w:rPr>
            </w:pPr>
            <w:r>
              <w:rPr>
                <w:rFonts w:ascii="Times New Roman" w:hAnsi="Times New Roman" w:cstheme="minorBidi"/>
                <w:bCs/>
                <w:lang w:eastAsia="en-US"/>
              </w:rPr>
              <w:t>22,66</w:t>
            </w:r>
          </w:p>
        </w:tc>
        <w:tc>
          <w:tcPr>
            <w:tcW w:w="567"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rPr>
                <w:rFonts w:ascii="Times New Roman" w:hAnsi="Times New Roman" w:cstheme="minorBidi"/>
                <w:lang w:eastAsia="en-US"/>
              </w:rPr>
            </w:pPr>
            <w:r>
              <w:rPr>
                <w:rFonts w:ascii="Times New Roman" w:hAnsi="Times New Roman" w:cstheme="minorBidi"/>
                <w:lang w:eastAsia="en-US"/>
              </w:rPr>
              <w:t>8,327</w:t>
            </w:r>
          </w:p>
        </w:tc>
        <w:tc>
          <w:tcPr>
            <w:tcW w:w="426"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rPr>
                <w:rFonts w:ascii="Times New Roman" w:hAnsi="Times New Roman" w:cstheme="minorBidi"/>
                <w:lang w:eastAsia="en-US"/>
              </w:rPr>
            </w:pP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bCs/>
                <w:lang w:eastAsia="en-US"/>
              </w:rPr>
            </w:pPr>
            <w:r>
              <w:rPr>
                <w:rFonts w:ascii="Times New Roman" w:hAnsi="Times New Roman" w:cstheme="minorBidi"/>
                <w:bCs/>
                <w:lang w:eastAsia="en-US"/>
              </w:rPr>
              <w:t>1,203</w:t>
            </w:r>
          </w:p>
        </w:tc>
        <w:tc>
          <w:tcPr>
            <w:tcW w:w="634"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bCs/>
                <w:lang w:eastAsia="en-US"/>
              </w:rPr>
            </w:pPr>
            <w:r>
              <w:rPr>
                <w:rFonts w:ascii="Times New Roman" w:hAnsi="Times New Roman" w:cstheme="minorBidi"/>
                <w:bCs/>
                <w:lang w:eastAsia="en-US"/>
              </w:rPr>
              <w:t>13,13</w:t>
            </w:r>
          </w:p>
        </w:tc>
        <w:tc>
          <w:tcPr>
            <w:tcW w:w="433"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bCs/>
                <w:lang w:eastAsia="en-US"/>
              </w:rPr>
            </w:pPr>
            <w:r>
              <w:rPr>
                <w:rFonts w:ascii="Times New Roman" w:hAnsi="Times New Roman" w:cstheme="minorBidi"/>
                <w:bCs/>
                <w:lang w:eastAsia="en-US"/>
              </w:rPr>
              <w:t>13</w:t>
            </w:r>
          </w:p>
        </w:tc>
        <w:tc>
          <w:tcPr>
            <w:tcW w:w="433"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bCs/>
                <w:lang w:eastAsia="en-US"/>
              </w:rPr>
            </w:pPr>
            <w:r>
              <w:rPr>
                <w:rFonts w:ascii="Times New Roman" w:hAnsi="Times New Roman" w:cstheme="minorBidi"/>
                <w:bCs/>
                <w:lang w:eastAsia="en-US"/>
              </w:rPr>
              <w:t>88</w:t>
            </w:r>
          </w:p>
        </w:tc>
        <w:tc>
          <w:tcPr>
            <w:tcW w:w="433"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rPr>
                <w:rFonts w:ascii="Times New Roman" w:hAnsi="Times New Roman" w:cstheme="minorBidi"/>
                <w:lang w:eastAsia="en-US"/>
              </w:rPr>
            </w:pPr>
            <w:r>
              <w:rPr>
                <w:rFonts w:ascii="Times New Roman" w:hAnsi="Times New Roman" w:cstheme="minorBidi"/>
                <w:lang w:eastAsia="en-US"/>
              </w:rPr>
              <w:t>9</w:t>
            </w:r>
          </w:p>
        </w:tc>
        <w:tc>
          <w:tcPr>
            <w:tcW w:w="434"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rPr>
                <w:rFonts w:ascii="Times New Roman" w:hAnsi="Times New Roman" w:cstheme="minorBidi"/>
                <w:lang w:eastAsia="en-US"/>
              </w:rPr>
            </w:pPr>
            <w:r>
              <w:rPr>
                <w:rFonts w:ascii="Times New Roman" w:hAnsi="Times New Roman" w:cstheme="minorBidi"/>
                <w:lang w:eastAsia="en-US"/>
              </w:rPr>
              <w:t>72</w:t>
            </w:r>
          </w:p>
        </w:tc>
        <w:tc>
          <w:tcPr>
            <w:tcW w:w="433"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rPr>
                <w:rFonts w:ascii="Times New Roman" w:hAnsi="Times New Roman" w:cstheme="minorBidi"/>
                <w:lang w:eastAsia="en-US"/>
              </w:rPr>
            </w:pPr>
            <w:r>
              <w:rPr>
                <w:rFonts w:ascii="Times New Roman" w:hAnsi="Times New Roman" w:cstheme="minorBidi"/>
                <w:lang w:eastAsia="en-US"/>
              </w:rPr>
              <w:t>4</w:t>
            </w:r>
          </w:p>
        </w:tc>
        <w:tc>
          <w:tcPr>
            <w:tcW w:w="436"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rPr>
                <w:rFonts w:ascii="Times New Roman" w:hAnsi="Times New Roman" w:cstheme="minorBidi"/>
                <w:lang w:eastAsia="en-US"/>
              </w:rPr>
            </w:pPr>
            <w:r>
              <w:rPr>
                <w:rFonts w:ascii="Times New Roman" w:hAnsi="Times New Roman" w:cstheme="minorBidi"/>
                <w:lang w:eastAsia="en-US"/>
              </w:rPr>
              <w:t>36</w:t>
            </w:r>
          </w:p>
        </w:tc>
        <w:tc>
          <w:tcPr>
            <w:tcW w:w="541"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lang w:eastAsia="en-US"/>
              </w:rPr>
            </w:pPr>
          </w:p>
        </w:tc>
        <w:tc>
          <w:tcPr>
            <w:tcW w:w="480" w:type="dxa"/>
            <w:tcBorders>
              <w:top w:val="single" w:sz="4" w:space="0" w:color="auto"/>
              <w:left w:val="single" w:sz="4" w:space="0" w:color="auto"/>
              <w:bottom w:val="single" w:sz="4" w:space="0" w:color="auto"/>
              <w:right w:val="single" w:sz="4" w:space="0" w:color="auto"/>
            </w:tcBorders>
            <w:noWrap/>
            <w:vAlign w:val="bottom"/>
          </w:tcPr>
          <w:p w:rsidR="00607AF1" w:rsidRDefault="00607AF1">
            <w:pPr>
              <w:widowControl/>
              <w:autoSpaceDE/>
              <w:adjustRightInd/>
              <w:spacing w:line="256" w:lineRule="auto"/>
              <w:jc w:val="right"/>
              <w:rPr>
                <w:rFonts w:ascii="Times New Roman" w:hAnsi="Times New Roman" w:cstheme="minorBidi"/>
                <w:lang w:eastAsia="en-US"/>
              </w:rPr>
            </w:pPr>
          </w:p>
        </w:tc>
        <w:tc>
          <w:tcPr>
            <w:tcW w:w="548" w:type="dxa"/>
            <w:tcBorders>
              <w:top w:val="single" w:sz="4" w:space="0" w:color="auto"/>
              <w:left w:val="single" w:sz="4" w:space="0" w:color="auto"/>
              <w:bottom w:val="single" w:sz="4" w:space="0" w:color="auto"/>
              <w:right w:val="single" w:sz="4" w:space="0" w:color="auto"/>
            </w:tcBorders>
            <w:noWrap/>
            <w:vAlign w:val="bottom"/>
            <w:hideMark/>
          </w:tcPr>
          <w:p w:rsidR="00607AF1" w:rsidRDefault="00607AF1">
            <w:pPr>
              <w:widowControl/>
              <w:autoSpaceDE/>
              <w:adjustRightInd/>
              <w:spacing w:line="256" w:lineRule="auto"/>
              <w:jc w:val="right"/>
              <w:rPr>
                <w:rFonts w:ascii="Times New Roman" w:hAnsi="Times New Roman" w:cstheme="minorBidi"/>
                <w:bCs/>
                <w:lang w:eastAsia="en-US"/>
              </w:rPr>
            </w:pPr>
            <w:r>
              <w:rPr>
                <w:rFonts w:ascii="Times New Roman" w:hAnsi="Times New Roman" w:cstheme="minorBidi"/>
                <w:bCs/>
                <w:lang w:eastAsia="en-US"/>
              </w:rPr>
              <w:t>134</w:t>
            </w:r>
          </w:p>
        </w:tc>
      </w:tr>
    </w:tbl>
    <w:p w:rsidR="00607AF1" w:rsidRDefault="00607AF1" w:rsidP="00607AF1">
      <w:pPr>
        <w:widowControl/>
        <w:autoSpaceDE/>
        <w:adjustRightInd/>
        <w:spacing w:after="160" w:line="256" w:lineRule="auto"/>
        <w:jc w:val="right"/>
        <w:rPr>
          <w:rFonts w:ascii="Times New Roman" w:eastAsiaTheme="minorHAnsi" w:hAnsi="Times New Roman" w:cs="Times New Roman"/>
          <w:sz w:val="24"/>
          <w:szCs w:val="24"/>
          <w:lang w:eastAsia="en-US"/>
        </w:rPr>
      </w:pPr>
    </w:p>
    <w:p w:rsidR="00607AF1" w:rsidRDefault="00607AF1" w:rsidP="00607AF1">
      <w:pPr>
        <w:widowControl/>
        <w:autoSpaceDE/>
        <w:adjustRightInd/>
        <w:spacing w:after="160" w:line="256" w:lineRule="auto"/>
        <w:jc w:val="right"/>
        <w:rPr>
          <w:rFonts w:ascii="Times New Roman" w:eastAsiaTheme="minorHAnsi" w:hAnsi="Times New Roman" w:cs="Times New Roman"/>
          <w:sz w:val="24"/>
          <w:szCs w:val="24"/>
          <w:lang w:eastAsia="en-US"/>
        </w:rPr>
      </w:pPr>
    </w:p>
    <w:p w:rsidR="00607AF1" w:rsidRDefault="00607AF1" w:rsidP="00607AF1">
      <w:pPr>
        <w:widowControl/>
        <w:autoSpaceDE/>
        <w:adjustRightInd/>
        <w:spacing w:after="160" w:line="256" w:lineRule="auto"/>
        <w:jc w:val="right"/>
        <w:rPr>
          <w:rFonts w:ascii="Times New Roman" w:eastAsiaTheme="minorHAnsi" w:hAnsi="Times New Roman" w:cs="Times New Roman"/>
          <w:sz w:val="24"/>
          <w:szCs w:val="24"/>
          <w:lang w:eastAsia="en-US"/>
        </w:rPr>
      </w:pPr>
    </w:p>
    <w:p w:rsidR="00607AF1" w:rsidRDefault="00607AF1" w:rsidP="00607AF1">
      <w:pPr>
        <w:widowControl/>
        <w:autoSpaceDE/>
        <w:adjustRightInd/>
        <w:spacing w:after="160" w:line="256" w:lineRule="auto"/>
        <w:jc w:val="right"/>
        <w:rPr>
          <w:rFonts w:ascii="Times New Roman" w:eastAsiaTheme="minorHAnsi" w:hAnsi="Times New Roman" w:cs="Times New Roman"/>
          <w:sz w:val="24"/>
          <w:szCs w:val="24"/>
          <w:lang w:eastAsia="en-US"/>
        </w:rPr>
      </w:pPr>
    </w:p>
    <w:p w:rsidR="00607AF1" w:rsidRDefault="00607AF1" w:rsidP="00607AF1">
      <w:pPr>
        <w:widowControl/>
        <w:autoSpaceDE/>
        <w:adjustRightInd/>
        <w:spacing w:after="160" w:line="256" w:lineRule="auto"/>
        <w:jc w:val="righ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Таблица 4</w:t>
      </w:r>
    </w:p>
    <w:p w:rsidR="00607AF1" w:rsidRDefault="00607AF1" w:rsidP="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Протяженность и площадь дорог</w:t>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2"/>
        <w:gridCol w:w="3190"/>
        <w:gridCol w:w="3448"/>
      </w:tblGrid>
      <w:tr w:rsidR="00607AF1" w:rsidTr="00607AF1">
        <w:tc>
          <w:tcPr>
            <w:tcW w:w="3802"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Дорожное покрытие</w:t>
            </w:r>
          </w:p>
        </w:tc>
        <w:tc>
          <w:tcPr>
            <w:tcW w:w="3190"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Протяженность, км</w:t>
            </w:r>
          </w:p>
        </w:tc>
        <w:tc>
          <w:tcPr>
            <w:tcW w:w="3448"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Площадь, м</w:t>
            </w:r>
            <w:r>
              <w:rPr>
                <w:rFonts w:ascii="Times New Roman" w:eastAsiaTheme="minorHAnsi" w:hAnsi="Times New Roman" w:cs="Times New Roman"/>
                <w:sz w:val="24"/>
                <w:szCs w:val="24"/>
                <w:vertAlign w:val="superscript"/>
                <w:lang w:eastAsia="en-US"/>
              </w:rPr>
              <w:t>2</w:t>
            </w: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val="en-US" w:eastAsia="en-US"/>
              </w:rPr>
              <w:t>S</w:t>
            </w:r>
            <w:r>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val="en-US" w:eastAsia="en-US"/>
              </w:rPr>
              <w:t>H</w:t>
            </w:r>
            <w:r>
              <w:rPr>
                <w:rFonts w:ascii="Times New Roman" w:eastAsiaTheme="minorHAnsi" w:hAnsi="Times New Roman" w:cs="Times New Roman"/>
                <w:sz w:val="24"/>
                <w:szCs w:val="24"/>
                <w:lang w:eastAsia="en-US"/>
              </w:rPr>
              <w:t>)</w:t>
            </w:r>
          </w:p>
        </w:tc>
      </w:tr>
      <w:tr w:rsidR="00607AF1" w:rsidTr="00607AF1">
        <w:tc>
          <w:tcPr>
            <w:tcW w:w="3802"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Асфальтобетонное покрытие</w:t>
            </w:r>
          </w:p>
        </w:tc>
        <w:tc>
          <w:tcPr>
            <w:tcW w:w="3190"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8,327</w:t>
            </w:r>
          </w:p>
        </w:tc>
        <w:tc>
          <w:tcPr>
            <w:tcW w:w="3448"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37471,5</w:t>
            </w:r>
          </w:p>
        </w:tc>
      </w:tr>
      <w:tr w:rsidR="00607AF1" w:rsidTr="00607AF1">
        <w:tc>
          <w:tcPr>
            <w:tcW w:w="3802"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Грунтовое и гравийное покрытие</w:t>
            </w:r>
          </w:p>
        </w:tc>
        <w:tc>
          <w:tcPr>
            <w:tcW w:w="3190"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14,333</w:t>
            </w:r>
          </w:p>
        </w:tc>
        <w:tc>
          <w:tcPr>
            <w:tcW w:w="3448"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64498,5</w:t>
            </w:r>
          </w:p>
        </w:tc>
      </w:tr>
      <w:tr w:rsidR="00607AF1" w:rsidTr="00607AF1">
        <w:tc>
          <w:tcPr>
            <w:tcW w:w="3802"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Всего</w:t>
            </w:r>
          </w:p>
        </w:tc>
        <w:tc>
          <w:tcPr>
            <w:tcW w:w="3190"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b/>
                <w:color w:val="000000"/>
                <w:sz w:val="24"/>
                <w:szCs w:val="24"/>
                <w:lang w:eastAsia="en-US"/>
              </w:rPr>
            </w:pPr>
            <w:r>
              <w:rPr>
                <w:rFonts w:ascii="Times New Roman" w:eastAsiaTheme="minorHAnsi" w:hAnsi="Times New Roman" w:cs="Times New Roman"/>
                <w:b/>
                <w:color w:val="000000"/>
                <w:sz w:val="24"/>
                <w:szCs w:val="24"/>
                <w:lang w:eastAsia="en-US"/>
              </w:rPr>
              <w:t xml:space="preserve">22,66 </w:t>
            </w:r>
          </w:p>
        </w:tc>
        <w:tc>
          <w:tcPr>
            <w:tcW w:w="3448"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jc w:val="center"/>
              <w:rPr>
                <w:rFonts w:ascii="Times New Roman" w:eastAsiaTheme="minorHAnsi" w:hAnsi="Times New Roman" w:cs="Times New Roman"/>
                <w:b/>
                <w:color w:val="000000"/>
                <w:sz w:val="24"/>
                <w:szCs w:val="24"/>
                <w:lang w:eastAsia="en-US"/>
              </w:rPr>
            </w:pPr>
            <w:r>
              <w:rPr>
                <w:rFonts w:ascii="Times New Roman" w:eastAsiaTheme="minorHAnsi" w:hAnsi="Times New Roman" w:cs="Times New Roman"/>
                <w:b/>
                <w:color w:val="000000"/>
                <w:sz w:val="24"/>
                <w:szCs w:val="24"/>
                <w:lang w:eastAsia="en-US"/>
              </w:rPr>
              <w:t>101970</w:t>
            </w:r>
          </w:p>
        </w:tc>
      </w:tr>
    </w:tbl>
    <w:p w:rsidR="00607AF1" w:rsidRDefault="00607AF1" w:rsidP="00607AF1">
      <w:pPr>
        <w:widowControl/>
        <w:autoSpaceDE/>
        <w:adjustRightInd/>
        <w:spacing w:after="160" w:line="256" w:lineRule="auto"/>
        <w:jc w:val="center"/>
        <w:rPr>
          <w:rFonts w:ascii="Times New Roman" w:eastAsiaTheme="minorHAnsi" w:hAnsi="Times New Roman" w:cs="Times New Roman"/>
          <w:sz w:val="24"/>
          <w:szCs w:val="24"/>
          <w:lang w:eastAsia="en-US"/>
        </w:rPr>
      </w:pP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Одним из основных факторов, определяющих перспективы экогомического развития муниципального образования Большедороховского сельского поселения Асиновского района и его место в экономике Томской области, является развитие агропромышленного комплекса.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Целями развития агропромышленного комплекса являются создание эффективного устойчивого сельскохозяйственного производства и, вместе с тем, решение социальных проблем поселения.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Главная стратегическая задача развития аграрного сектора в перспективе – это дальнейшее поступательное его развитие с целью расширения сырьевой базы для предприятий перерабатывающей промышленности и насыщения потребительского рынка. Превращение существующего на территории муниципального образования агропромышленного комплекса в высокоразвитую систему, сочетающую в себе использование новейших технологий в области животноводства и растениеводства с производством и переработкой натуральной экологически чистой сельскохозяйственной продукции.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Реализация этой задачи невозможна без создания благоприятных условий и предпосылок для функционирования АПК, как внутренних (уровень развития ресурсного потенциала АПК) так и внешних (расширение и усиление государственной поддержки из бюджетов разного уровня для всех хозяйствующих субъектов независимо от формы собственности и организационно-правого статуса хозяйствующих субъектов).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В настоящее время основной проблемой, препятствующей развитию аграрного сектора, является недостаток собственных инвестиционных ресурсов. Импульсивный характер бюджетного финансирования сельского хозяйства, отсутствие собственных средств для закупки новой высокопроизводительной техники и оборудования, минеральных удобрений, для проведения работ по повышению плодородия почв влечёт за собой сокращение производственно-технического потенциала, что существенно снижает темпы роста сельскохозяйственного производства и экономики района в целом.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Решение проблемы развития материально-технической базы сельского хозяйства связано с улучшением финансового состояния сельскохозяйственных товаропроизводителей, которое невозможно без роста производства и повышения конкурентоспособности их продукции. Это в свою очередь невозможно без изменения отношения к аграрному сектору со стороны государства и создания благоприятных условий функционирования аграрного сектора, способствующих поступательному его развитию. </w:t>
      </w:r>
    </w:p>
    <w:p w:rsidR="00607AF1" w:rsidRDefault="00607AF1" w:rsidP="00607AF1">
      <w:pPr>
        <w:widowControl/>
        <w:autoSpaceDE/>
        <w:adjustRightInd/>
        <w:spacing w:after="160" w:line="256" w:lineRule="auto"/>
        <w:rPr>
          <w:rFonts w:asciiTheme="minorHAnsi" w:eastAsiaTheme="minorHAnsi" w:hAnsiTheme="minorHAnsi" w:cstheme="minorBidi"/>
          <w:sz w:val="22"/>
          <w:szCs w:val="22"/>
          <w:lang w:eastAsia="en-US"/>
        </w:rPr>
      </w:pPr>
      <w:r>
        <w:rPr>
          <w:rFonts w:ascii="Times New Roman" w:eastAsiaTheme="minorHAnsi" w:hAnsi="Times New Roman" w:cs="Times New Roman"/>
          <w:sz w:val="24"/>
          <w:szCs w:val="24"/>
          <w:lang w:eastAsia="en-US"/>
        </w:rPr>
        <w:t>Для восстановления и укрепления производственного потенциала сельского хозяйства необходимо реконструкция, расширение и строительство новых производственных объектов. Решение задач в области развития агропромышленного комплекса должно осуществляться путем реализации инвестиционных проектов.</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sz w:val="24"/>
          <w:szCs w:val="24"/>
          <w:lang w:eastAsia="en-US"/>
        </w:rPr>
        <w:t xml:space="preserve">Развитие </w:t>
      </w:r>
      <w:r>
        <w:rPr>
          <w:rFonts w:ascii="Times New Roman" w:eastAsiaTheme="minorHAnsi" w:hAnsi="Times New Roman" w:cs="Times New Roman"/>
          <w:color w:val="000000"/>
          <w:sz w:val="24"/>
          <w:szCs w:val="24"/>
          <w:lang w:eastAsia="en-US"/>
        </w:rPr>
        <w:t xml:space="preserve">транспортной инфраструктуры Большедороховское сельское поселение является необходимым условием улучшения качества жизни населения в поселении.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Транспортная инфраструктура Большедороховское сельское поселение является составляющей инфраструктуры Асиновского района Томской области. Большедороховское сельское поселение расположен в юго-восточной части Асиновский район Томской области и имеет относительно  благоприятное транспортно-географическое положение относительно областного центра г. Томска в силу незначительной удалённости от него, благоприятное положение - по отношению к городам Западной Сибири. Расстояние до областного центра - 84 км, расстояние до районного центра г.Асино – 15 км, до ближайшей железнодорожной станции г. Асино -15 км.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Максимальная температура января -  55 0С; максимальная температура июля - +36,5 0С.</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Весна затяжная с дневными оттепелями и ночными заморозками, лето жаркое и (как правило) дождливое, с частыми ветрами. Осень сырая с ночными заморозками, зима холодная с выпадением большого количества снега, с образованием наката на дорогах, с перемётом дорог. Глубина промерзания почвы средняя из максимальных за зиму – 150 см, наибольшая достигала 250 см.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Скорость и направление ветра: преимущественно – юго-западный, западный 12,2 м/с </w:t>
      </w:r>
      <w:r>
        <w:rPr>
          <w:rFonts w:ascii="Times New Roman" w:eastAsiaTheme="minorHAnsi" w:hAnsi="Times New Roman" w:cs="Times New Roman"/>
          <w:sz w:val="24"/>
          <w:szCs w:val="24"/>
          <w:lang w:eastAsia="en-US"/>
        </w:rPr>
        <w:t>Количество атмосферных осадков: среднегодовая</w:t>
      </w:r>
      <w:r>
        <w:rPr>
          <w:rFonts w:ascii="Times New Roman" w:eastAsiaTheme="minorHAnsi" w:hAnsi="Times New Roman" w:cs="Times New Roman"/>
          <w:color w:val="000000"/>
          <w:sz w:val="24"/>
          <w:szCs w:val="24"/>
          <w:lang w:eastAsia="en-US"/>
        </w:rPr>
        <w:t xml:space="preserve"> – 543 мм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Население по состоянию на 2016 год составляет 1311 человек.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sz w:val="24"/>
          <w:szCs w:val="24"/>
          <w:lang w:eastAsia="en-US"/>
        </w:rPr>
        <w:t>Муниципальн</w:t>
      </w:r>
      <w:r>
        <w:rPr>
          <w:rFonts w:ascii="Times New Roman" w:eastAsiaTheme="minorHAnsi" w:hAnsi="Times New Roman" w:cs="Times New Roman"/>
          <w:color w:val="000000"/>
          <w:sz w:val="24"/>
          <w:szCs w:val="24"/>
          <w:lang w:eastAsia="en-US"/>
        </w:rPr>
        <w:t xml:space="preserve">ое образование имеет все предпосылки, которые могут стать основой его процветания в долгосрочной перспективе.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Асиновский район имеет развитые автобусные пути сообщения, обеспечивающие связи со всеми районами области.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В муниципальном образовании нет проблем по обеспечению жителей транспортными услугами междугороднего характера. Перевозка пассажиров в сторону города Асино, города Томска обеспечивается рейсовыми автобусами из областного и районного центров. Внутри районных пассажирских перевозок нет. Автотранспортные предприятия на территории муниципального образования отсутствуют. В муниципальном образовании внутренний общественный транспорт в настоящее время отсутствует. Большинство передвижений в поселении приходится на личный автотранспорт и пешеходные сообщения. Проектирование системы общественного транспорта должно полностью отвечать требованиям, предъявляемым в части, касающейся обеспечения доступности объектов общественного транспорта для населения, и, в том числе, для его маломобильных групп. Общественный транспорт доложен упростить перемещение населения из населенного пункта к районному и областному центру.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К недостаткам улично-дорожной сети муниципального образования можно отнести следующее: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отсутствует четкая дифференциация улично-дорожной сети по категориям согласно требований СНиП 2.07.01-89*;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некоторая часть улично-дорожной сети населенного пункта находится в неудовлетворительном состоянии и не имеет твердого покрытия;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пешеходное движение происходит по проезжим частям улиц, что увеличивает вероятность возникновения ДТП на улицах сел.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Состояние автомобильных дорог, пролегающих по территории муниципального образования Большедороховское сельское поселение, оценивается как удовлетворительное.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Развитие экономики поселения во многом определяется эффективностью функционирования автомобильного транспорта, которая зависит от уровня развития и состояния сети внутри поселковых автомобильных дорог общего пользования.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Недостаточный уровень развития дорожной сети приводит к значительным потерям экономики и населения поселения, является одним из наиболее существенных ограничений темпов роста социально-экономического развития Большедороховского сельского поселения, поэтому совершенствование сети внутри поселковых автомобильных дорог общего пользования имеет важное значение для поселения.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Развитие дорожной сети позволит обеспечить приток трудовых ресурсов, развитие производства, а это в свою очередь приведет к экономическому росту поселения.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Наиболее важной проблемой развития сети автомобильных дорог поселения являются внутри поселковые автомобильные дороги общего пользования.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 xml:space="preserve">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 </w:t>
      </w:r>
    </w:p>
    <w:p w:rsidR="00607AF1" w:rsidRDefault="00607AF1" w:rsidP="00607AF1">
      <w:pPr>
        <w:widowControl/>
        <w:autoSpaceDE/>
        <w:adjustRightInd/>
        <w:spacing w:after="160" w:line="25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 При выполнении текущего ремонта используются современные технологии с использованием специализированных звеньев машин и механизмов, позволяющих сократить ручной труд и обеспечить высокое качество выполняемых работ. При этом текущий ремонт в отличие от капитального, не решает задач, связанных с повышением качества дорожного покрытия - характеристик ровности, шероховатости, прочности и т.д. Проведенный анализ эффективности работ по текущему ремонту и ремонту путем замены верхнего слоя покрытия показывает, что при объеме работ, превышающем 20% от общей площади покрытия, текущий ремонт является неэффективным. Поэтому в Программе предпочтение отдается капитальному ремонту. 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участков «недоремонта». 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 Применение программно-целевого метода в развитии внутри поселковых автомобильных дорог общего пользования Большедороховское сельское поселение позволит системно направлять средства на решение неотложных проблем дорожной отрасли в условиях ограниченных финансовых ресурсов. Реализация комплекса программных мероприятий сопряжена со следующими рисками:</w:t>
      </w:r>
    </w:p>
    <w:p w:rsidR="00607AF1" w:rsidRDefault="00607AF1" w:rsidP="00607AF1">
      <w:pPr>
        <w:widowControl/>
        <w:autoSpaceDE/>
        <w:adjustRightInd/>
        <w:spacing w:after="160" w:line="25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 </w:t>
      </w:r>
    </w:p>
    <w:p w:rsidR="00607AF1" w:rsidRDefault="00607AF1" w:rsidP="00607AF1">
      <w:pPr>
        <w:widowControl/>
        <w:autoSpaceDE/>
        <w:adjustRightInd/>
        <w:spacing w:after="160" w:line="25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внутри поселковых автомобильных дорог общего пользования; </w:t>
      </w:r>
    </w:p>
    <w:p w:rsidR="00607AF1" w:rsidRDefault="00607AF1" w:rsidP="00607AF1">
      <w:pPr>
        <w:widowControl/>
        <w:autoSpaceDE/>
        <w:adjustRightInd/>
        <w:spacing w:after="160" w:line="25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-риск задержки завершения перехода на финансирование работ по содержанию, ремонту и капитальному ремонту внутри поселковых автомобильных дорог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 Несоответствие уровня развития автомобильных дорог уровню автомобилизации приводит к существенному росту расходов, снижению скорости движения, повышению уровня аварийности. В связи с недостаточностью финансирования расходов на дорожное хозяйство в бюджете муниципального образования эксплуатационное состояние значительной части улиц поселения по отдельным параметрам перестало соответствовать требованиям нормативных документов и технических регламентов. Возросли материальные затраты на содержание улично-дорожной сети в связи с необходимостью проведения значительного </w:t>
      </w:r>
      <w:r>
        <w:rPr>
          <w:rFonts w:ascii="Times New Roman" w:eastAsiaTheme="minorHAnsi" w:hAnsi="Times New Roman" w:cs="Times New Roman"/>
          <w:sz w:val="24"/>
          <w:szCs w:val="24"/>
          <w:lang w:eastAsia="en-US"/>
        </w:rPr>
        <w:lastRenderedPageBreak/>
        <w:t xml:space="preserve">объема работ по ямочному ремонту дорожного покрытия улиц и замене уличных осветительных приборов. При прогнозируемых темпах социально-экономического развития спрос на грузовые перевозки автомобильным транспортом к 2032 году увеличится. Объем перевозок пассажиров автобусами и легковыми автомобилями к 2032 году также увеличится. Прогнозируемый рост количества транспортных средств и увеличение объемов грузовых и пассажирских перевозок на автомобильном транспорте приведет к повышению интенсивности движения на автомобильных дорогах местного значения.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Около 70 процентов протяженности автомобильных дорог местного значения не соответствует нормативным требованиям по транспортно-эксплуатационному состоянию, что приводит к повышению себестоимости автомобильных перевозок и снижению конкурентоспособности продукции предприятий.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Недостаточный уровень развития дорожной сети приводит к значительным потерям для экономики и населения муниципального образования и является одним из наиболее существенных инфраструктурных ограничений темпов социально-экономического развития Большедороховского сельского поселения.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Для обеспечения прогнозируемых объемов автомобильных перевозок требуется реконструкция перегруженных участков автомобильных дорог, приведение их в соответствие с нормативными требованиями по транспортно-эксплуатационному состоянию и обеспечение автодорожных подъездов к сельским населенным пунктам, имеющим перспективы развития, по дорогам с твердым покрытием.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Обеспечение безопасности дорожного движения является одной из важных социально-экономических и демографических задач Российской Федерации.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 становятся инвалидами дети.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Обеспечение безопасности дорожного движения является составной частью национальных задач обеспечения личной безопасности, решения демографических, социальных и экономических проблем, повышения качества жизни, содействия региональному развитию.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Одним из главных направлений демографической политики, в соответствии с Концепцией демографической политики Российской Федерации на период до 2025 года, обозначено снижение смертности населения, прежде всего высокой смертности мужчин в трудоспособном возрасте от внешних причин, в том числе в результате дорожно-транспортных происшествий. </w:t>
      </w:r>
    </w:p>
    <w:p w:rsidR="00607AF1" w:rsidRDefault="00607AF1" w:rsidP="00607AF1">
      <w:pPr>
        <w:widowControl/>
        <w:autoSpaceDE/>
        <w:adjustRightInd/>
        <w:spacing w:after="160" w:line="25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Цели повышения уровня безопасности транспортной системы, сокращения темпов роста количества дорожно-транспортных происшествий, снижение тяжести их последствий, числа пострадавших и погибших в них обозначены и в Транспортной стратегии Российской Федерации на период до 2032 года. Таким образом, задачи сохранения жизни и здоровья участников дорожного движения за счет повышения качества и оперативности медицинской помощи пострадавшим и, как следствие, сокращение демографического и социально-экономического ущерба от дорожно-транспортных происшествий и их последствий согласуются с приоритетными задачами социально-экономического развития Российской Федерации в долгосрочной и среднесрочной перспективе и направлены на обеспечение снижения темпов убыли населения Российской Федерации, создание условий для роста его численности. </w:t>
      </w:r>
    </w:p>
    <w:p w:rsidR="00607AF1" w:rsidRDefault="00607AF1" w:rsidP="00607AF1">
      <w:pPr>
        <w:widowControl/>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Таблица 5 </w:t>
      </w:r>
    </w:p>
    <w:p w:rsidR="00607AF1" w:rsidRDefault="00607AF1" w:rsidP="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Журнал учета ДТП на территории МО Большедороховское сельское поселение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2124"/>
        <w:gridCol w:w="2124"/>
        <w:gridCol w:w="2124"/>
      </w:tblGrid>
      <w:tr w:rsidR="00607AF1" w:rsidTr="00607AF1">
        <w:trPr>
          <w:trHeight w:val="287"/>
        </w:trPr>
        <w:tc>
          <w:tcPr>
            <w:tcW w:w="2124"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 xml:space="preserve">№ </w:t>
            </w:r>
          </w:p>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п/п </w:t>
            </w:r>
          </w:p>
        </w:tc>
        <w:tc>
          <w:tcPr>
            <w:tcW w:w="2124"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Кол-во учетных ДТП </w:t>
            </w:r>
          </w:p>
        </w:tc>
        <w:tc>
          <w:tcPr>
            <w:tcW w:w="2124"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Кол-во погибших </w:t>
            </w:r>
          </w:p>
        </w:tc>
        <w:tc>
          <w:tcPr>
            <w:tcW w:w="2124"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Кол-во пострадавших </w:t>
            </w:r>
          </w:p>
        </w:tc>
      </w:tr>
      <w:tr w:rsidR="00607AF1" w:rsidTr="00607AF1">
        <w:trPr>
          <w:trHeight w:val="109"/>
        </w:trPr>
        <w:tc>
          <w:tcPr>
            <w:tcW w:w="2124"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2013г. </w:t>
            </w:r>
          </w:p>
        </w:tc>
        <w:tc>
          <w:tcPr>
            <w:tcW w:w="2124"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p>
        </w:tc>
        <w:tc>
          <w:tcPr>
            <w:tcW w:w="2124"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p>
        </w:tc>
        <w:tc>
          <w:tcPr>
            <w:tcW w:w="2124"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p>
        </w:tc>
      </w:tr>
      <w:tr w:rsidR="00607AF1" w:rsidTr="00607AF1">
        <w:trPr>
          <w:trHeight w:val="109"/>
        </w:trPr>
        <w:tc>
          <w:tcPr>
            <w:tcW w:w="2124"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2014г. </w:t>
            </w:r>
          </w:p>
        </w:tc>
        <w:tc>
          <w:tcPr>
            <w:tcW w:w="2124"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p>
        </w:tc>
        <w:tc>
          <w:tcPr>
            <w:tcW w:w="2124"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p>
        </w:tc>
        <w:tc>
          <w:tcPr>
            <w:tcW w:w="2124"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p>
        </w:tc>
      </w:tr>
      <w:tr w:rsidR="00607AF1" w:rsidTr="00607AF1">
        <w:trPr>
          <w:trHeight w:val="109"/>
        </w:trPr>
        <w:tc>
          <w:tcPr>
            <w:tcW w:w="2124"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2015г. </w:t>
            </w:r>
          </w:p>
        </w:tc>
        <w:tc>
          <w:tcPr>
            <w:tcW w:w="2124"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p>
        </w:tc>
        <w:tc>
          <w:tcPr>
            <w:tcW w:w="2124"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p>
        </w:tc>
        <w:tc>
          <w:tcPr>
            <w:tcW w:w="2124"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p>
        </w:tc>
      </w:tr>
    </w:tbl>
    <w:p w:rsidR="00607AF1" w:rsidRDefault="00607AF1" w:rsidP="00607AF1">
      <w:pPr>
        <w:widowControl/>
        <w:autoSpaceDE/>
        <w:adjustRightInd/>
        <w:spacing w:after="160" w:line="256" w:lineRule="auto"/>
        <w:jc w:val="center"/>
        <w:rPr>
          <w:rFonts w:ascii="Times New Roman" w:eastAsiaTheme="minorHAnsi" w:hAnsi="Times New Roman" w:cs="Times New Roman"/>
          <w:sz w:val="24"/>
          <w:szCs w:val="24"/>
          <w:lang w:eastAsia="en-US"/>
        </w:rPr>
      </w:pP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В ближайшие годы ожидается прирост парка автотранспортных средств.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При условии сохраняющейся улично-дорожной сети в Большедороховское сельское поселение, предполагается увеличение интенсивности дорожного движения и соответственно количества дорожно-транспортных происшествий.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Фактором риска, оказывающим влияние на результаты программы и на который участники программы не могут оказать непосредственного влияния, является рост количества дорожно-транспортных происшествий с участием водителей, стаж управления которых транспортным средством, менее 3-х лет. Уровень подготовки водителей остается низким и требует принятия мер на федеральном уровне.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В качестве мероприятий программы, направленных на управление рисками, их своевременное выявление и минимизацию предлагается развитие систем фото- и видео фиксации нарушений правил дорожного движения на территории Большедороховское сельское поселение и развитие системы оказания помощи пострадавшим в дорожно-транспортных происшествиях.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Для эффективного решения проблем с дорожно-транспортной аварийностью и обеспечения снижения ее показателей необходимо продолжение системной реализации мероприятий по повышению безопасности дорожного движения и их обеспеченность финансовыми ресурсами. </w:t>
      </w:r>
    </w:p>
    <w:p w:rsidR="00607AF1" w:rsidRDefault="00607AF1" w:rsidP="00607AF1">
      <w:pPr>
        <w:widowControl/>
        <w:autoSpaceDE/>
        <w:adjustRightInd/>
        <w:spacing w:after="160" w:line="25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Перечисленные проблемы автодорожного комплекса муниципального образования ставят в число первоочередных задач реализацию проектов по улучшению транспортно-эксплуатационного состояния существующей сети автомобильных дорог общего пользования и сооружений на них, приведение технических параметров и уровня инженерного оснащения дорог в соответствие с достигнутыми размерами интенсивности движения.</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b/>
          <w:bCs/>
          <w:color w:val="000000"/>
          <w:sz w:val="24"/>
          <w:szCs w:val="24"/>
          <w:lang w:eastAsia="en-US"/>
        </w:rPr>
        <w:t xml:space="preserve">в. </w:t>
      </w:r>
      <w:r>
        <w:rPr>
          <w:rFonts w:ascii="Times New Roman" w:eastAsiaTheme="minorHAnsi" w:hAnsi="Times New Roman" w:cs="Times New Roman"/>
          <w:b/>
          <w:bCs/>
          <w:sz w:val="22"/>
          <w:szCs w:val="22"/>
          <w:lang w:eastAsia="en-US"/>
        </w:rPr>
        <w:t>Прогноз транспортного спроса, изменения объектов и характера передвижения населения и перевозок грузов на территории поселения</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Прогнозирование развития транспортной инфраструктуры опирается на анализ демографической ситуации на территории, процессов рождаемости и смертности, миграции населения, анализ структуры населения, поскольку основная цель транспортной инфраструктуры - это удовлетворение потребностей населения.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Расчет проектной численности населения произведен на основании данных администрации муниципального образования </w:t>
      </w:r>
      <w:r>
        <w:rPr>
          <w:rFonts w:ascii="Times New Roman" w:eastAsiaTheme="minorHAnsi" w:hAnsi="Times New Roman" w:cs="Times New Roman"/>
          <w:sz w:val="24"/>
          <w:szCs w:val="24"/>
          <w:lang w:eastAsia="en-US"/>
        </w:rPr>
        <w:t xml:space="preserve">Большедороховское сельское поселение. </w:t>
      </w:r>
      <w:r>
        <w:rPr>
          <w:rFonts w:ascii="Times New Roman" w:eastAsiaTheme="minorHAnsi" w:hAnsi="Times New Roman" w:cs="Times New Roman"/>
          <w:color w:val="000000"/>
          <w:sz w:val="24"/>
          <w:szCs w:val="24"/>
          <w:lang w:eastAsia="en-US"/>
        </w:rPr>
        <w:t xml:space="preserve"> Изменение численности населения показано в таблице 6. </w:t>
      </w:r>
    </w:p>
    <w:p w:rsidR="00607AF1" w:rsidRDefault="00607AF1" w:rsidP="00607AF1">
      <w:pPr>
        <w:widowControl/>
        <w:rPr>
          <w:rFonts w:ascii="Times New Roman" w:eastAsiaTheme="minorHAnsi" w:hAnsi="Times New Roman" w:cs="Times New Roman"/>
          <w:color w:val="000000"/>
          <w:sz w:val="24"/>
          <w:szCs w:val="24"/>
          <w:lang w:eastAsia="en-US"/>
        </w:rPr>
      </w:pPr>
    </w:p>
    <w:p w:rsidR="00607AF1" w:rsidRDefault="00607AF1" w:rsidP="00607AF1">
      <w:pPr>
        <w:widowControl/>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Таблица 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9"/>
        <w:gridCol w:w="2099"/>
        <w:gridCol w:w="2099"/>
        <w:gridCol w:w="2099"/>
      </w:tblGrid>
      <w:tr w:rsidR="00607AF1" w:rsidTr="00607AF1">
        <w:trPr>
          <w:trHeight w:val="420"/>
        </w:trPr>
        <w:tc>
          <w:tcPr>
            <w:tcW w:w="2099" w:type="dxa"/>
            <w:vMerge w:val="restart"/>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Наименование населенного пункта</w:t>
            </w:r>
          </w:p>
        </w:tc>
        <w:tc>
          <w:tcPr>
            <w:tcW w:w="6297" w:type="dxa"/>
            <w:gridSpan w:val="3"/>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Годы</w:t>
            </w:r>
          </w:p>
        </w:tc>
      </w:tr>
      <w:tr w:rsidR="00607AF1" w:rsidTr="00607AF1">
        <w:trPr>
          <w:trHeight w:val="420"/>
        </w:trPr>
        <w:tc>
          <w:tcPr>
            <w:tcW w:w="2099" w:type="dxa"/>
            <w:vMerge/>
            <w:tcBorders>
              <w:top w:val="single" w:sz="4" w:space="0" w:color="auto"/>
              <w:left w:val="single" w:sz="4" w:space="0" w:color="auto"/>
              <w:bottom w:val="single" w:sz="4" w:space="0" w:color="auto"/>
              <w:right w:val="single" w:sz="4" w:space="0" w:color="auto"/>
            </w:tcBorders>
            <w:vAlign w:val="center"/>
            <w:hideMark/>
          </w:tcPr>
          <w:p w:rsidR="00607AF1" w:rsidRDefault="00607AF1">
            <w:pPr>
              <w:widowControl/>
              <w:autoSpaceDE/>
              <w:autoSpaceDN/>
              <w:adjustRightInd/>
              <w:spacing w:line="256" w:lineRule="auto"/>
              <w:rPr>
                <w:rFonts w:ascii="Times New Roman" w:eastAsiaTheme="minorHAnsi" w:hAnsi="Times New Roman" w:cs="Times New Roman"/>
                <w:color w:val="000000"/>
                <w:sz w:val="24"/>
                <w:szCs w:val="24"/>
                <w:lang w:eastAsia="en-US"/>
              </w:rPr>
            </w:pPr>
          </w:p>
        </w:tc>
        <w:tc>
          <w:tcPr>
            <w:tcW w:w="209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01.01.2014</w:t>
            </w:r>
          </w:p>
        </w:tc>
        <w:tc>
          <w:tcPr>
            <w:tcW w:w="209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01.01.2015 </w:t>
            </w:r>
          </w:p>
        </w:tc>
        <w:tc>
          <w:tcPr>
            <w:tcW w:w="209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01.01.2016 </w:t>
            </w:r>
          </w:p>
        </w:tc>
      </w:tr>
      <w:tr w:rsidR="00607AF1" w:rsidTr="00607AF1">
        <w:trPr>
          <w:trHeight w:val="109"/>
        </w:trPr>
        <w:tc>
          <w:tcPr>
            <w:tcW w:w="209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Больше-Дорохово</w:t>
            </w:r>
          </w:p>
        </w:tc>
        <w:tc>
          <w:tcPr>
            <w:tcW w:w="209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536</w:t>
            </w:r>
          </w:p>
        </w:tc>
        <w:tc>
          <w:tcPr>
            <w:tcW w:w="209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536</w:t>
            </w:r>
          </w:p>
        </w:tc>
        <w:tc>
          <w:tcPr>
            <w:tcW w:w="209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534</w:t>
            </w:r>
          </w:p>
        </w:tc>
      </w:tr>
      <w:tr w:rsidR="00607AF1" w:rsidTr="00607AF1">
        <w:trPr>
          <w:trHeight w:val="109"/>
        </w:trPr>
        <w:tc>
          <w:tcPr>
            <w:tcW w:w="209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Воронино-Яя</w:t>
            </w:r>
          </w:p>
        </w:tc>
        <w:tc>
          <w:tcPr>
            <w:tcW w:w="209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w:t>
            </w:r>
          </w:p>
        </w:tc>
        <w:tc>
          <w:tcPr>
            <w:tcW w:w="209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w:t>
            </w:r>
          </w:p>
        </w:tc>
        <w:tc>
          <w:tcPr>
            <w:tcW w:w="209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74</w:t>
            </w:r>
          </w:p>
        </w:tc>
      </w:tr>
      <w:tr w:rsidR="00607AF1" w:rsidTr="00607AF1">
        <w:trPr>
          <w:trHeight w:val="109"/>
        </w:trPr>
        <w:tc>
          <w:tcPr>
            <w:tcW w:w="209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Победа</w:t>
            </w:r>
          </w:p>
        </w:tc>
        <w:tc>
          <w:tcPr>
            <w:tcW w:w="209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160</w:t>
            </w:r>
          </w:p>
        </w:tc>
        <w:tc>
          <w:tcPr>
            <w:tcW w:w="209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160</w:t>
            </w:r>
          </w:p>
        </w:tc>
        <w:tc>
          <w:tcPr>
            <w:tcW w:w="209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163</w:t>
            </w:r>
          </w:p>
        </w:tc>
      </w:tr>
      <w:tr w:rsidR="00607AF1" w:rsidTr="00607AF1">
        <w:trPr>
          <w:trHeight w:val="109"/>
        </w:trPr>
        <w:tc>
          <w:tcPr>
            <w:tcW w:w="209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Феоктистовка</w:t>
            </w:r>
          </w:p>
        </w:tc>
        <w:tc>
          <w:tcPr>
            <w:tcW w:w="209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313</w:t>
            </w:r>
          </w:p>
        </w:tc>
        <w:tc>
          <w:tcPr>
            <w:tcW w:w="209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313</w:t>
            </w:r>
          </w:p>
        </w:tc>
        <w:tc>
          <w:tcPr>
            <w:tcW w:w="209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330</w:t>
            </w:r>
          </w:p>
        </w:tc>
      </w:tr>
      <w:tr w:rsidR="00607AF1" w:rsidTr="00607AF1">
        <w:trPr>
          <w:trHeight w:val="109"/>
        </w:trPr>
        <w:tc>
          <w:tcPr>
            <w:tcW w:w="209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Тихомировка</w:t>
            </w:r>
          </w:p>
        </w:tc>
        <w:tc>
          <w:tcPr>
            <w:tcW w:w="209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167</w:t>
            </w:r>
          </w:p>
        </w:tc>
        <w:tc>
          <w:tcPr>
            <w:tcW w:w="209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167</w:t>
            </w:r>
          </w:p>
        </w:tc>
        <w:tc>
          <w:tcPr>
            <w:tcW w:w="209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193</w:t>
            </w:r>
          </w:p>
        </w:tc>
      </w:tr>
      <w:tr w:rsidR="00607AF1" w:rsidTr="00607AF1">
        <w:trPr>
          <w:trHeight w:val="109"/>
        </w:trPr>
        <w:tc>
          <w:tcPr>
            <w:tcW w:w="209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Итатка</w:t>
            </w:r>
          </w:p>
        </w:tc>
        <w:tc>
          <w:tcPr>
            <w:tcW w:w="209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w:t>
            </w:r>
          </w:p>
        </w:tc>
        <w:tc>
          <w:tcPr>
            <w:tcW w:w="209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w:t>
            </w:r>
          </w:p>
        </w:tc>
        <w:tc>
          <w:tcPr>
            <w:tcW w:w="209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17</w:t>
            </w:r>
          </w:p>
        </w:tc>
      </w:tr>
    </w:tbl>
    <w:p w:rsidR="00607AF1" w:rsidRDefault="00607AF1" w:rsidP="00607AF1">
      <w:pPr>
        <w:widowControl/>
        <w:autoSpaceDE/>
        <w:adjustRightInd/>
        <w:spacing w:after="160" w:line="256" w:lineRule="auto"/>
        <w:jc w:val="center"/>
        <w:rPr>
          <w:rFonts w:ascii="Times New Roman" w:eastAsiaTheme="minorHAnsi" w:hAnsi="Times New Roman" w:cs="Times New Roman"/>
          <w:sz w:val="24"/>
          <w:szCs w:val="24"/>
          <w:lang w:eastAsia="en-US"/>
        </w:rPr>
      </w:pP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Расчет численности населения Большедороховского сельского поселения произведен экстраполяционным методом по среднегодовому показателю естественного прироста населения за период 2013 – 2015 год, составляющему 1.1% в год на первую очередь строительства и на расчетный срок. </w:t>
      </w:r>
    </w:p>
    <w:p w:rsidR="00607AF1" w:rsidRDefault="00607AF1" w:rsidP="00607AF1">
      <w:pPr>
        <w:widowControl/>
        <w:suppressAutoHyphens/>
        <w:autoSpaceDE/>
        <w:adjustRightInd/>
        <w:jc w:val="both"/>
        <w:rPr>
          <w:rFonts w:ascii="Times New Roman" w:eastAsia="Arial" w:hAnsi="Times New Roman" w:cs="Times New Roman"/>
          <w:kern w:val="2"/>
          <w:sz w:val="24"/>
          <w:szCs w:val="24"/>
          <w:lang w:eastAsia="ar-SA"/>
        </w:rPr>
      </w:pPr>
      <w:r>
        <w:rPr>
          <w:rFonts w:ascii="Times New Roman" w:eastAsia="Arial" w:hAnsi="Times New Roman" w:cs="Times New Roman"/>
          <w:kern w:val="2"/>
          <w:sz w:val="24"/>
          <w:szCs w:val="24"/>
          <w:lang w:eastAsia="ar-SA"/>
        </w:rPr>
        <w:t>С учетом сложившейся экономической ситуации, характер и объемы передвижения населения и перевозки грузов практически не изменяются.</w:t>
      </w:r>
    </w:p>
    <w:p w:rsidR="00607AF1" w:rsidRDefault="00607AF1" w:rsidP="00607AF1">
      <w:pPr>
        <w:widowControl/>
        <w:autoSpaceDE/>
        <w:adjustRightInd/>
        <w:spacing w:after="160" w:line="256" w:lineRule="auto"/>
        <w:jc w:val="right"/>
        <w:rPr>
          <w:rFonts w:ascii="Times New Roman" w:eastAsiaTheme="minorHAnsi" w:hAnsi="Times New Roman" w:cs="Times New Roman"/>
          <w:sz w:val="24"/>
          <w:szCs w:val="24"/>
          <w:lang w:eastAsia="en-US"/>
        </w:rPr>
      </w:pPr>
    </w:p>
    <w:p w:rsidR="00607AF1" w:rsidRDefault="00607AF1" w:rsidP="00607AF1">
      <w:pPr>
        <w:widowControl/>
        <w:autoSpaceDE/>
        <w:adjustRightInd/>
        <w:spacing w:after="160" w:line="256" w:lineRule="auto"/>
        <w:jc w:val="righ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Таблица 7</w:t>
      </w:r>
    </w:p>
    <w:tbl>
      <w:tblPr>
        <w:tblStyle w:val="a8"/>
        <w:tblW w:w="0" w:type="auto"/>
        <w:tblLook w:val="04A0" w:firstRow="1" w:lastRow="0" w:firstColumn="1" w:lastColumn="0" w:noHBand="0" w:noVBand="1"/>
      </w:tblPr>
      <w:tblGrid>
        <w:gridCol w:w="1716"/>
        <w:gridCol w:w="1526"/>
        <w:gridCol w:w="1525"/>
        <w:gridCol w:w="1526"/>
        <w:gridCol w:w="1526"/>
        <w:gridCol w:w="1526"/>
      </w:tblGrid>
      <w:tr w:rsidR="00607AF1" w:rsidTr="00607AF1">
        <w:tc>
          <w:tcPr>
            <w:tcW w:w="17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Наименование населенного пункта</w:t>
            </w:r>
          </w:p>
        </w:tc>
        <w:tc>
          <w:tcPr>
            <w:tcW w:w="45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jc w:val="center"/>
              <w:rPr>
                <w:rFonts w:ascii="Times New Roman" w:eastAsiaTheme="minorEastAsia" w:hAnsi="Times New Roman" w:cs="Times New Roman"/>
                <w:sz w:val="24"/>
                <w:szCs w:val="24"/>
              </w:rPr>
            </w:pPr>
            <w:r>
              <w:rPr>
                <w:rFonts w:ascii="Times New Roman" w:eastAsiaTheme="minorEastAsia" w:hAnsi="Times New Roman" w:cs="Times New Roman"/>
                <w:color w:val="000000"/>
                <w:sz w:val="24"/>
                <w:szCs w:val="24"/>
              </w:rPr>
              <w:t>Фактическая</w:t>
            </w:r>
          </w:p>
        </w:tc>
        <w:tc>
          <w:tcPr>
            <w:tcW w:w="30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jc w:val="center"/>
              <w:rPr>
                <w:rFonts w:ascii="Times New Roman" w:eastAsiaTheme="minorEastAsia" w:hAnsi="Times New Roman" w:cs="Times New Roman"/>
                <w:sz w:val="24"/>
                <w:szCs w:val="24"/>
              </w:rPr>
            </w:pPr>
            <w:r>
              <w:rPr>
                <w:rFonts w:ascii="Times New Roman" w:eastAsiaTheme="minorEastAsia" w:hAnsi="Times New Roman" w:cs="Times New Roman"/>
                <w:color w:val="000000"/>
                <w:sz w:val="24"/>
                <w:szCs w:val="24"/>
              </w:rPr>
              <w:t>По проекту</w:t>
            </w:r>
          </w:p>
        </w:tc>
      </w:tr>
      <w:tr w:rsidR="00607AF1" w:rsidTr="00607AF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7AF1" w:rsidRDefault="00607AF1">
            <w:pPr>
              <w:widowControl/>
              <w:autoSpaceDE/>
              <w:autoSpaceDN/>
              <w:adjustRightInd/>
              <w:rPr>
                <w:rFonts w:ascii="Times New Roman" w:eastAsiaTheme="minorEastAsia" w:hAnsi="Times New Roman" w:cs="Times New Roman"/>
                <w:color w:val="000000"/>
                <w:sz w:val="24"/>
                <w:szCs w:val="24"/>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01.01.2014</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01.01.2015 </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01.01.2016 </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jc w:val="center"/>
              <w:rPr>
                <w:rFonts w:ascii="Times New Roman" w:eastAsiaTheme="minorEastAsia" w:hAnsi="Times New Roman" w:cs="Times New Roman"/>
                <w:sz w:val="24"/>
                <w:szCs w:val="24"/>
              </w:rPr>
            </w:pPr>
            <w:r>
              <w:rPr>
                <w:rFonts w:ascii="Times New Roman" w:eastAsiaTheme="minorEastAsia" w:hAnsi="Times New Roman" w:cs="Times New Roman"/>
                <w:color w:val="000000"/>
                <w:sz w:val="24"/>
                <w:szCs w:val="24"/>
              </w:rPr>
              <w:t>Первая очередь</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jc w:val="center"/>
              <w:rPr>
                <w:rFonts w:ascii="Times New Roman" w:eastAsiaTheme="minorEastAsia" w:hAnsi="Times New Roman" w:cs="Times New Roman"/>
                <w:sz w:val="24"/>
                <w:szCs w:val="24"/>
              </w:rPr>
            </w:pPr>
            <w:r>
              <w:rPr>
                <w:rFonts w:ascii="Times New Roman" w:eastAsiaTheme="minorEastAsia" w:hAnsi="Times New Roman" w:cs="Times New Roman"/>
                <w:color w:val="000000"/>
                <w:sz w:val="24"/>
                <w:szCs w:val="24"/>
              </w:rPr>
              <w:t>Расчетный срок</w:t>
            </w:r>
          </w:p>
        </w:tc>
      </w:tr>
      <w:tr w:rsidR="00607AF1" w:rsidTr="00607AF1">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Больше-Дорохово</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536</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536</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534</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559</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604</w:t>
            </w:r>
          </w:p>
        </w:tc>
      </w:tr>
      <w:tr w:rsidR="00607AF1" w:rsidTr="00607AF1">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Воронино-Яя</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60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60</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74</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97</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146</w:t>
            </w:r>
          </w:p>
        </w:tc>
      </w:tr>
      <w:tr w:rsidR="00607AF1" w:rsidTr="00607AF1">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Победа</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160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160</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163</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168</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180</w:t>
            </w:r>
          </w:p>
        </w:tc>
      </w:tr>
      <w:tr w:rsidR="00607AF1" w:rsidTr="00607AF1">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Феоктистовка</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313</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313</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330</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345</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382</w:t>
            </w:r>
          </w:p>
        </w:tc>
      </w:tr>
      <w:tr w:rsidR="00607AF1" w:rsidTr="00607AF1">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Тихомировка</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167</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167</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193</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203</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225</w:t>
            </w:r>
          </w:p>
        </w:tc>
      </w:tr>
      <w:tr w:rsidR="00607AF1" w:rsidTr="00607AF1">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Итатка</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15</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15</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17</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18</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w:t>
            </w:r>
          </w:p>
        </w:tc>
      </w:tr>
    </w:tbl>
    <w:p w:rsidR="00607AF1" w:rsidRDefault="00607AF1" w:rsidP="00607AF1">
      <w:pPr>
        <w:widowControl/>
        <w:rPr>
          <w:rFonts w:ascii="Times New Roman" w:eastAsiaTheme="minorHAnsi" w:hAnsi="Times New Roman" w:cs="Times New Roman"/>
          <w:color w:val="000000"/>
          <w:sz w:val="24"/>
          <w:szCs w:val="24"/>
          <w:lang w:eastAsia="en-US"/>
        </w:rPr>
      </w:pP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Средняя семья состоит из трех человек. </w:t>
      </w:r>
    </w:p>
    <w:p w:rsidR="00607AF1" w:rsidRDefault="00607AF1" w:rsidP="00607AF1">
      <w:pPr>
        <w:widowControl/>
        <w:autoSpaceDE/>
        <w:adjustRightInd/>
        <w:spacing w:after="160" w:line="25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Потребность в новых жилых территориях принимаем согласно СП 42.13330.2011 «Градостроительство. Планировка и застройка городских и сельских поселений» по укрупненным показателям в расчете на 1000 чел. (333 семьи): в сельских поселениях с преимущественно усадебной застройкой – 99,9 га (0,3 га на усадьбу).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Полученные данные представлены в таблице 8 </w:t>
      </w:r>
    </w:p>
    <w:p w:rsidR="00607AF1" w:rsidRDefault="00607AF1" w:rsidP="00607AF1">
      <w:pPr>
        <w:widowControl/>
        <w:autoSpaceDE/>
        <w:adjustRightInd/>
        <w:spacing w:after="160" w:line="256" w:lineRule="auto"/>
        <w:jc w:val="righ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Таблица 8</w:t>
      </w:r>
    </w:p>
    <w:tbl>
      <w:tblPr>
        <w:tblStyle w:val="a8"/>
        <w:tblW w:w="0" w:type="auto"/>
        <w:tblLook w:val="04A0" w:firstRow="1" w:lastRow="0" w:firstColumn="1" w:lastColumn="0" w:noHBand="0" w:noVBand="1"/>
      </w:tblPr>
      <w:tblGrid>
        <w:gridCol w:w="2005"/>
        <w:gridCol w:w="1302"/>
        <w:gridCol w:w="1313"/>
        <w:gridCol w:w="1111"/>
        <w:gridCol w:w="1334"/>
        <w:gridCol w:w="1313"/>
      </w:tblGrid>
      <w:tr w:rsidR="00607AF1" w:rsidTr="00607AF1">
        <w:tc>
          <w:tcPr>
            <w:tcW w:w="20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color w:val="000000"/>
                <w:sz w:val="24"/>
                <w:szCs w:val="24"/>
              </w:rPr>
              <w:t>Наименование населенного пункта</w:t>
            </w:r>
          </w:p>
        </w:tc>
        <w:tc>
          <w:tcPr>
            <w:tcW w:w="26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color w:val="000000"/>
                <w:sz w:val="24"/>
                <w:szCs w:val="24"/>
              </w:rPr>
              <w:t>Прирост численности населения (чел</w:t>
            </w:r>
          </w:p>
        </w:tc>
        <w:tc>
          <w:tcPr>
            <w:tcW w:w="11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color w:val="000000"/>
                <w:sz w:val="24"/>
                <w:szCs w:val="24"/>
              </w:rPr>
              <w:t>Средний размер семьи (чел)</w:t>
            </w:r>
          </w:p>
        </w:tc>
        <w:tc>
          <w:tcPr>
            <w:tcW w:w="2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color w:val="000000"/>
                <w:sz w:val="24"/>
                <w:szCs w:val="24"/>
              </w:rPr>
              <w:t>Требуемая территория (га</w:t>
            </w:r>
          </w:p>
        </w:tc>
      </w:tr>
      <w:tr w:rsidR="00607AF1" w:rsidTr="00607AF1">
        <w:trPr>
          <w:trHeight w:val="58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7AF1" w:rsidRDefault="00607AF1">
            <w:pPr>
              <w:widowControl/>
              <w:autoSpaceDE/>
              <w:autoSpaceDN/>
              <w:adjustRightInd/>
              <w:rPr>
                <w:rFonts w:ascii="Times New Roman" w:eastAsiaTheme="minorEastAsia" w:hAnsi="Times New Roman" w:cs="Times New Roman"/>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color w:val="000000"/>
                <w:sz w:val="24"/>
                <w:szCs w:val="24"/>
              </w:rPr>
              <w:t>1-ая очередь</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color w:val="000000"/>
                <w:sz w:val="24"/>
                <w:szCs w:val="24"/>
              </w:rPr>
              <w:t>Расчетный срок</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7AF1" w:rsidRDefault="00607AF1">
            <w:pPr>
              <w:widowControl/>
              <w:autoSpaceDE/>
              <w:autoSpaceDN/>
              <w:adjustRightInd/>
              <w:rPr>
                <w:rFonts w:ascii="Times New Roman" w:eastAsiaTheme="minorEastAsia" w:hAnsi="Times New Roman" w:cs="Times New Roman"/>
                <w:sz w:val="24"/>
                <w:szCs w:val="24"/>
              </w:rPr>
            </w:pPr>
          </w:p>
        </w:tc>
        <w:tc>
          <w:tcPr>
            <w:tcW w:w="13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color w:val="000000"/>
                <w:sz w:val="24"/>
                <w:szCs w:val="24"/>
              </w:rPr>
              <w:t>1-ая очередь</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color w:val="000000"/>
                <w:sz w:val="24"/>
                <w:szCs w:val="24"/>
              </w:rPr>
              <w:t>Расчетный срок</w:t>
            </w:r>
          </w:p>
        </w:tc>
      </w:tr>
      <w:tr w:rsidR="00607AF1" w:rsidTr="00607AF1">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Больше-Дорохово</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25</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70</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13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2,5</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6,9</w:t>
            </w:r>
          </w:p>
        </w:tc>
      </w:tr>
      <w:tr w:rsidR="00607AF1" w:rsidTr="00607AF1">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Воронино-Яя</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23</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72</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13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2,3</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7,2</w:t>
            </w:r>
          </w:p>
        </w:tc>
      </w:tr>
      <w:tr w:rsidR="00607AF1" w:rsidTr="00607AF1">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Победа</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17</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13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0,49</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1,7</w:t>
            </w:r>
          </w:p>
        </w:tc>
      </w:tr>
      <w:tr w:rsidR="00607AF1" w:rsidTr="00607AF1">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Феоктистовка</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52</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13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5,2</w:t>
            </w:r>
          </w:p>
        </w:tc>
      </w:tr>
      <w:tr w:rsidR="00607AF1" w:rsidTr="00607AF1">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Тихомировка</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32</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13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3,2</w:t>
            </w:r>
          </w:p>
        </w:tc>
      </w:tr>
      <w:tr w:rsidR="00607AF1" w:rsidTr="00607AF1">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Итатка</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3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0,3</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0,9</w:t>
            </w:r>
          </w:p>
        </w:tc>
      </w:tr>
    </w:tbl>
    <w:p w:rsidR="00607AF1" w:rsidRDefault="00607AF1" w:rsidP="00607AF1">
      <w:pPr>
        <w:widowControl/>
        <w:autoSpaceDE/>
        <w:adjustRightInd/>
        <w:spacing w:after="160" w:line="256" w:lineRule="auto"/>
        <w:rPr>
          <w:rFonts w:ascii="Times New Roman" w:eastAsiaTheme="minorHAnsi" w:hAnsi="Times New Roman" w:cs="Times New Roman"/>
          <w:sz w:val="24"/>
          <w:szCs w:val="24"/>
          <w:lang w:eastAsia="en-US"/>
        </w:rPr>
      </w:pP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В основу организации жилой зоны положена сложившаяся планировочная структура жилых кварталов, в основном с усадебной застройкой с различными по площади приусадебными участками. Выделение резервных территорий для нового строительства предусмотрено в сложившихся кварталах за счет застройки свободных участков.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Резервные территории для жилой застройки на перспективный срок предусмотрены также в границах поселения.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 xml:space="preserve">Структура населения по возрастному составу, на расчетный срок, принята в соответствии с фактическим положением представлена в таблице 9. </w:t>
      </w:r>
    </w:p>
    <w:p w:rsidR="00607AF1" w:rsidRDefault="00607AF1" w:rsidP="00607AF1">
      <w:pPr>
        <w:widowControl/>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Таблица 9</w:t>
      </w:r>
    </w:p>
    <w:p w:rsidR="00607AF1" w:rsidRDefault="00607AF1" w:rsidP="00607AF1">
      <w:pPr>
        <w:widowControl/>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p>
    <w:p w:rsidR="00607AF1" w:rsidRDefault="00607AF1" w:rsidP="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Структура населения</w:t>
      </w:r>
    </w:p>
    <w:tbl>
      <w:tblPr>
        <w:tblW w:w="9315" w:type="dxa"/>
        <w:tblInd w:w="-108" w:type="dxa"/>
        <w:tblLayout w:type="fixed"/>
        <w:tblLook w:val="04A0" w:firstRow="1" w:lastRow="0" w:firstColumn="1" w:lastColumn="0" w:noHBand="0" w:noVBand="1"/>
      </w:tblPr>
      <w:tblGrid>
        <w:gridCol w:w="812"/>
        <w:gridCol w:w="3543"/>
        <w:gridCol w:w="1701"/>
        <w:gridCol w:w="3259"/>
      </w:tblGrid>
      <w:tr w:rsidR="00607AF1" w:rsidTr="00607AF1">
        <w:trPr>
          <w:trHeight w:val="467"/>
        </w:trPr>
        <w:tc>
          <w:tcPr>
            <w:tcW w:w="812"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п/п </w:t>
            </w:r>
          </w:p>
        </w:tc>
        <w:tc>
          <w:tcPr>
            <w:tcW w:w="3544"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Возрастные группы </w:t>
            </w:r>
          </w:p>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населения </w:t>
            </w:r>
          </w:p>
        </w:tc>
        <w:tc>
          <w:tcPr>
            <w:tcW w:w="170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Количество населения</w:t>
            </w:r>
          </w:p>
        </w:tc>
        <w:tc>
          <w:tcPr>
            <w:tcW w:w="3260"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Удельный вес возрастных групп (%) </w:t>
            </w:r>
          </w:p>
        </w:tc>
      </w:tr>
      <w:tr w:rsidR="00607AF1" w:rsidTr="00607AF1">
        <w:trPr>
          <w:trHeight w:val="109"/>
        </w:trPr>
        <w:tc>
          <w:tcPr>
            <w:tcW w:w="812"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1. </w:t>
            </w:r>
          </w:p>
        </w:tc>
        <w:tc>
          <w:tcPr>
            <w:tcW w:w="3544"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Дошкольный возраст (0-6 лет) </w:t>
            </w:r>
          </w:p>
        </w:tc>
        <w:tc>
          <w:tcPr>
            <w:tcW w:w="170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146</w:t>
            </w:r>
          </w:p>
        </w:tc>
        <w:tc>
          <w:tcPr>
            <w:tcW w:w="3260"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11,1</w:t>
            </w:r>
          </w:p>
        </w:tc>
      </w:tr>
      <w:tr w:rsidR="00607AF1" w:rsidTr="00607AF1">
        <w:trPr>
          <w:trHeight w:val="109"/>
        </w:trPr>
        <w:tc>
          <w:tcPr>
            <w:tcW w:w="812"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2. </w:t>
            </w:r>
          </w:p>
        </w:tc>
        <w:tc>
          <w:tcPr>
            <w:tcW w:w="3544"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Школьный возраст (7 – 17 лет) </w:t>
            </w:r>
          </w:p>
        </w:tc>
        <w:tc>
          <w:tcPr>
            <w:tcW w:w="170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163</w:t>
            </w:r>
          </w:p>
        </w:tc>
        <w:tc>
          <w:tcPr>
            <w:tcW w:w="3260"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12,4</w:t>
            </w:r>
          </w:p>
        </w:tc>
      </w:tr>
      <w:tr w:rsidR="00607AF1" w:rsidTr="00607AF1">
        <w:trPr>
          <w:trHeight w:val="467"/>
        </w:trPr>
        <w:tc>
          <w:tcPr>
            <w:tcW w:w="812"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3. </w:t>
            </w:r>
          </w:p>
        </w:tc>
        <w:tc>
          <w:tcPr>
            <w:tcW w:w="3544"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Трудоспособный возраст: </w:t>
            </w:r>
          </w:p>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(мужчины 18-59 лет) </w:t>
            </w:r>
          </w:p>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(женщины 18-54 лет) </w:t>
            </w:r>
          </w:p>
        </w:tc>
        <w:tc>
          <w:tcPr>
            <w:tcW w:w="1701" w:type="dxa"/>
            <w:tcBorders>
              <w:top w:val="single" w:sz="4" w:space="0" w:color="auto"/>
              <w:left w:val="single" w:sz="4" w:space="0" w:color="auto"/>
              <w:bottom w:val="single" w:sz="4" w:space="0" w:color="auto"/>
              <w:right w:val="single" w:sz="4" w:space="0" w:color="auto"/>
            </w:tcBorders>
          </w:tcPr>
          <w:p w:rsidR="00607AF1" w:rsidRDefault="00607AF1">
            <w:pPr>
              <w:widowControl/>
              <w:spacing w:line="256" w:lineRule="auto"/>
              <w:rPr>
                <w:rFonts w:ascii="Times New Roman" w:eastAsiaTheme="minorHAnsi" w:hAnsi="Times New Roman" w:cs="Times New Roman"/>
                <w:sz w:val="24"/>
                <w:szCs w:val="24"/>
                <w:lang w:eastAsia="en-US"/>
              </w:rPr>
            </w:pPr>
          </w:p>
          <w:p w:rsidR="00607AF1" w:rsidRDefault="00607AF1">
            <w:pPr>
              <w:widowControl/>
              <w:spacing w:line="25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328</w:t>
            </w:r>
          </w:p>
          <w:p w:rsidR="00607AF1" w:rsidRDefault="00607AF1">
            <w:pPr>
              <w:widowControl/>
              <w:spacing w:line="25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390</w:t>
            </w:r>
          </w:p>
        </w:tc>
        <w:tc>
          <w:tcPr>
            <w:tcW w:w="3260"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54,8 </w:t>
            </w:r>
          </w:p>
        </w:tc>
      </w:tr>
      <w:tr w:rsidR="00607AF1" w:rsidTr="00607AF1">
        <w:trPr>
          <w:trHeight w:val="109"/>
        </w:trPr>
        <w:tc>
          <w:tcPr>
            <w:tcW w:w="812"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4. </w:t>
            </w:r>
          </w:p>
        </w:tc>
        <w:tc>
          <w:tcPr>
            <w:tcW w:w="3544"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Пенсионный возраст </w:t>
            </w:r>
          </w:p>
        </w:tc>
        <w:tc>
          <w:tcPr>
            <w:tcW w:w="170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284</w:t>
            </w:r>
          </w:p>
        </w:tc>
        <w:tc>
          <w:tcPr>
            <w:tcW w:w="3260"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21,7</w:t>
            </w:r>
          </w:p>
        </w:tc>
      </w:tr>
      <w:tr w:rsidR="00607AF1" w:rsidTr="00607AF1">
        <w:trPr>
          <w:trHeight w:val="109"/>
        </w:trPr>
        <w:tc>
          <w:tcPr>
            <w:tcW w:w="4356" w:type="dxa"/>
            <w:gridSpan w:val="2"/>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Всего </w:t>
            </w:r>
          </w:p>
        </w:tc>
        <w:tc>
          <w:tcPr>
            <w:tcW w:w="170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1311</w:t>
            </w:r>
          </w:p>
        </w:tc>
        <w:tc>
          <w:tcPr>
            <w:tcW w:w="3260"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100 </w:t>
            </w:r>
          </w:p>
        </w:tc>
      </w:tr>
    </w:tbl>
    <w:p w:rsidR="00607AF1" w:rsidRDefault="00607AF1" w:rsidP="00607AF1">
      <w:pPr>
        <w:widowControl/>
        <w:rPr>
          <w:rFonts w:ascii="Times New Roman" w:eastAsiaTheme="minorHAnsi" w:hAnsi="Times New Roman" w:cs="Times New Roman"/>
          <w:color w:val="000000"/>
          <w:sz w:val="24"/>
          <w:szCs w:val="24"/>
          <w:lang w:eastAsia="en-US"/>
        </w:rPr>
      </w:pP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Существующая жилая застройка Большедороховского сельского поселения представлена одно- и двухэтажными жилыми домами с приусадебными участками. </w:t>
      </w:r>
    </w:p>
    <w:p w:rsidR="00607AF1" w:rsidRDefault="00607AF1" w:rsidP="00607AF1">
      <w:pPr>
        <w:widowControl/>
        <w:autoSpaceDE/>
        <w:adjustRightInd/>
        <w:spacing w:after="160" w:line="25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Объемы жилищного строительства определены с учетом существующего жилого фонда Большедороховского сельского поселения. Для расчетов принята средняя обеспеченность населения общей площадью жилого фонда на расчетный срок и первую очередь строительства равной 18,0 м2 на человека. Увеличение объемов нового жилого фонда на расчетный срок возможно в существующих кварталах при застройке неиспользуемых участков, сносе и замене ветхого жилья. В д. Воронино-Яя выделен земельный участок для комплексной застройки. Новое строительство предусматривается вести за счет индивидуальных застройщиков. </w:t>
      </w:r>
    </w:p>
    <w:p w:rsidR="00607AF1" w:rsidRDefault="00607AF1" w:rsidP="00607AF1">
      <w:pPr>
        <w:widowControl/>
        <w:autoSpaceDE/>
        <w:adjustRightInd/>
        <w:spacing w:after="160" w:line="25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Целями Программы являются:</w:t>
      </w:r>
    </w:p>
    <w:p w:rsidR="00607AF1" w:rsidRDefault="00607AF1" w:rsidP="00607AF1">
      <w:pPr>
        <w:widowControl/>
        <w:autoSpaceDE/>
        <w:adjustRightInd/>
        <w:spacing w:after="160" w:line="25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607AF1" w:rsidRDefault="00607AF1" w:rsidP="00607AF1">
      <w:pPr>
        <w:widowControl/>
        <w:autoSpaceDE/>
        <w:adjustRightInd/>
        <w:spacing w:after="160" w:line="25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 повышение доступности услуг транспортного комплекса для населения; </w:t>
      </w:r>
    </w:p>
    <w:p w:rsidR="00607AF1" w:rsidRDefault="00607AF1" w:rsidP="00607AF1">
      <w:pPr>
        <w:widowControl/>
        <w:autoSpaceDE/>
        <w:adjustRightInd/>
        <w:spacing w:after="160" w:line="25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повышение комплексной безопасности и устойчивости транспортной системы. </w:t>
      </w:r>
    </w:p>
    <w:p w:rsidR="00607AF1" w:rsidRDefault="00607AF1" w:rsidP="00607AF1">
      <w:pPr>
        <w:widowControl/>
        <w:autoSpaceDE/>
        <w:adjustRightInd/>
        <w:spacing w:after="160" w:line="25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Для достижения цели по развитию современной и эффективной транспортной инфраструктуры, обеспечивающей ускорение товародвижения и снижение транспортных издержек в экономике, необходимо решить задачу, связанную с увеличением протяженности автомобильных дорог общего пользования местного значения, соответствующих нормативным требованиям. Это позволит увеличить пропускную способность дорожной сети, улучшить условия движения автотранспорта и снизить уровень аварийности за счет ликвидации грунтовых разрывов, реконструкции участков автомобильных дорог местного значения, имеющих переходный тип проезжей части. Для достижения цели по повышению доступности услуг транспортного комплекса для населения в области автомобильных дорог необходимо решить задачу, связанную с созданием условий для формирования единой дорожной сети, круглогодично доступной для населения.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Для достижения цели по повышению комплексной безопасности и устойчивости транспортной системы в области автомобильных дорог необходимо решить задачи, связанные с повышением надежности и безопасности движения на автомобильных дорогах местного значения, а также обеспечением устойчивого функционирования </w:t>
      </w:r>
      <w:r>
        <w:rPr>
          <w:rFonts w:ascii="Times New Roman" w:eastAsiaTheme="minorHAnsi" w:hAnsi="Times New Roman" w:cs="Times New Roman"/>
          <w:color w:val="000000"/>
          <w:sz w:val="24"/>
          <w:szCs w:val="24"/>
          <w:lang w:eastAsia="en-US"/>
        </w:rPr>
        <w:lastRenderedPageBreak/>
        <w:t xml:space="preserve">дорожной сети и транспортной безопасности дорожного хозяйства. Дороги местного значения поселения в направлениях движения пешеходов необходимо оборудовать средствами снижения скоростей, средствами регулировки движения. </w:t>
      </w:r>
    </w:p>
    <w:p w:rsidR="00607AF1" w:rsidRDefault="00607AF1" w:rsidP="00607AF1">
      <w:pPr>
        <w:widowControl/>
        <w:autoSpaceDE/>
        <w:adjustRightInd/>
        <w:spacing w:after="160" w:line="25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Целью программы в области безопасности дорожного движения является недопущение лиц, погибших в результате дорожно-транспортных происшествий. Условиями ее достижения является решение следующих задач: </w:t>
      </w:r>
    </w:p>
    <w:p w:rsidR="00607AF1" w:rsidRDefault="00607AF1" w:rsidP="00607AF1">
      <w:pPr>
        <w:widowControl/>
        <w:spacing w:after="128"/>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снижение тяжести травм в дорожно-транспортных происшествиях; </w:t>
      </w:r>
    </w:p>
    <w:p w:rsidR="00607AF1" w:rsidRDefault="00607AF1" w:rsidP="00607AF1">
      <w:pPr>
        <w:widowControl/>
        <w:spacing w:after="128"/>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развитие современной системы оказания помощи пострадавшим в дорожно-транспортных происшествиях - спасение жизней;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развитие систем фото- и видеофиксации нарушений правил дорожного движения. </w:t>
      </w:r>
    </w:p>
    <w:p w:rsidR="00607AF1" w:rsidRDefault="00607AF1" w:rsidP="00607AF1">
      <w:pPr>
        <w:widowControl/>
        <w:rPr>
          <w:rFonts w:ascii="Times New Roman" w:eastAsiaTheme="minorHAnsi" w:hAnsi="Times New Roman" w:cs="Times New Roman"/>
          <w:color w:val="000000"/>
          <w:sz w:val="24"/>
          <w:szCs w:val="24"/>
          <w:lang w:eastAsia="en-US"/>
        </w:rPr>
      </w:pP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Основные ожидаемые конечные результаты реализации подпрограммы программы: </w:t>
      </w:r>
    </w:p>
    <w:p w:rsidR="00607AF1" w:rsidRDefault="00607AF1" w:rsidP="00607AF1">
      <w:pPr>
        <w:widowControl/>
        <w:spacing w:after="126"/>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отсутствие лиц, погибших в результате дорожно-транспортных происшествий; </w:t>
      </w:r>
    </w:p>
    <w:p w:rsidR="00607AF1" w:rsidRDefault="00607AF1" w:rsidP="00607AF1">
      <w:pPr>
        <w:widowControl/>
        <w:spacing w:after="126"/>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снижение тяжести последствий;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создание современной системы обеспечения безопасности дорожного движения на автомобильных дорогах общего пользования и улично-дорожной сети в Большедороховском сельском поселении. </w:t>
      </w:r>
    </w:p>
    <w:p w:rsidR="00607AF1" w:rsidRDefault="00607AF1" w:rsidP="00607AF1">
      <w:pPr>
        <w:widowControl/>
        <w:rPr>
          <w:rFonts w:ascii="Times New Roman" w:eastAsiaTheme="minorHAnsi" w:hAnsi="Times New Roman" w:cs="Times New Roman"/>
          <w:color w:val="000000"/>
          <w:sz w:val="24"/>
          <w:szCs w:val="24"/>
          <w:lang w:eastAsia="en-US"/>
        </w:rPr>
      </w:pP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Основными приоритетами развития транспортного комплекса муниципального образования должны стать: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На первую очередь: </w:t>
      </w:r>
    </w:p>
    <w:p w:rsidR="00607AF1" w:rsidRDefault="00607AF1" w:rsidP="00607AF1">
      <w:pPr>
        <w:widowControl/>
        <w:spacing w:after="126"/>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расширение основных существующих главных и основных улиц с целью доведения их до проектных поперечных профилей; </w:t>
      </w:r>
    </w:p>
    <w:p w:rsidR="00607AF1" w:rsidRDefault="00607AF1" w:rsidP="00607AF1">
      <w:pPr>
        <w:widowControl/>
        <w:spacing w:after="126"/>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ремонт и реконструкция дорожного покрытия существующей улично-дорожной сети; </w:t>
      </w:r>
    </w:p>
    <w:p w:rsidR="00607AF1" w:rsidRDefault="00607AF1" w:rsidP="00607AF1">
      <w:pPr>
        <w:widowControl/>
        <w:spacing w:after="126"/>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резервирование земельных участков для новых автодорог и транспортных развязок;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строительство улично-дорожной сети на территории районов нового жилищного строительства; </w:t>
      </w:r>
    </w:p>
    <w:p w:rsidR="00607AF1" w:rsidRDefault="00607AF1" w:rsidP="00607AF1">
      <w:pPr>
        <w:widowControl/>
        <w:rPr>
          <w:rFonts w:ascii="Times New Roman" w:eastAsiaTheme="minorHAnsi" w:hAnsi="Times New Roman" w:cs="Times New Roman"/>
          <w:color w:val="000000"/>
          <w:sz w:val="24"/>
          <w:szCs w:val="24"/>
          <w:lang w:eastAsia="en-US"/>
        </w:rPr>
      </w:pP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На расчётный срок: </w:t>
      </w:r>
    </w:p>
    <w:p w:rsidR="00607AF1" w:rsidRDefault="00607AF1" w:rsidP="00607AF1">
      <w:pPr>
        <w:widowControl/>
        <w:spacing w:after="128"/>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упорядочение улично-дорожной сети в отдельных районах поселения, решаемое в комплексе с архитектурно-планировочными мероприятиями; </w:t>
      </w:r>
    </w:p>
    <w:p w:rsidR="00607AF1" w:rsidRDefault="00607AF1" w:rsidP="00607AF1">
      <w:pPr>
        <w:widowControl/>
        <w:spacing w:after="128"/>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проектирование и строительство транспортных развязок в 1 уровне; </w:t>
      </w:r>
    </w:p>
    <w:p w:rsidR="00607AF1" w:rsidRDefault="00607AF1" w:rsidP="00607AF1">
      <w:pPr>
        <w:widowControl/>
        <w:spacing w:after="128"/>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строительство новых главных и основных автодорог;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строительство тротуаров и пешеходных пространств (скверы, бульвары) для организации системы пешеходного движения в поселении; </w:t>
      </w:r>
    </w:p>
    <w:p w:rsidR="00607AF1" w:rsidRDefault="00607AF1" w:rsidP="00607AF1">
      <w:pPr>
        <w:widowControl/>
        <w:rPr>
          <w:rFonts w:ascii="Times New Roman" w:eastAsiaTheme="minorHAnsi" w:hAnsi="Times New Roman" w:cs="Times New Roman"/>
          <w:color w:val="000000"/>
          <w:sz w:val="24"/>
          <w:szCs w:val="24"/>
          <w:lang w:eastAsia="en-US"/>
        </w:rPr>
      </w:pPr>
    </w:p>
    <w:p w:rsidR="00607AF1" w:rsidRDefault="00607AF1" w:rsidP="00607AF1">
      <w:pPr>
        <w:widowControl/>
        <w:autoSpaceDE/>
        <w:adjustRightInd/>
        <w:spacing w:after="160" w:line="25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Развитие транспорта на территории муниципального образования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607AF1" w:rsidRDefault="00607AF1" w:rsidP="00607AF1">
      <w:pPr>
        <w:widowControl/>
        <w:rPr>
          <w:rFonts w:ascii="Times New Roman" w:eastAsiaTheme="minorHAnsi" w:hAnsi="Times New Roman" w:cs="Times New Roman"/>
          <w:b/>
          <w:bCs/>
          <w:color w:val="000000"/>
          <w:sz w:val="24"/>
          <w:szCs w:val="24"/>
          <w:lang w:eastAsia="en-US"/>
        </w:rPr>
      </w:pP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b/>
          <w:bCs/>
          <w:color w:val="000000"/>
          <w:sz w:val="24"/>
          <w:szCs w:val="24"/>
          <w:lang w:eastAsia="en-US"/>
        </w:rPr>
        <w:t>г. Принципиальные варианты развития транспортной инфраструктуры и их укрупнённую оценку по целевым показателям  (индикаторам) развития транспортной инфраструктуры с выбором варианта для реализации</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Основными факторами, определяющими направления разработки и последующей реализации Программы, являются: </w:t>
      </w:r>
    </w:p>
    <w:p w:rsidR="00607AF1" w:rsidRDefault="00607AF1" w:rsidP="00607AF1">
      <w:pPr>
        <w:widowControl/>
        <w:spacing w:after="128"/>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 xml:space="preserve">- тенденции социально-экономического развития поселения, характеризующиеся незначительным повышением численности населения, развитием рынка жилья, сфер обслуживания и промышленности; </w:t>
      </w:r>
    </w:p>
    <w:p w:rsidR="00607AF1" w:rsidRDefault="00607AF1" w:rsidP="00607AF1">
      <w:pPr>
        <w:widowControl/>
        <w:spacing w:after="128"/>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состояние существующей системы транспортной инфраструктуры;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перспективное строительство малоэтажных домов, направленное на улучшение жилищных условий граждан;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Для реализации поставленных целей и решения задач Программы, достижения планируемых значений показателей и индикаторов предусмотрено выполнение комплекса взаимоувязанных мероприятий.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В рамках задачи, предусматривающей увеличение протяженности автомобильных дорог местного значения, соответствующих нормативным требованиям, предусмотрены мероприятия по реконструкции перегруженных движением участков автомобильных дорог, ликвидации грунтовых разрывов и реконструкции участков дорог, имеющих переходный тип дорожного покрытия проезжей части, реконструкции искусственных сооружений для приведения их характеристик в соответствие с параметрами автомобильных дорог на соседних участках, повышения безопасности движения, увеличения грузоподъемности, долговечности и эксплуатационной надежности.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В рамках задачи, предусматривающей меры по обеспечению устойчивого функционирования автомобильных дорог общего пользования местного значения, намечены мероприятия по организационной и правовой поддержке реализации задач муниципального заказчика Программы, направленные на проведение работ в целях государственной регистрации прав на объекты недвижимости дорожного хозяйства муниципальной собственности, установление придорожных полос автомобильных дорог местного значения и обозначение их на местности, информационное обеспечение дорожного хозяйства, выполнение работ и оказание услуг, направленных на обеспечение сохранности автомобильных дорог общего пользования местного значения, выполнение работ и оказание услуг, направленных на правовое обеспечение реализации Программы.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Основой эффективной реализации мероприятий программы является точность и своевременность информационного обеспечения всех ее участников. Основными задачами мероприятия по информационному обеспечению являются: </w:t>
      </w:r>
    </w:p>
    <w:p w:rsidR="00607AF1" w:rsidRDefault="00607AF1" w:rsidP="00607AF1">
      <w:pPr>
        <w:widowControl/>
        <w:spacing w:after="33"/>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создание и поддержание единого информационного пространства в целях надежного управления дорожным хозяйством и эффективного контроля за деятельностью дорожных организаций и предприятий, привлеченных к выполнению мероприятий программы, а также повышения качества обслуживания пользователей дорог;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обеспечение дорожных организаций необходимой информацией по реализации мероприятий программы;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информирование населения о ходе выполнения программы и ее итогах, а также разъяснение ее целей и задач.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Программой даются предложения по формированию сети магистральной улично-дорожной сети в соответствие с действующими нормативами.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Основные расчетные параметры уличной сети в пределах сельского населенного пункта и сельского поселения принимаются в соответствии со СП 42.13330.2011 «Градостроительство. Планировка и застройка городских и сельских поселений». </w:t>
      </w:r>
    </w:p>
    <w:p w:rsidR="00607AF1" w:rsidRDefault="00607AF1" w:rsidP="00607AF1">
      <w:pPr>
        <w:widowControl/>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Таблица 10 </w:t>
      </w:r>
    </w:p>
    <w:p w:rsidR="00607AF1" w:rsidRDefault="00607AF1" w:rsidP="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Параметры уличной сети в пределах сельского поселения.</w:t>
      </w:r>
    </w:p>
    <w:tbl>
      <w:tblPr>
        <w:tblW w:w="9975" w:type="dxa"/>
        <w:tblInd w:w="-113" w:type="dxa"/>
        <w:tblLayout w:type="fixed"/>
        <w:tblLook w:val="04A0" w:firstRow="1" w:lastRow="0" w:firstColumn="1" w:lastColumn="0" w:noHBand="0" w:noVBand="1"/>
      </w:tblPr>
      <w:tblGrid>
        <w:gridCol w:w="1660"/>
        <w:gridCol w:w="1661"/>
        <w:gridCol w:w="1662"/>
        <w:gridCol w:w="1662"/>
        <w:gridCol w:w="1662"/>
        <w:gridCol w:w="1668"/>
      </w:tblGrid>
      <w:tr w:rsidR="00607AF1" w:rsidTr="00607AF1">
        <w:trPr>
          <w:trHeight w:val="648"/>
        </w:trPr>
        <w:tc>
          <w:tcPr>
            <w:tcW w:w="1660"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Категория сельских улиц и дорог </w:t>
            </w:r>
          </w:p>
        </w:tc>
        <w:tc>
          <w:tcPr>
            <w:tcW w:w="166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Основное назначение </w:t>
            </w:r>
          </w:p>
        </w:tc>
        <w:tc>
          <w:tcPr>
            <w:tcW w:w="166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Расчётная скорость движения, км/ч </w:t>
            </w:r>
          </w:p>
        </w:tc>
        <w:tc>
          <w:tcPr>
            <w:tcW w:w="166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Ширина полосы движения, м </w:t>
            </w:r>
          </w:p>
        </w:tc>
        <w:tc>
          <w:tcPr>
            <w:tcW w:w="166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Число полос движения </w:t>
            </w:r>
          </w:p>
        </w:tc>
        <w:tc>
          <w:tcPr>
            <w:tcW w:w="1667"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Ширина пешеходной части тротуара, м </w:t>
            </w:r>
          </w:p>
        </w:tc>
      </w:tr>
      <w:tr w:rsidR="00607AF1" w:rsidTr="00607AF1">
        <w:trPr>
          <w:trHeight w:val="467"/>
        </w:trPr>
        <w:tc>
          <w:tcPr>
            <w:tcW w:w="1660"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 xml:space="preserve">Поселковая дорога </w:t>
            </w:r>
          </w:p>
        </w:tc>
        <w:tc>
          <w:tcPr>
            <w:tcW w:w="166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Связь сельского поселения с внешними дорогами общей сети </w:t>
            </w:r>
          </w:p>
        </w:tc>
        <w:tc>
          <w:tcPr>
            <w:tcW w:w="166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60 </w:t>
            </w:r>
          </w:p>
        </w:tc>
        <w:tc>
          <w:tcPr>
            <w:tcW w:w="166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4,5 </w:t>
            </w:r>
          </w:p>
        </w:tc>
        <w:tc>
          <w:tcPr>
            <w:tcW w:w="166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2 </w:t>
            </w:r>
          </w:p>
        </w:tc>
        <w:tc>
          <w:tcPr>
            <w:tcW w:w="1667"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p>
        </w:tc>
      </w:tr>
      <w:tr w:rsidR="00607AF1" w:rsidTr="00607AF1">
        <w:trPr>
          <w:trHeight w:val="646"/>
        </w:trPr>
        <w:tc>
          <w:tcPr>
            <w:tcW w:w="1660"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Главная улица </w:t>
            </w:r>
          </w:p>
        </w:tc>
        <w:tc>
          <w:tcPr>
            <w:tcW w:w="166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Связь жилых территорий с общественным центром </w:t>
            </w:r>
          </w:p>
        </w:tc>
        <w:tc>
          <w:tcPr>
            <w:tcW w:w="166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40 </w:t>
            </w:r>
          </w:p>
        </w:tc>
        <w:tc>
          <w:tcPr>
            <w:tcW w:w="166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4,5 </w:t>
            </w:r>
          </w:p>
        </w:tc>
        <w:tc>
          <w:tcPr>
            <w:tcW w:w="166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2 </w:t>
            </w:r>
          </w:p>
        </w:tc>
        <w:tc>
          <w:tcPr>
            <w:tcW w:w="1667"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p>
        </w:tc>
      </w:tr>
      <w:tr w:rsidR="00607AF1" w:rsidTr="00607AF1">
        <w:trPr>
          <w:trHeight w:val="289"/>
        </w:trPr>
        <w:tc>
          <w:tcPr>
            <w:tcW w:w="9971" w:type="dxa"/>
            <w:gridSpan w:val="6"/>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Улица в жилой застройке: </w:t>
            </w:r>
          </w:p>
        </w:tc>
      </w:tr>
      <w:tr w:rsidR="00607AF1" w:rsidTr="00607AF1">
        <w:trPr>
          <w:trHeight w:val="1006"/>
        </w:trPr>
        <w:tc>
          <w:tcPr>
            <w:tcW w:w="1660"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основная </w:t>
            </w:r>
          </w:p>
        </w:tc>
        <w:tc>
          <w:tcPr>
            <w:tcW w:w="166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Связь внутри жилых территорий с главной улицей по направлениям с интенсивным движением </w:t>
            </w:r>
          </w:p>
        </w:tc>
        <w:tc>
          <w:tcPr>
            <w:tcW w:w="166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40 </w:t>
            </w:r>
          </w:p>
        </w:tc>
        <w:tc>
          <w:tcPr>
            <w:tcW w:w="166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4,5 </w:t>
            </w:r>
          </w:p>
        </w:tc>
        <w:tc>
          <w:tcPr>
            <w:tcW w:w="166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2 </w:t>
            </w:r>
          </w:p>
        </w:tc>
        <w:tc>
          <w:tcPr>
            <w:tcW w:w="1667"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p>
        </w:tc>
      </w:tr>
      <w:tr w:rsidR="00607AF1" w:rsidTr="00607AF1">
        <w:trPr>
          <w:trHeight w:val="467"/>
        </w:trPr>
        <w:tc>
          <w:tcPr>
            <w:tcW w:w="1660"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второстепенная </w:t>
            </w:r>
          </w:p>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(переулок) </w:t>
            </w:r>
          </w:p>
        </w:tc>
        <w:tc>
          <w:tcPr>
            <w:tcW w:w="166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Связь между основными жилыми улицами </w:t>
            </w:r>
          </w:p>
        </w:tc>
        <w:tc>
          <w:tcPr>
            <w:tcW w:w="166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30 </w:t>
            </w:r>
          </w:p>
        </w:tc>
        <w:tc>
          <w:tcPr>
            <w:tcW w:w="166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2,75 </w:t>
            </w:r>
          </w:p>
        </w:tc>
        <w:tc>
          <w:tcPr>
            <w:tcW w:w="166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2 </w:t>
            </w:r>
          </w:p>
        </w:tc>
        <w:tc>
          <w:tcPr>
            <w:tcW w:w="1667"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p>
        </w:tc>
      </w:tr>
      <w:tr w:rsidR="00607AF1" w:rsidTr="00607AF1">
        <w:trPr>
          <w:trHeight w:val="287"/>
        </w:trPr>
        <w:tc>
          <w:tcPr>
            <w:tcW w:w="1660"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проезд </w:t>
            </w:r>
          </w:p>
        </w:tc>
        <w:tc>
          <w:tcPr>
            <w:tcW w:w="166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Связь жилых жомов, расположенных в глубине квартала, с улицей</w:t>
            </w:r>
          </w:p>
        </w:tc>
        <w:tc>
          <w:tcPr>
            <w:tcW w:w="166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20 </w:t>
            </w:r>
          </w:p>
        </w:tc>
        <w:tc>
          <w:tcPr>
            <w:tcW w:w="166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2,75 – 3,0 </w:t>
            </w:r>
          </w:p>
        </w:tc>
        <w:tc>
          <w:tcPr>
            <w:tcW w:w="166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1 </w:t>
            </w:r>
          </w:p>
        </w:tc>
        <w:tc>
          <w:tcPr>
            <w:tcW w:w="1667"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p>
        </w:tc>
      </w:tr>
      <w:tr w:rsidR="00607AF1" w:rsidTr="00607AF1">
        <w:trPr>
          <w:trHeight w:val="287"/>
        </w:trPr>
        <w:tc>
          <w:tcPr>
            <w:tcW w:w="1660"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sz w:val="24"/>
                <w:szCs w:val="24"/>
                <w:lang w:eastAsia="en-US"/>
              </w:rPr>
              <w:t>Хозяйственный проезд, скотопрогон</w:t>
            </w:r>
          </w:p>
        </w:tc>
        <w:tc>
          <w:tcPr>
            <w:tcW w:w="166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Прогон личного скота и проезд грузового транспорта к приусадебным участкам </w:t>
            </w:r>
          </w:p>
        </w:tc>
        <w:tc>
          <w:tcPr>
            <w:tcW w:w="166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20 </w:t>
            </w:r>
          </w:p>
        </w:tc>
        <w:tc>
          <w:tcPr>
            <w:tcW w:w="166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2,5 </w:t>
            </w:r>
          </w:p>
        </w:tc>
        <w:tc>
          <w:tcPr>
            <w:tcW w:w="166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1 </w:t>
            </w:r>
          </w:p>
        </w:tc>
        <w:tc>
          <w:tcPr>
            <w:tcW w:w="1667"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p>
        </w:tc>
      </w:tr>
    </w:tbl>
    <w:p w:rsidR="00607AF1" w:rsidRDefault="00607AF1" w:rsidP="00607AF1">
      <w:pPr>
        <w:widowControl/>
        <w:autoSpaceDE/>
        <w:adjustRightInd/>
        <w:spacing w:after="160" w:line="256" w:lineRule="auto"/>
        <w:jc w:val="center"/>
        <w:rPr>
          <w:rFonts w:ascii="Times New Roman" w:eastAsiaTheme="minorHAnsi" w:hAnsi="Times New Roman" w:cs="Times New Roman"/>
          <w:sz w:val="24"/>
          <w:szCs w:val="24"/>
          <w:lang w:eastAsia="en-US"/>
        </w:rPr>
      </w:pP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В основу построения улично-дорожной сети положена идея увеличения числа связей между существующими и планируемыми районами на территории муниципального образования и включение улично-дорожной сети сельсовета в автодорожную систему региона.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В соответствии с уровнем в иерархии улиц должен быть выполнен поперечный профиль каждой из них.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Неизменными должны остаться ширина проезжих частей, типы развязок и основные направления движения. При подготовке комплексной транспортной схемы муниципального образования эти поперечные профили и схемы развязок могут быть откорректированы.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 xml:space="preserve">При проектировании улиц и дорог в районах нового жилищного строительства необходимо соблюдать проектную ширину улиц в красных линиях,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 Проектируемые улицы должны размещаться таким образом на рельефе, чтобы было выполнено требование соблюдения нормативных уклонов. Необходимо уделять особое внимание проектированию и строительству основных улиц в условиях наличия сложных геоморфологических факторов.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Мероприятия, выполнение которых необходимо по данному разделу: </w:t>
      </w:r>
    </w:p>
    <w:p w:rsidR="00607AF1" w:rsidRDefault="00607AF1" w:rsidP="00607AF1">
      <w:pPr>
        <w:widowControl/>
        <w:spacing w:after="128"/>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ремонт существующей сети автомобильных дорог общего пользования местного значения, в том числе и улично-дорожной сети, улучшение их транспортно-эксплуатационного состояния;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обеспечение сохранности автомобильных дорог общего пользования, находящихся в границах населённых пунктов муниципального образования. </w:t>
      </w:r>
    </w:p>
    <w:p w:rsidR="00607AF1" w:rsidRDefault="00607AF1" w:rsidP="00607AF1">
      <w:pPr>
        <w:widowControl/>
        <w:rPr>
          <w:rFonts w:ascii="Times New Roman" w:eastAsiaTheme="minorHAnsi" w:hAnsi="Times New Roman" w:cs="Times New Roman"/>
          <w:color w:val="000000"/>
          <w:sz w:val="24"/>
          <w:szCs w:val="24"/>
          <w:lang w:eastAsia="en-US"/>
        </w:rPr>
      </w:pP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Организация мест стоянки и долговременного хранения транспорта на территории поселения осуществляется, в основном, в пределах участков предприятий и на придомовых участках жителей поселения.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Гаражно-строительных кооперативов в поселении нет. </w:t>
      </w:r>
    </w:p>
    <w:p w:rsidR="00607AF1" w:rsidRDefault="00607AF1" w:rsidP="00607AF1">
      <w:pPr>
        <w:widowControl/>
        <w:autoSpaceDE/>
        <w:adjustRightInd/>
        <w:spacing w:after="160" w:line="256" w:lineRule="auto"/>
        <w:rPr>
          <w:rFonts w:asciiTheme="minorHAnsi" w:eastAsiaTheme="minorHAnsi" w:hAnsiTheme="minorHAnsi" w:cstheme="minorBidi"/>
          <w:sz w:val="22"/>
          <w:szCs w:val="22"/>
          <w:lang w:eastAsia="en-US"/>
        </w:rPr>
      </w:pPr>
      <w:r>
        <w:rPr>
          <w:rFonts w:ascii="Times New Roman" w:eastAsiaTheme="minorHAnsi" w:hAnsi="Times New Roman" w:cs="Times New Roman"/>
          <w:sz w:val="24"/>
          <w:szCs w:val="24"/>
          <w:lang w:eastAsia="en-US"/>
        </w:rPr>
        <w:t>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 Предполагается, что ведомственные и грузовые автомобили будут находиться на хранении в коммунально-складской и агропромышленной зоне поселения. Постоянное и временное хранение легковых автомобилей населения предусматривается в границах приусадебных участков.</w:t>
      </w:r>
      <w:r>
        <w:rPr>
          <w:rFonts w:asciiTheme="minorHAnsi" w:eastAsiaTheme="minorHAnsi" w:hAnsiTheme="minorHAnsi" w:cstheme="minorBidi"/>
          <w:sz w:val="22"/>
          <w:szCs w:val="22"/>
          <w:lang w:eastAsia="en-US"/>
        </w:rPr>
        <w:t xml:space="preserve">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Мероприятия, выполнение которых необходимо по данному разделу: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1. 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 отводимых для их строительства (весь период);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2. строительство автостоянок около объектов обслуживания (весь период);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3. организация общественных стоянок в местах наибольшего притяжения (первая очередь – расчётный срок).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Программой предусматривается система велосипедных дорожек и пешеходных улиц.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Программой предусматривается создание безбарьерной среды для маломобильных групп населения. С этой целью при проектировании общественных зданий должны предъявляться требования по устройству пандусов с нормативными уклонами, усовершенствованных покрытий тротуаров и всех необходимых требований, отнесённых к созданию безбарьерной среды.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Мероприятия по данному разделу: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1. формирование системы улиц с преимущественно пешеходным движением (расчётный срок - перспектива);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2. устройство велодорожек в поперечном профиле магистральных улиц (расчётный срок – перспектива);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3. обеспечение административными мерами выполнения застройщиками требований по созданию безбарьерной среды (весь период).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Для создания эффективной конкурентоспособной транспортной системы необходимы три основные составляющие: </w:t>
      </w:r>
    </w:p>
    <w:p w:rsidR="00607AF1" w:rsidRDefault="00607AF1" w:rsidP="00607AF1">
      <w:pPr>
        <w:widowControl/>
        <w:spacing w:after="128"/>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конкурентоспособные высококачественные транспортные услуги; </w:t>
      </w:r>
    </w:p>
    <w:p w:rsidR="00607AF1" w:rsidRDefault="00607AF1" w:rsidP="00607AF1">
      <w:pPr>
        <w:widowControl/>
        <w:spacing w:after="128"/>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 xml:space="preserve">- 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создание условий для превышения уровня предложения транспортных услуг над спросом (в противном случае конкурентной среды не будет). </w:t>
      </w:r>
    </w:p>
    <w:p w:rsidR="00607AF1" w:rsidRDefault="00607AF1" w:rsidP="00607AF1">
      <w:pPr>
        <w:widowControl/>
        <w:rPr>
          <w:rFonts w:ascii="Times New Roman" w:eastAsiaTheme="minorHAnsi" w:hAnsi="Times New Roman" w:cs="Times New Roman"/>
          <w:color w:val="000000"/>
          <w:sz w:val="24"/>
          <w:szCs w:val="24"/>
          <w:lang w:eastAsia="en-US"/>
        </w:rPr>
      </w:pP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В рамках задачи, предусматривающей создание условий для формирования единой дорожной сети, круглогодично доступной для населения, предусмотрены мероприятия, направленные на формирование устойчивых транспортных связей с соседними населенными пунктами, муниципальными образованиями, дорогами регионального и федерального значения. </w:t>
      </w:r>
    </w:p>
    <w:p w:rsidR="00607AF1" w:rsidRDefault="00607AF1" w:rsidP="00607AF1">
      <w:pPr>
        <w:widowControl/>
        <w:autoSpaceDE/>
        <w:adjustRightInd/>
        <w:spacing w:after="160" w:line="25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Таким образом, мероприятиями Программы в части развития внешнего транспорта будут следующие: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1. учет в территориальном планировании муниципального образования мероприятий по строительству и реконструкции автомобильных дорог федерального и регионального значения (весь период);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2. обеспечение при разработке проектов планировки и межевания резервирования коридоров перспективного строительства автомобильных дорог (весь период);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3. обеспечение соблюдения режима использования полос отвода и охранных зон железных дорог и автомобильных дорог федерального и регионального значения (весь период) в рамках полномочий органов местного самоуправления.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В рамках задачи, включающей меры по повышению надежности и безопасности движения по автомобильным дорогам местного значения, предусмотрены мероприятия, включающие направленные на повышение уровня обустройства автомобильных дорог, создание интеллектуальных систем организации движения, развитие надзорно-контрольной деятельности в области дорожного хозяйства и обеспечение транспортной безопасности объектов автомобильного транспорта и дорожного хозяйства. Доля средств на реализацию планируемых мероприятий по обеспечению безопасности дорог общего пользования муниципального образовании Большедороховское седьское поселение составит 5-10% от общей суммы капитальных вложений, предусмотренных настоящей Программой.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Повышение уровня безопасности на автомобильных дорогах местного значения предполагается достигать за счет обустройства пешеходных переходов, освещения участков автомобильных дорог, установления искусственных неровностей, дорожных знаков, светофоров, нанесения дорожной разметки и других мероприятий.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Внедрение комплекса сбора и обработки информации о транспортных средствах, осуществляющих грузовые перевозки по автомобильным дорогам федерального значения, позволит обеспечить учет и анализ грузопотоков, повысить обоснованность принятия решений по развитию дорожной сети, а также применять меры административного воздействия к перевозчикам, нарушающим установленные правила перевозки грузов.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Достижение целей повышения безопасности дорожного движения на территории планируется за счет реализации следующих мероприятий: </w:t>
      </w:r>
    </w:p>
    <w:p w:rsidR="00607AF1" w:rsidRDefault="00607AF1" w:rsidP="00607AF1">
      <w:pPr>
        <w:widowControl/>
        <w:spacing w:after="126"/>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 </w:t>
      </w:r>
    </w:p>
    <w:p w:rsidR="00607AF1" w:rsidRDefault="00607AF1" w:rsidP="00607AF1">
      <w:pPr>
        <w:widowControl/>
        <w:spacing w:after="126"/>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информационно-пропагандистское обеспечение мероприятий по повышению безопасности дорожного движения; </w:t>
      </w:r>
    </w:p>
    <w:p w:rsidR="00607AF1" w:rsidRDefault="00607AF1" w:rsidP="00607AF1">
      <w:pPr>
        <w:widowControl/>
        <w:spacing w:after="126"/>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 xml:space="preserve">- профилактика детского дорожно - транспортного травматизма;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обеспечение контроля за выполнением мероприятий по обеспечению </w:t>
      </w:r>
    </w:p>
    <w:p w:rsidR="00607AF1" w:rsidRDefault="00607AF1" w:rsidP="00607AF1">
      <w:pPr>
        <w:widowControl/>
        <w:spacing w:after="128"/>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безопасности дорожного движения; </w:t>
      </w:r>
    </w:p>
    <w:p w:rsidR="00607AF1" w:rsidRDefault="00607AF1" w:rsidP="00607AF1">
      <w:pPr>
        <w:widowControl/>
        <w:spacing w:after="128"/>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повышение безопасности школьных автобусов; </w:t>
      </w:r>
    </w:p>
    <w:p w:rsidR="00607AF1" w:rsidRDefault="00607AF1" w:rsidP="00607AF1">
      <w:pPr>
        <w:widowControl/>
        <w:spacing w:after="128"/>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развитие целевой системы воспитания и обучения детей безопасному поведению на улицах и дорогах; </w:t>
      </w:r>
    </w:p>
    <w:p w:rsidR="00607AF1" w:rsidRDefault="00607AF1" w:rsidP="00607AF1">
      <w:pPr>
        <w:widowControl/>
        <w:spacing w:after="128"/>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проведение проверок знаний ПДД водителями, осуществляющими пассажирские перевозки, во время государственного технического осмотра юридических лиц; </w:t>
      </w:r>
    </w:p>
    <w:p w:rsidR="00607AF1" w:rsidRDefault="00607AF1" w:rsidP="00607AF1">
      <w:pPr>
        <w:widowControl/>
        <w:spacing w:after="128"/>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обеспечение контроля за образовательными учреждениями и организациями, осуществляющими подготовку водителей; </w:t>
      </w:r>
    </w:p>
    <w:p w:rsidR="00607AF1" w:rsidRDefault="00607AF1" w:rsidP="00607AF1">
      <w:pPr>
        <w:widowControl/>
        <w:spacing w:after="128"/>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обеспечение контроля за проведением пред рейсовых и после рейсовых, а также текущих медосмотров водителей транспортных средств, осуществляющих пассажирские и грузовые перевозки, силами медработников в соответствии с требованиями приказа МЗ РФ от 14.07.2003 года № 308 «О медицинском освидетельствовании на состояние опьянения»; </w:t>
      </w:r>
    </w:p>
    <w:p w:rsidR="00607AF1" w:rsidRDefault="00607AF1" w:rsidP="00607AF1">
      <w:pPr>
        <w:widowControl/>
        <w:spacing w:after="128"/>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подготовка, проведение обучения и аттестации спасателей созданных поисково-спасательных формирований; </w:t>
      </w:r>
    </w:p>
    <w:p w:rsidR="00607AF1" w:rsidRDefault="00607AF1" w:rsidP="00607AF1">
      <w:pPr>
        <w:widowControl/>
        <w:spacing w:after="128"/>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развитие системы организации движения транспортных средств и пешеходов и повышение безопасности дорожных условий; </w:t>
      </w:r>
    </w:p>
    <w:p w:rsidR="00607AF1" w:rsidRDefault="00607AF1" w:rsidP="00607AF1">
      <w:pPr>
        <w:widowControl/>
        <w:spacing w:after="128"/>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развитие системы оказания помощи пострадавшим в дорожно-транспортных происшествиях; </w:t>
      </w:r>
    </w:p>
    <w:p w:rsidR="00607AF1" w:rsidRDefault="00607AF1" w:rsidP="00607AF1">
      <w:pPr>
        <w:widowControl/>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color w:val="000000"/>
          <w:sz w:val="24"/>
          <w:szCs w:val="24"/>
          <w:lang w:eastAsia="en-US"/>
        </w:rPr>
        <w:t>- организации деятельности по предупреждению аварийности</w:t>
      </w:r>
      <w:r>
        <w:rPr>
          <w:rFonts w:ascii="Times New Roman" w:eastAsiaTheme="minorHAnsi" w:hAnsi="Times New Roman" w:cs="Times New Roman"/>
          <w:b/>
          <w:bCs/>
          <w:color w:val="000000"/>
          <w:sz w:val="24"/>
          <w:szCs w:val="24"/>
          <w:lang w:eastAsia="en-US"/>
        </w:rPr>
        <w:t xml:space="preserve">. </w:t>
      </w:r>
    </w:p>
    <w:p w:rsidR="00607AF1" w:rsidRDefault="00607AF1" w:rsidP="00607AF1">
      <w:pPr>
        <w:widowControl/>
        <w:rPr>
          <w:rFonts w:ascii="Times New Roman" w:eastAsiaTheme="minorHAnsi" w:hAnsi="Times New Roman" w:cs="Times New Roman"/>
          <w:color w:val="000000"/>
          <w:sz w:val="24"/>
          <w:szCs w:val="24"/>
          <w:lang w:eastAsia="en-US"/>
        </w:rPr>
      </w:pPr>
    </w:p>
    <w:p w:rsidR="00607AF1" w:rsidRDefault="00607AF1" w:rsidP="00607AF1">
      <w:pPr>
        <w:widowControl/>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 Перечень мероприятий (инвестиционных проектов) по проектированию, строительству, реконструкции объектов транспортной инфраструктуры, очерёдность реализации мероприятий (инвестиционных проектов)</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Стратегической целью в данной отрасли является улучшение обеспечения транспортными услугами жителей муниципального образования с учетом перспективного плана развития дорожно-транспортной сети, автомобильного транспорта. Перераспределение основных транспортных направлений в рассматриваемом периоде не планируется. Личный автотранспорт хранится в гаражах, расположенных на приусадебных участках жителей, дополнительных общих автостоянок и гаражных кооперативов для личного автотранспорта не требуется. Возможно их размещение по мере надобности в коммунально-складской зоне. Улично-дорожная сеть является основным образующим элементом транспортной, инженерной и социальной инфраструктуры населенных пунктов. Развитие дорожной сети и инфраструктурных объектов в комплексном развитии поселения является одним из наиболее социально-значимых вопросов.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Автомобильные дороги имеют стратегическое значение для Большедороховского сельского поселения. Они связывают территорию поселения с соседними территориями, районным центром, обеспечивают жизнедеятельность муниципального образования, во многом определяют возможности развития поселения, по ним осуществляются автомобильные перевозки грузов и пассажиров. Сеть внутри поселковых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Улично-дорожная сеть Большедороховского сельского поселения представляет собой сложившуюся сеть улиц и проездов, обеспечивающих внешние и внутренние связи на </w:t>
      </w:r>
      <w:r>
        <w:rPr>
          <w:rFonts w:ascii="Times New Roman" w:eastAsiaTheme="minorHAnsi" w:hAnsi="Times New Roman" w:cs="Times New Roman"/>
          <w:color w:val="000000"/>
          <w:sz w:val="24"/>
          <w:szCs w:val="24"/>
          <w:lang w:eastAsia="en-US"/>
        </w:rPr>
        <w:lastRenderedPageBreak/>
        <w:t xml:space="preserve">территории муниципального образования с производственной зоной, с кварталами жилых домов, с общественной зоной.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В составе улично-дорожной сети выделены улицы и дороги следующих категорий: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поселковые дороги, по которым осуществляется транспортная связь населенного пункта с внешними дорогами;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главные улицы, обеспечивающие связь жилых территорий с общественным центром;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улицы в жилой застройке (жилые улицы). По этим улицам осуществляется транспортная связь внутри жилых территорий и с главными улицами.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Предлагаемые мероприятия реконструкции объектов транспортной инфрастпуктуры:</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1. Необходимо усовершенствовать существующее покрытие улиц в застройке поселения с устройством тротуаров из тротуарной плитки в районе общественного центра.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На сегодняшний день большая часть основных улиц и дорог муниципального образования Большедороховского сельского поселения выполнена в капитальном исполнении (асфальтобетонное). Основные показатели по существующей улично-дорожной сети муниципального образования Большедороховского сельского поселения сведены в таблице 11. </w:t>
      </w:r>
    </w:p>
    <w:p w:rsidR="00607AF1" w:rsidRDefault="00607AF1" w:rsidP="00607AF1">
      <w:pPr>
        <w:widowControl/>
        <w:autoSpaceDE/>
        <w:adjustRightInd/>
        <w:spacing w:after="160" w:line="256" w:lineRule="auto"/>
        <w:rPr>
          <w:rFonts w:ascii="Times New Roman" w:eastAsiaTheme="minorHAnsi" w:hAnsi="Times New Roman" w:cs="Times New Roman"/>
          <w:sz w:val="24"/>
          <w:szCs w:val="24"/>
          <w:lang w:eastAsia="en-US"/>
        </w:rPr>
      </w:pPr>
    </w:p>
    <w:p w:rsidR="00607AF1" w:rsidRDefault="00607AF1" w:rsidP="00607AF1">
      <w:pPr>
        <w:widowControl/>
        <w:autoSpaceDE/>
        <w:adjustRightInd/>
        <w:spacing w:after="160" w:line="256" w:lineRule="auto"/>
        <w:jc w:val="right"/>
        <w:rPr>
          <w:rFonts w:ascii="Times New Roman" w:eastAsiaTheme="minorHAnsi" w:hAnsi="Times New Roman" w:cs="Times New Roman"/>
          <w:sz w:val="24"/>
          <w:szCs w:val="24"/>
          <w:lang w:eastAsia="en-US"/>
        </w:rPr>
      </w:pPr>
    </w:p>
    <w:p w:rsidR="00607AF1" w:rsidRDefault="00607AF1" w:rsidP="00607AF1">
      <w:pPr>
        <w:widowControl/>
        <w:autoSpaceDE/>
        <w:adjustRightInd/>
        <w:spacing w:after="160" w:line="256" w:lineRule="auto"/>
        <w:jc w:val="righ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Таблица 11</w:t>
      </w:r>
    </w:p>
    <w:p w:rsidR="00607AF1" w:rsidRDefault="00607AF1" w:rsidP="00607AF1">
      <w:pPr>
        <w:widowControl/>
        <w:autoSpaceDE/>
        <w:adjustRightInd/>
        <w:spacing w:after="160" w:line="25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П Е Р Е Ч Е Н Ь</w:t>
      </w:r>
    </w:p>
    <w:p w:rsidR="00607AF1" w:rsidRDefault="00607AF1" w:rsidP="00607AF1">
      <w:pPr>
        <w:widowControl/>
        <w:autoSpaceDE/>
        <w:adjustRightInd/>
        <w:spacing w:after="160" w:line="25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автомобильных дорог общего пользования местного значения поселения муниципального образования «Большедороховское сельское поселение»</w:t>
      </w:r>
    </w:p>
    <w:tbl>
      <w:tblPr>
        <w:tblStyle w:val="a8"/>
        <w:tblW w:w="0" w:type="auto"/>
        <w:tblLook w:val="04A0" w:firstRow="1" w:lastRow="0" w:firstColumn="1" w:lastColumn="0" w:noHBand="0" w:noVBand="1"/>
      </w:tblPr>
      <w:tblGrid>
        <w:gridCol w:w="761"/>
        <w:gridCol w:w="4496"/>
        <w:gridCol w:w="2095"/>
        <w:gridCol w:w="1993"/>
      </w:tblGrid>
      <w:tr w:rsidR="00607AF1" w:rsidTr="00607AF1">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b/>
                <w:sz w:val="22"/>
                <w:szCs w:val="22"/>
              </w:rPr>
            </w:pPr>
            <w:r>
              <w:rPr>
                <w:rFonts w:ascii="Times New Roman" w:eastAsiaTheme="minorEastAsia" w:hAnsi="Times New Roman" w:cs="Times New Roman"/>
                <w:b/>
              </w:rPr>
              <w:t>№пп</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Наименование автомобильной дороги</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Вид дорожного покрытия</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Протяженность, км.</w:t>
            </w:r>
          </w:p>
        </w:tc>
      </w:tr>
      <w:tr w:rsidR="00607AF1" w:rsidTr="00607AF1">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7AF1" w:rsidRDefault="00607AF1">
            <w:pPr>
              <w:widowControl/>
              <w:numPr>
                <w:ilvl w:val="0"/>
                <w:numId w:val="2"/>
              </w:numPr>
              <w:autoSpaceDE/>
              <w:adjustRightInd/>
              <w:jc w:val="center"/>
              <w:rPr>
                <w:rFonts w:ascii="Times New Roman" w:eastAsiaTheme="minorEastAsia" w:hAnsi="Times New Roman" w:cs="Times New Roman"/>
                <w:sz w:val="24"/>
                <w:szCs w:val="24"/>
              </w:rPr>
            </w:pP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с.Больше-Дорохово</w:t>
            </w:r>
          </w:p>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ул.Сибирская</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асфальтобетон</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2,42</w:t>
            </w:r>
          </w:p>
        </w:tc>
      </w:tr>
      <w:tr w:rsidR="00607AF1" w:rsidTr="00607AF1">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7AF1" w:rsidRDefault="00607AF1">
            <w:pPr>
              <w:widowControl/>
              <w:numPr>
                <w:ilvl w:val="0"/>
                <w:numId w:val="2"/>
              </w:numPr>
              <w:autoSpaceDE/>
              <w:adjustRightInd/>
              <w:jc w:val="center"/>
              <w:rPr>
                <w:rFonts w:ascii="Times New Roman" w:eastAsiaTheme="minorEastAsia" w:hAnsi="Times New Roman" w:cs="Times New Roman"/>
                <w:sz w:val="24"/>
                <w:szCs w:val="24"/>
              </w:rPr>
            </w:pP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с.Больше-Дорохово</w:t>
            </w:r>
          </w:p>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ул.Центральная</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асфальтобетон</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1,58</w:t>
            </w:r>
          </w:p>
        </w:tc>
      </w:tr>
      <w:tr w:rsidR="00607AF1" w:rsidTr="00607AF1">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7AF1" w:rsidRDefault="00607AF1">
            <w:pPr>
              <w:widowControl/>
              <w:numPr>
                <w:ilvl w:val="0"/>
                <w:numId w:val="2"/>
              </w:numPr>
              <w:autoSpaceDE/>
              <w:adjustRightInd/>
              <w:jc w:val="center"/>
              <w:rPr>
                <w:rFonts w:ascii="Times New Roman" w:eastAsiaTheme="minorEastAsia" w:hAnsi="Times New Roman" w:cs="Times New Roman"/>
                <w:sz w:val="24"/>
                <w:szCs w:val="24"/>
              </w:rPr>
            </w:pP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с.Больше-Дорохово ул.Сибирская от жилого дома № 113 до жилого дома № 111/1</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грунтовое</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0,25</w:t>
            </w:r>
          </w:p>
        </w:tc>
      </w:tr>
      <w:tr w:rsidR="00607AF1" w:rsidTr="00607AF1">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7AF1" w:rsidRDefault="00607AF1">
            <w:pPr>
              <w:widowControl/>
              <w:numPr>
                <w:ilvl w:val="0"/>
                <w:numId w:val="2"/>
              </w:numPr>
              <w:autoSpaceDE/>
              <w:adjustRightInd/>
              <w:jc w:val="center"/>
              <w:rPr>
                <w:rFonts w:ascii="Times New Roman" w:eastAsiaTheme="minorEastAsia" w:hAnsi="Times New Roman" w:cs="Times New Roman"/>
                <w:sz w:val="24"/>
                <w:szCs w:val="24"/>
              </w:rPr>
            </w:pP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с.Больше-Дорохово от автотрассы Камаевка-Асино  до жилого дома по ул.Сибирская, № 40/1</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асфальтобетон</w:t>
            </w:r>
          </w:p>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грунтовое</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0,35</w:t>
            </w:r>
          </w:p>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0,3</w:t>
            </w:r>
          </w:p>
        </w:tc>
      </w:tr>
      <w:tr w:rsidR="00607AF1" w:rsidTr="00607AF1">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7AF1" w:rsidRDefault="00607AF1">
            <w:pPr>
              <w:widowControl/>
              <w:numPr>
                <w:ilvl w:val="0"/>
                <w:numId w:val="2"/>
              </w:numPr>
              <w:autoSpaceDE/>
              <w:adjustRightInd/>
              <w:jc w:val="center"/>
              <w:rPr>
                <w:rFonts w:ascii="Times New Roman" w:eastAsiaTheme="minorEastAsia" w:hAnsi="Times New Roman" w:cs="Times New Roman"/>
                <w:sz w:val="24"/>
                <w:szCs w:val="24"/>
              </w:rPr>
            </w:pP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с.Больше-Дорохово от автотрассы Камаевка-Асино  до сооружения ул.Центральная, 21/2</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грунтовое</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0,4</w:t>
            </w:r>
          </w:p>
        </w:tc>
      </w:tr>
      <w:tr w:rsidR="00607AF1" w:rsidTr="00607AF1">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7AF1" w:rsidRDefault="00607AF1">
            <w:pPr>
              <w:widowControl/>
              <w:numPr>
                <w:ilvl w:val="0"/>
                <w:numId w:val="2"/>
              </w:numPr>
              <w:autoSpaceDE/>
              <w:adjustRightInd/>
              <w:jc w:val="center"/>
              <w:rPr>
                <w:rFonts w:ascii="Times New Roman" w:eastAsiaTheme="minorEastAsia" w:hAnsi="Times New Roman" w:cs="Times New Roman"/>
                <w:sz w:val="24"/>
                <w:szCs w:val="24"/>
              </w:rPr>
            </w:pP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д.Феоктистовка</w:t>
            </w:r>
          </w:p>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ул.Новая</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асфальтобетон</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0,538</w:t>
            </w:r>
          </w:p>
        </w:tc>
      </w:tr>
      <w:tr w:rsidR="00607AF1" w:rsidTr="00607AF1">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7AF1" w:rsidRDefault="00607AF1">
            <w:pPr>
              <w:widowControl/>
              <w:numPr>
                <w:ilvl w:val="0"/>
                <w:numId w:val="2"/>
              </w:numPr>
              <w:autoSpaceDE/>
              <w:adjustRightInd/>
              <w:jc w:val="center"/>
              <w:rPr>
                <w:rFonts w:ascii="Times New Roman" w:eastAsiaTheme="minorEastAsia" w:hAnsi="Times New Roman" w:cs="Times New Roman"/>
                <w:sz w:val="24"/>
                <w:szCs w:val="24"/>
              </w:rPr>
            </w:pP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д.Феоктистовка</w:t>
            </w:r>
          </w:p>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ул.имени Волкова</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асфальтобетон</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1,73</w:t>
            </w:r>
          </w:p>
        </w:tc>
      </w:tr>
      <w:tr w:rsidR="00607AF1" w:rsidTr="00607AF1">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7AF1" w:rsidRDefault="00607AF1">
            <w:pPr>
              <w:widowControl/>
              <w:numPr>
                <w:ilvl w:val="0"/>
                <w:numId w:val="2"/>
              </w:numPr>
              <w:autoSpaceDE/>
              <w:adjustRightInd/>
              <w:jc w:val="center"/>
              <w:rPr>
                <w:rFonts w:ascii="Times New Roman" w:eastAsiaTheme="minorEastAsia" w:hAnsi="Times New Roman" w:cs="Times New Roman"/>
                <w:sz w:val="24"/>
                <w:szCs w:val="24"/>
              </w:rPr>
            </w:pP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д.Феоктистовка</w:t>
            </w:r>
          </w:p>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ул.Мирная</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асфальтобетон</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0,259</w:t>
            </w:r>
          </w:p>
          <w:p w:rsidR="00607AF1" w:rsidRDefault="00607AF1">
            <w:pPr>
              <w:widowControl/>
              <w:autoSpaceDE/>
              <w:adjustRightInd/>
              <w:rPr>
                <w:rFonts w:ascii="Times New Roman" w:eastAsiaTheme="minorEastAsia" w:hAnsi="Times New Roman" w:cs="Times New Roman"/>
                <w:sz w:val="24"/>
                <w:szCs w:val="24"/>
              </w:rPr>
            </w:pPr>
          </w:p>
        </w:tc>
      </w:tr>
      <w:tr w:rsidR="00607AF1" w:rsidTr="00607AF1">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7AF1" w:rsidRDefault="00607AF1">
            <w:pPr>
              <w:widowControl/>
              <w:numPr>
                <w:ilvl w:val="0"/>
                <w:numId w:val="2"/>
              </w:numPr>
              <w:autoSpaceDE/>
              <w:adjustRightInd/>
              <w:jc w:val="center"/>
              <w:rPr>
                <w:rFonts w:ascii="Times New Roman" w:eastAsiaTheme="minorEastAsia" w:hAnsi="Times New Roman" w:cs="Times New Roman"/>
                <w:sz w:val="24"/>
                <w:szCs w:val="24"/>
              </w:rPr>
            </w:pP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д.Феоктистовка</w:t>
            </w:r>
          </w:p>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ул.Молодежная</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асфальтобетон</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0,22</w:t>
            </w:r>
          </w:p>
        </w:tc>
      </w:tr>
      <w:tr w:rsidR="00607AF1" w:rsidTr="00607AF1">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7AF1" w:rsidRDefault="00607AF1">
            <w:pPr>
              <w:widowControl/>
              <w:numPr>
                <w:ilvl w:val="0"/>
                <w:numId w:val="2"/>
              </w:numPr>
              <w:autoSpaceDE/>
              <w:adjustRightInd/>
              <w:jc w:val="center"/>
              <w:rPr>
                <w:rFonts w:ascii="Times New Roman" w:eastAsiaTheme="minorEastAsia" w:hAnsi="Times New Roman" w:cs="Times New Roman"/>
                <w:sz w:val="24"/>
                <w:szCs w:val="24"/>
              </w:rPr>
            </w:pP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д. Феоктистовка ул. Дорожная</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2"/>
                <w:szCs w:val="22"/>
              </w:rPr>
            </w:pPr>
            <w:r>
              <w:rPr>
                <w:rFonts w:ascii="Times New Roman" w:eastAsiaTheme="minorEastAsia" w:hAnsi="Times New Roman" w:cs="Times New Roman"/>
                <w:sz w:val="24"/>
                <w:szCs w:val="24"/>
              </w:rPr>
              <w:t>грунтовое</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0,45</w:t>
            </w:r>
          </w:p>
        </w:tc>
      </w:tr>
      <w:tr w:rsidR="00607AF1" w:rsidTr="00607AF1">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7AF1" w:rsidRDefault="00607AF1">
            <w:pPr>
              <w:widowControl/>
              <w:numPr>
                <w:ilvl w:val="0"/>
                <w:numId w:val="2"/>
              </w:numPr>
              <w:autoSpaceDE/>
              <w:adjustRightInd/>
              <w:jc w:val="center"/>
              <w:rPr>
                <w:rFonts w:ascii="Times New Roman" w:eastAsiaTheme="minorEastAsia" w:hAnsi="Times New Roman" w:cs="Times New Roman"/>
                <w:sz w:val="24"/>
                <w:szCs w:val="24"/>
              </w:rPr>
            </w:pP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д. Феоктистовка ул. имени Волкова от здания № 52  до жилого дома № 54</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2"/>
                <w:szCs w:val="22"/>
              </w:rPr>
            </w:pPr>
            <w:r>
              <w:rPr>
                <w:rFonts w:ascii="Times New Roman" w:eastAsiaTheme="minorEastAsia" w:hAnsi="Times New Roman" w:cs="Times New Roman"/>
                <w:sz w:val="24"/>
                <w:szCs w:val="24"/>
              </w:rPr>
              <w:t>грунтовое</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0,19</w:t>
            </w:r>
          </w:p>
        </w:tc>
      </w:tr>
      <w:tr w:rsidR="00607AF1" w:rsidTr="00607AF1">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7AF1" w:rsidRDefault="00607AF1">
            <w:pPr>
              <w:widowControl/>
              <w:numPr>
                <w:ilvl w:val="0"/>
                <w:numId w:val="2"/>
              </w:numPr>
              <w:autoSpaceDE/>
              <w:adjustRightInd/>
              <w:jc w:val="center"/>
              <w:rPr>
                <w:rFonts w:ascii="Times New Roman" w:eastAsiaTheme="minorEastAsia" w:hAnsi="Times New Roman" w:cs="Times New Roman"/>
                <w:sz w:val="24"/>
                <w:szCs w:val="24"/>
              </w:rPr>
            </w:pP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д. Феоктистовка до кладбища ул. имени Волкова, 76\1</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2"/>
                <w:szCs w:val="22"/>
              </w:rPr>
            </w:pPr>
            <w:r>
              <w:rPr>
                <w:rFonts w:ascii="Times New Roman" w:eastAsiaTheme="minorEastAsia" w:hAnsi="Times New Roman" w:cs="Times New Roman"/>
                <w:sz w:val="24"/>
                <w:szCs w:val="24"/>
              </w:rPr>
              <w:t>грунтовое</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0,25</w:t>
            </w:r>
          </w:p>
        </w:tc>
      </w:tr>
      <w:tr w:rsidR="00607AF1" w:rsidTr="00607AF1">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7AF1" w:rsidRDefault="00607AF1">
            <w:pPr>
              <w:widowControl/>
              <w:numPr>
                <w:ilvl w:val="0"/>
                <w:numId w:val="2"/>
              </w:numPr>
              <w:autoSpaceDE/>
              <w:adjustRightInd/>
              <w:jc w:val="center"/>
              <w:rPr>
                <w:rFonts w:ascii="Times New Roman" w:eastAsiaTheme="minorEastAsia" w:hAnsi="Times New Roman" w:cs="Times New Roman"/>
                <w:sz w:val="24"/>
                <w:szCs w:val="24"/>
              </w:rPr>
            </w:pP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д. Феоктистовка до площадки ТБО ул. Новая, 24</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2"/>
                <w:szCs w:val="22"/>
              </w:rPr>
            </w:pPr>
            <w:r>
              <w:rPr>
                <w:rFonts w:ascii="Times New Roman" w:eastAsiaTheme="minorEastAsia" w:hAnsi="Times New Roman" w:cs="Times New Roman"/>
                <w:sz w:val="24"/>
                <w:szCs w:val="24"/>
              </w:rPr>
              <w:t>грунтовое</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0,7</w:t>
            </w:r>
          </w:p>
        </w:tc>
      </w:tr>
      <w:tr w:rsidR="00607AF1" w:rsidTr="00607AF1">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7AF1" w:rsidRDefault="00607AF1">
            <w:pPr>
              <w:widowControl/>
              <w:numPr>
                <w:ilvl w:val="0"/>
                <w:numId w:val="2"/>
              </w:numPr>
              <w:autoSpaceDE/>
              <w:adjustRightInd/>
              <w:jc w:val="center"/>
              <w:rPr>
                <w:rFonts w:ascii="Times New Roman" w:eastAsiaTheme="minorEastAsia" w:hAnsi="Times New Roman" w:cs="Times New Roman"/>
                <w:sz w:val="24"/>
                <w:szCs w:val="24"/>
              </w:rPr>
            </w:pP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д.Победа</w:t>
            </w:r>
          </w:p>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ул.Советская</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асфальтобетон</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1,23</w:t>
            </w:r>
          </w:p>
        </w:tc>
      </w:tr>
      <w:tr w:rsidR="00607AF1" w:rsidTr="00607AF1">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7AF1" w:rsidRDefault="00607AF1">
            <w:pPr>
              <w:widowControl/>
              <w:numPr>
                <w:ilvl w:val="0"/>
                <w:numId w:val="2"/>
              </w:numPr>
              <w:autoSpaceDE/>
              <w:adjustRightInd/>
              <w:jc w:val="center"/>
              <w:rPr>
                <w:rFonts w:ascii="Times New Roman" w:eastAsiaTheme="minorEastAsia" w:hAnsi="Times New Roman" w:cs="Times New Roman"/>
                <w:sz w:val="24"/>
                <w:szCs w:val="24"/>
              </w:rPr>
            </w:pP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д.Победа</w:t>
            </w:r>
          </w:p>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ул.Заозерная</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гравийная</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0,603</w:t>
            </w:r>
          </w:p>
        </w:tc>
      </w:tr>
      <w:tr w:rsidR="00607AF1" w:rsidTr="00607AF1">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7AF1" w:rsidRDefault="00607AF1">
            <w:pPr>
              <w:widowControl/>
              <w:numPr>
                <w:ilvl w:val="0"/>
                <w:numId w:val="2"/>
              </w:numPr>
              <w:autoSpaceDE/>
              <w:adjustRightInd/>
              <w:jc w:val="center"/>
              <w:rPr>
                <w:rFonts w:ascii="Times New Roman" w:eastAsiaTheme="minorEastAsia" w:hAnsi="Times New Roman" w:cs="Times New Roman"/>
                <w:sz w:val="24"/>
                <w:szCs w:val="24"/>
              </w:rPr>
            </w:pP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д.Победа от жилого дома по ул.Советская,31 до жилого дома по ул.Заозерная, 1 </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2"/>
                <w:szCs w:val="22"/>
              </w:rPr>
            </w:pPr>
            <w:r>
              <w:rPr>
                <w:rFonts w:ascii="Times New Roman" w:eastAsiaTheme="minorEastAsia" w:hAnsi="Times New Roman" w:cs="Times New Roman"/>
                <w:sz w:val="24"/>
                <w:szCs w:val="24"/>
              </w:rPr>
              <w:t>грунтовое</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0,19</w:t>
            </w:r>
          </w:p>
        </w:tc>
      </w:tr>
      <w:tr w:rsidR="00607AF1" w:rsidTr="00607AF1">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7AF1" w:rsidRDefault="00607AF1">
            <w:pPr>
              <w:widowControl/>
              <w:numPr>
                <w:ilvl w:val="0"/>
                <w:numId w:val="2"/>
              </w:numPr>
              <w:autoSpaceDE/>
              <w:adjustRightInd/>
              <w:jc w:val="center"/>
              <w:rPr>
                <w:rFonts w:ascii="Times New Roman" w:eastAsiaTheme="minorEastAsia" w:hAnsi="Times New Roman" w:cs="Times New Roman"/>
                <w:sz w:val="24"/>
                <w:szCs w:val="24"/>
              </w:rPr>
            </w:pP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д. Победа до кладбища, расположенного порядка 4,2 км на Юго-Восток от ориентира здания ДК ул. Советская, 24 </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2"/>
                <w:szCs w:val="22"/>
              </w:rPr>
            </w:pPr>
            <w:r>
              <w:rPr>
                <w:rFonts w:ascii="Times New Roman" w:eastAsiaTheme="minorEastAsia" w:hAnsi="Times New Roman" w:cs="Times New Roman"/>
                <w:sz w:val="24"/>
                <w:szCs w:val="24"/>
              </w:rPr>
              <w:t>грунтовое</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0,3</w:t>
            </w:r>
          </w:p>
        </w:tc>
      </w:tr>
      <w:tr w:rsidR="00607AF1" w:rsidTr="00607AF1">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7AF1" w:rsidRDefault="00607AF1">
            <w:pPr>
              <w:widowControl/>
              <w:numPr>
                <w:ilvl w:val="0"/>
                <w:numId w:val="2"/>
              </w:numPr>
              <w:autoSpaceDE/>
              <w:adjustRightInd/>
              <w:jc w:val="center"/>
              <w:rPr>
                <w:rFonts w:ascii="Times New Roman" w:eastAsiaTheme="minorEastAsia" w:hAnsi="Times New Roman" w:cs="Times New Roman"/>
                <w:sz w:val="24"/>
                <w:szCs w:val="24"/>
              </w:rPr>
            </w:pP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д. Победа до площадки ТБО, расположенного порядка 600 м на Юго-Зпад от ориентира ул. Советская, 24, д.Победа</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2"/>
                <w:szCs w:val="22"/>
              </w:rPr>
            </w:pPr>
            <w:r>
              <w:rPr>
                <w:rFonts w:ascii="Times New Roman" w:eastAsiaTheme="minorEastAsia" w:hAnsi="Times New Roman" w:cs="Times New Roman"/>
                <w:sz w:val="24"/>
                <w:szCs w:val="24"/>
              </w:rPr>
              <w:t>грунтовое</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0,1</w:t>
            </w:r>
          </w:p>
        </w:tc>
      </w:tr>
      <w:tr w:rsidR="00607AF1" w:rsidTr="00607AF1">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7AF1" w:rsidRDefault="00607AF1">
            <w:pPr>
              <w:widowControl/>
              <w:numPr>
                <w:ilvl w:val="0"/>
                <w:numId w:val="2"/>
              </w:numPr>
              <w:autoSpaceDE/>
              <w:adjustRightInd/>
              <w:jc w:val="center"/>
              <w:rPr>
                <w:rFonts w:ascii="Times New Roman" w:eastAsiaTheme="minorEastAsia" w:hAnsi="Times New Roman" w:cs="Times New Roman"/>
                <w:sz w:val="24"/>
                <w:szCs w:val="24"/>
              </w:rPr>
            </w:pP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д. Победа ул. Заозерная от жилого дома № 1 до жилого дома № 2</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2"/>
                <w:szCs w:val="22"/>
              </w:rPr>
            </w:pPr>
            <w:r>
              <w:rPr>
                <w:rFonts w:ascii="Times New Roman" w:eastAsiaTheme="minorEastAsia" w:hAnsi="Times New Roman" w:cs="Times New Roman"/>
                <w:sz w:val="24"/>
                <w:szCs w:val="24"/>
              </w:rPr>
              <w:t>грунтовое</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0,23</w:t>
            </w:r>
          </w:p>
        </w:tc>
      </w:tr>
      <w:tr w:rsidR="00607AF1" w:rsidTr="00607AF1">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7AF1" w:rsidRDefault="00607AF1">
            <w:pPr>
              <w:widowControl/>
              <w:numPr>
                <w:ilvl w:val="0"/>
                <w:numId w:val="2"/>
              </w:numPr>
              <w:autoSpaceDE/>
              <w:adjustRightInd/>
              <w:jc w:val="center"/>
              <w:rPr>
                <w:rFonts w:ascii="Times New Roman" w:eastAsiaTheme="minorEastAsia" w:hAnsi="Times New Roman" w:cs="Times New Roman"/>
                <w:sz w:val="24"/>
                <w:szCs w:val="24"/>
              </w:rPr>
            </w:pP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д.Воронино-Яя</w:t>
            </w:r>
          </w:p>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ул.Набережная</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грунтовое</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1,27</w:t>
            </w:r>
          </w:p>
        </w:tc>
      </w:tr>
      <w:tr w:rsidR="00607AF1" w:rsidTr="00607AF1">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7AF1" w:rsidRDefault="00607AF1">
            <w:pPr>
              <w:widowControl/>
              <w:numPr>
                <w:ilvl w:val="0"/>
                <w:numId w:val="2"/>
              </w:numPr>
              <w:autoSpaceDE/>
              <w:adjustRightInd/>
              <w:rPr>
                <w:rFonts w:ascii="Times New Roman" w:eastAsiaTheme="minorEastAsia" w:hAnsi="Times New Roman" w:cs="Times New Roman"/>
                <w:sz w:val="24"/>
                <w:szCs w:val="24"/>
              </w:rPr>
            </w:pP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д.Воронино-Яя</w:t>
            </w:r>
          </w:p>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ул.Южная</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грунтовое</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1,01</w:t>
            </w:r>
          </w:p>
        </w:tc>
      </w:tr>
      <w:tr w:rsidR="00607AF1" w:rsidTr="00607AF1">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7AF1" w:rsidRDefault="00607AF1">
            <w:pPr>
              <w:widowControl/>
              <w:numPr>
                <w:ilvl w:val="0"/>
                <w:numId w:val="2"/>
              </w:numPr>
              <w:autoSpaceDE/>
              <w:adjustRightInd/>
              <w:rPr>
                <w:rFonts w:ascii="Times New Roman" w:eastAsiaTheme="minorEastAsia" w:hAnsi="Times New Roman" w:cs="Times New Roman"/>
                <w:sz w:val="24"/>
                <w:szCs w:val="24"/>
              </w:rPr>
            </w:pP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д.Воронино-Яя ул.Набережная от жилого дома № 33 до жилого дома № 31</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2"/>
                <w:szCs w:val="22"/>
              </w:rPr>
            </w:pPr>
            <w:r>
              <w:rPr>
                <w:rFonts w:ascii="Times New Roman" w:eastAsiaTheme="minorEastAsia" w:hAnsi="Times New Roman" w:cs="Times New Roman"/>
                <w:sz w:val="24"/>
                <w:szCs w:val="24"/>
              </w:rPr>
              <w:t>грунтовое</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0,21</w:t>
            </w:r>
          </w:p>
        </w:tc>
      </w:tr>
      <w:tr w:rsidR="00607AF1" w:rsidTr="00607AF1">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7AF1" w:rsidRDefault="00607AF1">
            <w:pPr>
              <w:widowControl/>
              <w:numPr>
                <w:ilvl w:val="0"/>
                <w:numId w:val="2"/>
              </w:numPr>
              <w:autoSpaceDE/>
              <w:adjustRightInd/>
              <w:rPr>
                <w:rFonts w:ascii="Times New Roman" w:eastAsiaTheme="minorEastAsia" w:hAnsi="Times New Roman" w:cs="Times New Roman"/>
                <w:sz w:val="24"/>
                <w:szCs w:val="24"/>
              </w:rPr>
            </w:pP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д.Воронино-Яя ул.Набережная от жилого дома № 45 до жилого дома № 45/2</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2"/>
                <w:szCs w:val="22"/>
              </w:rPr>
            </w:pPr>
            <w:r>
              <w:rPr>
                <w:rFonts w:ascii="Times New Roman" w:eastAsiaTheme="minorEastAsia" w:hAnsi="Times New Roman" w:cs="Times New Roman"/>
                <w:sz w:val="24"/>
                <w:szCs w:val="24"/>
              </w:rPr>
              <w:t>грунтовое</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0,2</w:t>
            </w:r>
          </w:p>
        </w:tc>
      </w:tr>
      <w:tr w:rsidR="00607AF1" w:rsidTr="00607AF1">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7AF1" w:rsidRDefault="00607AF1">
            <w:pPr>
              <w:widowControl/>
              <w:numPr>
                <w:ilvl w:val="0"/>
                <w:numId w:val="2"/>
              </w:numPr>
              <w:autoSpaceDE/>
              <w:adjustRightInd/>
              <w:rPr>
                <w:rFonts w:ascii="Times New Roman" w:eastAsiaTheme="minorEastAsia" w:hAnsi="Times New Roman" w:cs="Times New Roman"/>
                <w:sz w:val="24"/>
                <w:szCs w:val="24"/>
              </w:rPr>
            </w:pP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д.Тихомировка</w:t>
            </w:r>
          </w:p>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ул.Береговая</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грунтовое</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3,37</w:t>
            </w:r>
          </w:p>
        </w:tc>
      </w:tr>
      <w:tr w:rsidR="00607AF1" w:rsidTr="00607AF1">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7AF1" w:rsidRDefault="00607AF1">
            <w:pPr>
              <w:widowControl/>
              <w:numPr>
                <w:ilvl w:val="0"/>
                <w:numId w:val="2"/>
              </w:numPr>
              <w:autoSpaceDE/>
              <w:adjustRightInd/>
              <w:rPr>
                <w:rFonts w:ascii="Times New Roman" w:eastAsiaTheme="minorEastAsia" w:hAnsi="Times New Roman" w:cs="Times New Roman"/>
                <w:sz w:val="24"/>
                <w:szCs w:val="24"/>
              </w:rPr>
            </w:pP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д. Тихомировка до площадки ТБО ул.Береговая, 36а/1</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грунт</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0,4</w:t>
            </w:r>
          </w:p>
        </w:tc>
      </w:tr>
      <w:tr w:rsidR="00607AF1" w:rsidTr="00607AF1">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7AF1" w:rsidRDefault="00607AF1">
            <w:pPr>
              <w:widowControl/>
              <w:numPr>
                <w:ilvl w:val="0"/>
                <w:numId w:val="2"/>
              </w:numPr>
              <w:autoSpaceDE/>
              <w:adjustRightInd/>
              <w:rPr>
                <w:rFonts w:ascii="Times New Roman" w:eastAsiaTheme="minorEastAsia" w:hAnsi="Times New Roman" w:cs="Times New Roman"/>
                <w:sz w:val="24"/>
                <w:szCs w:val="24"/>
              </w:rPr>
            </w:pP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д.Итатка</w:t>
            </w:r>
          </w:p>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ул.Дачная</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грунтовое</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1,4</w:t>
            </w:r>
          </w:p>
        </w:tc>
      </w:tr>
      <w:tr w:rsidR="00607AF1" w:rsidTr="00607AF1">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7AF1" w:rsidRDefault="00607AF1">
            <w:pPr>
              <w:widowControl/>
              <w:numPr>
                <w:ilvl w:val="0"/>
                <w:numId w:val="2"/>
              </w:numPr>
              <w:autoSpaceDE/>
              <w:adjustRightInd/>
              <w:rPr>
                <w:rFonts w:ascii="Times New Roman" w:eastAsiaTheme="minorEastAsia" w:hAnsi="Times New Roman" w:cs="Times New Roman"/>
                <w:sz w:val="24"/>
                <w:szCs w:val="24"/>
              </w:rPr>
            </w:pP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д. Итатка, от жилого дома № 51, ул. Дачная, вдоль ул.Дачная, до кладбища </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грунтовое</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rPr>
                <w:rFonts w:ascii="Times New Roman" w:eastAsiaTheme="minorEastAsia" w:hAnsi="Times New Roman" w:cs="Times New Roman"/>
                <w:sz w:val="24"/>
                <w:szCs w:val="24"/>
              </w:rPr>
            </w:pPr>
            <w:r>
              <w:rPr>
                <w:rFonts w:ascii="Times New Roman" w:eastAsiaTheme="minorEastAsia" w:hAnsi="Times New Roman" w:cs="Times New Roman"/>
                <w:sz w:val="24"/>
                <w:szCs w:val="24"/>
              </w:rPr>
              <w:t>0,3</w:t>
            </w:r>
          </w:p>
        </w:tc>
      </w:tr>
      <w:tr w:rsidR="00607AF1" w:rsidTr="00607AF1">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7AF1" w:rsidRDefault="00607AF1">
            <w:pPr>
              <w:widowControl/>
              <w:numPr>
                <w:ilvl w:val="0"/>
                <w:numId w:val="2"/>
              </w:numPr>
              <w:autoSpaceDE/>
              <w:adjustRightInd/>
              <w:rPr>
                <w:rFonts w:ascii="Times New Roman" w:eastAsiaTheme="minorEastAsia" w:hAnsi="Times New Roman" w:cs="Times New Roman"/>
                <w:sz w:val="24"/>
                <w:szCs w:val="24"/>
              </w:rPr>
            </w:pP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jc w:val="both"/>
              <w:rPr>
                <w:rFonts w:ascii="Times New Roman" w:eastAsiaTheme="minorEastAsia" w:hAnsi="Times New Roman" w:cs="Times New Roman"/>
                <w:sz w:val="24"/>
                <w:szCs w:val="22"/>
              </w:rPr>
            </w:pPr>
            <w:r>
              <w:rPr>
                <w:rFonts w:ascii="Times New Roman" w:eastAsiaTheme="minorEastAsia" w:hAnsi="Times New Roman" w:cs="Times New Roman"/>
                <w:sz w:val="24"/>
              </w:rPr>
              <w:t>с. Больше-Дорохово, от здания ул. Центральная, 38 до сооружения ул. Центральная, 42</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jc w:val="both"/>
              <w:rPr>
                <w:rFonts w:ascii="Times New Roman" w:eastAsiaTheme="minorEastAsia" w:hAnsi="Times New Roman" w:cs="Times New Roman"/>
                <w:sz w:val="24"/>
              </w:rPr>
            </w:pPr>
            <w:r>
              <w:rPr>
                <w:rFonts w:ascii="Times New Roman" w:eastAsiaTheme="minorEastAsia" w:hAnsi="Times New Roman" w:cs="Times New Roman"/>
                <w:sz w:val="24"/>
              </w:rPr>
              <w:t>грунтовое</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jc w:val="both"/>
              <w:rPr>
                <w:rFonts w:ascii="Times New Roman" w:eastAsiaTheme="minorEastAsia" w:hAnsi="Times New Roman" w:cs="Times New Roman"/>
                <w:sz w:val="24"/>
              </w:rPr>
            </w:pPr>
            <w:r>
              <w:rPr>
                <w:rFonts w:ascii="Times New Roman" w:eastAsiaTheme="minorEastAsia" w:hAnsi="Times New Roman" w:cs="Times New Roman"/>
                <w:sz w:val="24"/>
              </w:rPr>
              <w:t>0,4</w:t>
            </w:r>
          </w:p>
        </w:tc>
      </w:tr>
      <w:tr w:rsidR="00607AF1" w:rsidTr="00607AF1">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7AF1" w:rsidRDefault="00607AF1">
            <w:pPr>
              <w:widowControl/>
              <w:numPr>
                <w:ilvl w:val="0"/>
                <w:numId w:val="2"/>
              </w:numPr>
              <w:autoSpaceDE/>
              <w:adjustRightInd/>
              <w:rPr>
                <w:rFonts w:ascii="Times New Roman" w:eastAsiaTheme="minorEastAsia" w:hAnsi="Times New Roman" w:cs="Times New Roman"/>
                <w:sz w:val="24"/>
                <w:szCs w:val="24"/>
              </w:rPr>
            </w:pP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jc w:val="both"/>
              <w:rPr>
                <w:rFonts w:ascii="Times New Roman" w:eastAsiaTheme="minorEastAsia" w:hAnsi="Times New Roman" w:cs="Times New Roman"/>
                <w:sz w:val="24"/>
                <w:szCs w:val="22"/>
              </w:rPr>
            </w:pPr>
            <w:r>
              <w:rPr>
                <w:rFonts w:ascii="Times New Roman" w:eastAsiaTheme="minorEastAsia" w:hAnsi="Times New Roman" w:cs="Times New Roman"/>
                <w:sz w:val="24"/>
              </w:rPr>
              <w:t>с.Больше-Дорохово, от жилого дома ул. Сибирская, 40/1 до моста через р. Яя</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jc w:val="both"/>
              <w:rPr>
                <w:rFonts w:ascii="Times New Roman" w:eastAsiaTheme="minorEastAsia" w:hAnsi="Times New Roman" w:cs="Times New Roman"/>
                <w:sz w:val="24"/>
              </w:rPr>
            </w:pPr>
            <w:r>
              <w:rPr>
                <w:rFonts w:ascii="Times New Roman" w:eastAsiaTheme="minorEastAsia" w:hAnsi="Times New Roman" w:cs="Times New Roman"/>
                <w:sz w:val="24"/>
              </w:rPr>
              <w:t>грунтовое</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jc w:val="both"/>
              <w:rPr>
                <w:rFonts w:ascii="Times New Roman" w:eastAsiaTheme="minorEastAsia" w:hAnsi="Times New Roman" w:cs="Times New Roman"/>
                <w:sz w:val="24"/>
              </w:rPr>
            </w:pPr>
            <w:r>
              <w:rPr>
                <w:rFonts w:ascii="Times New Roman" w:eastAsiaTheme="minorEastAsia" w:hAnsi="Times New Roman" w:cs="Times New Roman"/>
                <w:sz w:val="24"/>
              </w:rPr>
              <w:t>0,84</w:t>
            </w:r>
          </w:p>
        </w:tc>
      </w:tr>
      <w:tr w:rsidR="00607AF1" w:rsidTr="00607AF1">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7AF1" w:rsidRDefault="00607AF1">
            <w:pPr>
              <w:widowControl/>
              <w:numPr>
                <w:ilvl w:val="0"/>
                <w:numId w:val="2"/>
              </w:numPr>
              <w:autoSpaceDE/>
              <w:adjustRightInd/>
              <w:rPr>
                <w:rFonts w:ascii="Times New Roman" w:eastAsiaTheme="minorEastAsia" w:hAnsi="Times New Roman" w:cs="Times New Roman"/>
                <w:sz w:val="24"/>
                <w:szCs w:val="24"/>
              </w:rPr>
            </w:pP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jc w:val="both"/>
              <w:rPr>
                <w:rFonts w:ascii="Times New Roman" w:eastAsiaTheme="minorEastAsia" w:hAnsi="Times New Roman" w:cs="Times New Roman"/>
                <w:sz w:val="24"/>
                <w:szCs w:val="22"/>
              </w:rPr>
            </w:pPr>
            <w:r>
              <w:rPr>
                <w:rFonts w:ascii="Times New Roman" w:eastAsiaTheme="minorEastAsia" w:hAnsi="Times New Roman" w:cs="Times New Roman"/>
                <w:sz w:val="24"/>
              </w:rPr>
              <w:t>с. Больше-Дорохово, ул. Центральная, от жилого дома № 39 до здания № 38</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jc w:val="both"/>
              <w:rPr>
                <w:rFonts w:ascii="Times New Roman" w:eastAsiaTheme="minorEastAsia" w:hAnsi="Times New Roman" w:cs="Times New Roman"/>
                <w:sz w:val="24"/>
              </w:rPr>
            </w:pPr>
            <w:r>
              <w:rPr>
                <w:rFonts w:ascii="Times New Roman" w:eastAsiaTheme="minorEastAsia" w:hAnsi="Times New Roman" w:cs="Times New Roman"/>
                <w:sz w:val="24"/>
              </w:rPr>
              <w:t>щебень</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jc w:val="both"/>
              <w:rPr>
                <w:rFonts w:ascii="Times New Roman" w:eastAsiaTheme="minorEastAsia" w:hAnsi="Times New Roman" w:cs="Times New Roman"/>
                <w:sz w:val="24"/>
              </w:rPr>
            </w:pPr>
            <w:r>
              <w:rPr>
                <w:rFonts w:ascii="Times New Roman" w:eastAsiaTheme="minorEastAsia" w:hAnsi="Times New Roman" w:cs="Times New Roman"/>
                <w:sz w:val="24"/>
              </w:rPr>
              <w:t>0,6</w:t>
            </w:r>
          </w:p>
        </w:tc>
      </w:tr>
      <w:tr w:rsidR="00607AF1" w:rsidTr="00607AF1">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7AF1" w:rsidRDefault="00607AF1">
            <w:pPr>
              <w:widowControl/>
              <w:numPr>
                <w:ilvl w:val="0"/>
                <w:numId w:val="2"/>
              </w:numPr>
              <w:autoSpaceDE/>
              <w:adjustRightInd/>
              <w:rPr>
                <w:rFonts w:ascii="Times New Roman" w:eastAsiaTheme="minorEastAsia" w:hAnsi="Times New Roman" w:cs="Times New Roman"/>
                <w:sz w:val="24"/>
                <w:szCs w:val="24"/>
              </w:rPr>
            </w:pP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jc w:val="both"/>
              <w:rPr>
                <w:rFonts w:ascii="Times New Roman" w:eastAsiaTheme="minorEastAsia" w:hAnsi="Times New Roman" w:cs="Times New Roman"/>
                <w:sz w:val="24"/>
                <w:szCs w:val="22"/>
              </w:rPr>
            </w:pPr>
            <w:r>
              <w:rPr>
                <w:rFonts w:ascii="Times New Roman" w:eastAsiaTheme="minorEastAsia" w:hAnsi="Times New Roman" w:cs="Times New Roman"/>
                <w:sz w:val="24"/>
              </w:rPr>
              <w:t>с.Больше-Дорохово, от жилого дома № 111/1 до пересечения с ул.Центральная</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jc w:val="both"/>
              <w:rPr>
                <w:rFonts w:ascii="Times New Roman" w:eastAsiaTheme="minorEastAsia" w:hAnsi="Times New Roman" w:cs="Times New Roman"/>
                <w:sz w:val="24"/>
              </w:rPr>
            </w:pPr>
            <w:r>
              <w:rPr>
                <w:rFonts w:ascii="Times New Roman" w:eastAsiaTheme="minorEastAsia" w:hAnsi="Times New Roman" w:cs="Times New Roman"/>
                <w:sz w:val="24"/>
              </w:rPr>
              <w:t>грунтовое</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jc w:val="both"/>
              <w:rPr>
                <w:rFonts w:ascii="Times New Roman" w:eastAsiaTheme="minorEastAsia" w:hAnsi="Times New Roman" w:cs="Times New Roman"/>
                <w:sz w:val="24"/>
              </w:rPr>
            </w:pPr>
            <w:r>
              <w:rPr>
                <w:rFonts w:ascii="Times New Roman" w:eastAsiaTheme="minorEastAsia" w:hAnsi="Times New Roman" w:cs="Times New Roman"/>
                <w:sz w:val="24"/>
              </w:rPr>
              <w:t>0,37</w:t>
            </w:r>
          </w:p>
        </w:tc>
      </w:tr>
      <w:tr w:rsidR="00607AF1" w:rsidTr="00607AF1">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7AF1" w:rsidRDefault="00607AF1">
            <w:pPr>
              <w:widowControl/>
              <w:autoSpaceDE/>
              <w:adjustRightInd/>
              <w:jc w:val="center"/>
              <w:rPr>
                <w:rFonts w:ascii="Times New Roman" w:eastAsiaTheme="minorEastAsia" w:hAnsi="Times New Roman" w:cs="Times New Roman"/>
                <w:sz w:val="24"/>
                <w:szCs w:val="24"/>
              </w:rPr>
            </w:pPr>
          </w:p>
        </w:tc>
        <w:tc>
          <w:tcPr>
            <w:tcW w:w="66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jc w:val="center"/>
              <w:rPr>
                <w:rFonts w:ascii="Times New Roman" w:eastAsiaTheme="minorEastAsia" w:hAnsi="Times New Roman" w:cs="Times New Roman"/>
                <w:b/>
                <w:sz w:val="24"/>
                <w:szCs w:val="22"/>
              </w:rPr>
            </w:pPr>
            <w:r>
              <w:rPr>
                <w:rFonts w:ascii="Times New Roman" w:eastAsiaTheme="minorEastAsia" w:hAnsi="Times New Roman" w:cs="Times New Roman"/>
                <w:b/>
                <w:sz w:val="24"/>
              </w:rPr>
              <w:t>ОБЩАЯ ПРОТЯЖЕННОСТЬ ДОРОГ:</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F1" w:rsidRDefault="00607AF1">
            <w:pPr>
              <w:widowControl/>
              <w:autoSpaceDE/>
              <w:adjustRightInd/>
              <w:jc w:val="both"/>
              <w:rPr>
                <w:rFonts w:ascii="Times New Roman" w:eastAsiaTheme="minorEastAsia" w:hAnsi="Times New Roman" w:cs="Times New Roman"/>
                <w:b/>
                <w:sz w:val="24"/>
              </w:rPr>
            </w:pPr>
            <w:r>
              <w:rPr>
                <w:rFonts w:ascii="Times New Roman" w:eastAsiaTheme="minorEastAsia" w:hAnsi="Times New Roman" w:cs="Times New Roman"/>
                <w:b/>
                <w:sz w:val="24"/>
              </w:rPr>
              <w:t>22,66</w:t>
            </w:r>
          </w:p>
        </w:tc>
      </w:tr>
    </w:tbl>
    <w:p w:rsidR="00607AF1" w:rsidRDefault="00607AF1" w:rsidP="00607AF1">
      <w:pPr>
        <w:widowControl/>
        <w:rPr>
          <w:rFonts w:ascii="Times New Roman" w:eastAsiaTheme="minorHAnsi" w:hAnsi="Times New Roman" w:cs="Times New Roman"/>
          <w:color w:val="000000"/>
          <w:sz w:val="24"/>
          <w:szCs w:val="24"/>
          <w:lang w:eastAsia="en-US"/>
        </w:rPr>
      </w:pPr>
    </w:p>
    <w:p w:rsidR="00607AF1" w:rsidRDefault="00607AF1" w:rsidP="00607AF1">
      <w:pPr>
        <w:widowControl/>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Таблица 12</w:t>
      </w:r>
    </w:p>
    <w:p w:rsidR="00607AF1" w:rsidRDefault="00607AF1" w:rsidP="00607AF1">
      <w:pPr>
        <w:widowControl/>
        <w:rPr>
          <w:rFonts w:ascii="Times New Roman" w:eastAsiaTheme="minorHAnsi" w:hAnsi="Times New Roman" w:cs="Times New Roman"/>
          <w:b/>
          <w:color w:val="000000"/>
          <w:sz w:val="24"/>
          <w:szCs w:val="24"/>
          <w:lang w:eastAsia="en-US"/>
        </w:rPr>
      </w:pPr>
      <w:r>
        <w:rPr>
          <w:rFonts w:ascii="Times New Roman" w:eastAsiaTheme="minorHAnsi" w:hAnsi="Times New Roman" w:cs="Times New Roman"/>
          <w:b/>
          <w:color w:val="000000"/>
          <w:sz w:val="24"/>
          <w:szCs w:val="24"/>
          <w:lang w:eastAsia="en-US"/>
        </w:rPr>
        <w:t xml:space="preserve">Очерёдность реализации мероприятий </w:t>
      </w:r>
    </w:p>
    <w:p w:rsidR="00607AF1" w:rsidRDefault="00607AF1" w:rsidP="00607AF1">
      <w:pPr>
        <w:widowControl/>
        <w:rPr>
          <w:rFonts w:ascii="Times New Roman" w:eastAsiaTheme="minorHAnsi" w:hAnsi="Times New Roman" w:cs="Times New Roman"/>
          <w:b/>
          <w:color w:val="000000"/>
          <w:sz w:val="24"/>
          <w:szCs w:val="24"/>
          <w:lang w:eastAsia="en-US"/>
        </w:rPr>
      </w:pP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8"/>
        <w:gridCol w:w="1134"/>
        <w:gridCol w:w="1133"/>
        <w:gridCol w:w="850"/>
        <w:gridCol w:w="849"/>
        <w:gridCol w:w="16"/>
        <w:gridCol w:w="975"/>
      </w:tblGrid>
      <w:tr w:rsidR="00607AF1" w:rsidTr="00607AF1">
        <w:trPr>
          <w:trHeight w:val="347"/>
        </w:trPr>
        <w:tc>
          <w:tcPr>
            <w:tcW w:w="4781" w:type="dxa"/>
            <w:vMerge w:val="restart"/>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 xml:space="preserve">Наименование мероприятия </w:t>
            </w:r>
          </w:p>
        </w:tc>
        <w:tc>
          <w:tcPr>
            <w:tcW w:w="4961" w:type="dxa"/>
            <w:gridSpan w:val="6"/>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Год реализации мероприятия и % к плановой финансовой потребности по проекту в целом </w:t>
            </w:r>
          </w:p>
        </w:tc>
      </w:tr>
      <w:tr w:rsidR="00607AF1" w:rsidTr="00607AF1">
        <w:trPr>
          <w:trHeight w:val="385"/>
        </w:trPr>
        <w:tc>
          <w:tcPr>
            <w:tcW w:w="4781" w:type="dxa"/>
            <w:vMerge/>
            <w:tcBorders>
              <w:top w:val="single" w:sz="4" w:space="0" w:color="auto"/>
              <w:left w:val="single" w:sz="4" w:space="0" w:color="auto"/>
              <w:bottom w:val="single" w:sz="4" w:space="0" w:color="auto"/>
              <w:right w:val="single" w:sz="4" w:space="0" w:color="auto"/>
            </w:tcBorders>
            <w:vAlign w:val="center"/>
            <w:hideMark/>
          </w:tcPr>
          <w:p w:rsidR="00607AF1" w:rsidRDefault="00607AF1">
            <w:pPr>
              <w:widowControl/>
              <w:autoSpaceDE/>
              <w:autoSpaceDN/>
              <w:adjustRightInd/>
              <w:spacing w:line="256" w:lineRule="auto"/>
              <w:rPr>
                <w:rFonts w:ascii="Times New Roman" w:eastAsiaTheme="minorHAnsi" w:hAnsi="Times New Roman" w:cs="Times New Roman"/>
                <w:color w:val="000000"/>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2017 год </w:t>
            </w:r>
          </w:p>
        </w:tc>
        <w:tc>
          <w:tcPr>
            <w:tcW w:w="1134"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2018 год </w:t>
            </w:r>
          </w:p>
        </w:tc>
        <w:tc>
          <w:tcPr>
            <w:tcW w:w="85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2019 год </w:t>
            </w:r>
          </w:p>
        </w:tc>
        <w:tc>
          <w:tcPr>
            <w:tcW w:w="866" w:type="dxa"/>
            <w:gridSpan w:val="2"/>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2020 год </w:t>
            </w:r>
          </w:p>
        </w:tc>
        <w:tc>
          <w:tcPr>
            <w:tcW w:w="976"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2021-2030 годы </w:t>
            </w:r>
          </w:p>
        </w:tc>
      </w:tr>
      <w:tr w:rsidR="00607AF1" w:rsidTr="00607AF1">
        <w:trPr>
          <w:trHeight w:val="937"/>
        </w:trPr>
        <w:tc>
          <w:tcPr>
            <w:tcW w:w="478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Проведение паспортизации и инвентаризации автомобильных дорог местного значения, определение полос отвода, регистрация земельных участков, занятых автодорогами местного значения </w:t>
            </w:r>
          </w:p>
        </w:tc>
        <w:tc>
          <w:tcPr>
            <w:tcW w:w="1134"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100 %</w:t>
            </w:r>
          </w:p>
        </w:tc>
        <w:tc>
          <w:tcPr>
            <w:tcW w:w="1134"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0 </w:t>
            </w:r>
          </w:p>
        </w:tc>
        <w:tc>
          <w:tcPr>
            <w:tcW w:w="85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0 </w:t>
            </w:r>
          </w:p>
        </w:tc>
        <w:tc>
          <w:tcPr>
            <w:tcW w:w="850"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0 </w:t>
            </w:r>
          </w:p>
        </w:tc>
        <w:tc>
          <w:tcPr>
            <w:tcW w:w="992" w:type="dxa"/>
            <w:gridSpan w:val="2"/>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0 </w:t>
            </w:r>
          </w:p>
        </w:tc>
      </w:tr>
      <w:tr w:rsidR="00607AF1" w:rsidTr="00607AF1">
        <w:trPr>
          <w:trHeight w:val="937"/>
        </w:trPr>
        <w:tc>
          <w:tcPr>
            <w:tcW w:w="478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Инвентаризация с оценкой технического состояния всех инженерных сооружений на автомобильных дорогах и улицах поселения (в том числе гидротехнических сооружений, используемых для движения автомобильного транспорта), определение сроков и объёмов необходимой реконструкции или нового строительства </w:t>
            </w:r>
          </w:p>
        </w:tc>
        <w:tc>
          <w:tcPr>
            <w:tcW w:w="1134"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0 </w:t>
            </w:r>
          </w:p>
        </w:tc>
        <w:tc>
          <w:tcPr>
            <w:tcW w:w="1134"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100% </w:t>
            </w:r>
          </w:p>
        </w:tc>
        <w:tc>
          <w:tcPr>
            <w:tcW w:w="85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0 </w:t>
            </w:r>
          </w:p>
        </w:tc>
        <w:tc>
          <w:tcPr>
            <w:tcW w:w="850"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0 </w:t>
            </w:r>
          </w:p>
        </w:tc>
        <w:tc>
          <w:tcPr>
            <w:tcW w:w="992" w:type="dxa"/>
            <w:gridSpan w:val="2"/>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0 </w:t>
            </w:r>
          </w:p>
        </w:tc>
      </w:tr>
      <w:tr w:rsidR="00607AF1" w:rsidTr="00607AF1">
        <w:trPr>
          <w:trHeight w:val="937"/>
        </w:trPr>
        <w:tc>
          <w:tcPr>
            <w:tcW w:w="478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Разработка и осуществление комплекса мероприятий по безопасности дорожного движения, решаемых в комплексе с разработкой документации по планировке территорий </w:t>
            </w:r>
          </w:p>
        </w:tc>
        <w:tc>
          <w:tcPr>
            <w:tcW w:w="1134"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9,5%</w:t>
            </w:r>
          </w:p>
        </w:tc>
        <w:tc>
          <w:tcPr>
            <w:tcW w:w="1134"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9,5%</w:t>
            </w:r>
          </w:p>
        </w:tc>
        <w:tc>
          <w:tcPr>
            <w:tcW w:w="851"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9,5%</w:t>
            </w:r>
          </w:p>
        </w:tc>
        <w:tc>
          <w:tcPr>
            <w:tcW w:w="850"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9,5%</w:t>
            </w:r>
          </w:p>
        </w:tc>
        <w:tc>
          <w:tcPr>
            <w:tcW w:w="992" w:type="dxa"/>
            <w:gridSpan w:val="2"/>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61% </w:t>
            </w:r>
          </w:p>
        </w:tc>
      </w:tr>
      <w:tr w:rsidR="00607AF1" w:rsidTr="00607AF1">
        <w:trPr>
          <w:trHeight w:val="937"/>
        </w:trPr>
        <w:tc>
          <w:tcPr>
            <w:tcW w:w="478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Размещение дорожных знаков и указателей на улицах населённых пунктов. </w:t>
            </w:r>
          </w:p>
        </w:tc>
        <w:tc>
          <w:tcPr>
            <w:tcW w:w="1134"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7%</w:t>
            </w:r>
          </w:p>
        </w:tc>
        <w:tc>
          <w:tcPr>
            <w:tcW w:w="851"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607AF1" w:rsidRDefault="00607AF1">
            <w:pPr>
              <w:widowControl/>
              <w:autoSpaceDE/>
              <w:adjustRightInd/>
              <w:spacing w:after="160" w:line="256" w:lineRule="auto"/>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7%</w:t>
            </w:r>
          </w:p>
        </w:tc>
        <w:tc>
          <w:tcPr>
            <w:tcW w:w="992" w:type="dxa"/>
            <w:gridSpan w:val="2"/>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72%</w:t>
            </w:r>
          </w:p>
        </w:tc>
      </w:tr>
      <w:tr w:rsidR="00607AF1" w:rsidTr="00607AF1">
        <w:trPr>
          <w:trHeight w:val="937"/>
        </w:trPr>
        <w:tc>
          <w:tcPr>
            <w:tcW w:w="478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Реконструкция, ремонт, устройство твёрдого покрытия дорог и тротуаров </w:t>
            </w:r>
          </w:p>
        </w:tc>
        <w:tc>
          <w:tcPr>
            <w:tcW w:w="1134"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w:t>
            </w:r>
          </w:p>
        </w:tc>
        <w:tc>
          <w:tcPr>
            <w:tcW w:w="1134"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7,1% </w:t>
            </w:r>
          </w:p>
        </w:tc>
        <w:tc>
          <w:tcPr>
            <w:tcW w:w="85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7,9% </w:t>
            </w:r>
          </w:p>
        </w:tc>
        <w:tc>
          <w:tcPr>
            <w:tcW w:w="850"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9,7% </w:t>
            </w:r>
          </w:p>
        </w:tc>
        <w:tc>
          <w:tcPr>
            <w:tcW w:w="992" w:type="dxa"/>
            <w:gridSpan w:val="2"/>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68,8%</w:t>
            </w:r>
          </w:p>
        </w:tc>
      </w:tr>
      <w:tr w:rsidR="00607AF1" w:rsidTr="00607AF1">
        <w:trPr>
          <w:trHeight w:val="937"/>
        </w:trPr>
        <w:tc>
          <w:tcPr>
            <w:tcW w:w="478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Строительство автостоянок около объектов обслуживания </w:t>
            </w:r>
          </w:p>
        </w:tc>
        <w:tc>
          <w:tcPr>
            <w:tcW w:w="1134"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0 </w:t>
            </w:r>
          </w:p>
        </w:tc>
        <w:tc>
          <w:tcPr>
            <w:tcW w:w="1134"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25% </w:t>
            </w:r>
          </w:p>
        </w:tc>
        <w:tc>
          <w:tcPr>
            <w:tcW w:w="85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25% </w:t>
            </w:r>
          </w:p>
        </w:tc>
        <w:tc>
          <w:tcPr>
            <w:tcW w:w="850"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0 </w:t>
            </w:r>
          </w:p>
        </w:tc>
        <w:tc>
          <w:tcPr>
            <w:tcW w:w="992" w:type="dxa"/>
            <w:gridSpan w:val="2"/>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r>
      <w:tr w:rsidR="00607AF1" w:rsidTr="00607AF1">
        <w:trPr>
          <w:trHeight w:val="937"/>
        </w:trPr>
        <w:tc>
          <w:tcPr>
            <w:tcW w:w="478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Создание инфраструктуры автосервиса </w:t>
            </w:r>
          </w:p>
        </w:tc>
        <w:tc>
          <w:tcPr>
            <w:tcW w:w="1134"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p>
        </w:tc>
        <w:tc>
          <w:tcPr>
            <w:tcW w:w="992" w:type="dxa"/>
            <w:gridSpan w:val="2"/>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p>
        </w:tc>
      </w:tr>
      <w:tr w:rsidR="00607AF1" w:rsidTr="00607AF1">
        <w:trPr>
          <w:trHeight w:val="937"/>
        </w:trPr>
        <w:tc>
          <w:tcPr>
            <w:tcW w:w="478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Содержание автомобильных дорог общего пользования местного значения муниципального образования и искусственных сооружений на них </w:t>
            </w:r>
          </w:p>
        </w:tc>
        <w:tc>
          <w:tcPr>
            <w:tcW w:w="1134"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3,6% </w:t>
            </w:r>
          </w:p>
        </w:tc>
        <w:tc>
          <w:tcPr>
            <w:tcW w:w="1134"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3,8%</w:t>
            </w:r>
          </w:p>
        </w:tc>
        <w:tc>
          <w:tcPr>
            <w:tcW w:w="85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4,3%</w:t>
            </w:r>
          </w:p>
        </w:tc>
        <w:tc>
          <w:tcPr>
            <w:tcW w:w="992" w:type="dxa"/>
            <w:gridSpan w:val="2"/>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84,3%</w:t>
            </w:r>
          </w:p>
        </w:tc>
      </w:tr>
    </w:tbl>
    <w:p w:rsidR="00607AF1" w:rsidRDefault="00607AF1" w:rsidP="00607AF1">
      <w:pPr>
        <w:widowControl/>
        <w:rPr>
          <w:rFonts w:ascii="Times New Roman" w:eastAsiaTheme="minorHAnsi" w:hAnsi="Times New Roman" w:cs="Times New Roman"/>
          <w:color w:val="000000"/>
          <w:sz w:val="24"/>
          <w:szCs w:val="24"/>
          <w:lang w:eastAsia="en-US"/>
        </w:rPr>
      </w:pPr>
    </w:p>
    <w:p w:rsidR="00607AF1" w:rsidRDefault="00607AF1" w:rsidP="00607AF1">
      <w:pPr>
        <w:widowControl/>
        <w:rPr>
          <w:rFonts w:ascii="Times New Roman" w:eastAsiaTheme="minorHAnsi" w:hAnsi="Times New Roman" w:cs="Times New Roman"/>
          <w:bCs/>
          <w:color w:val="000000"/>
          <w:sz w:val="24"/>
          <w:szCs w:val="24"/>
          <w:lang w:eastAsia="en-US"/>
        </w:rPr>
      </w:pP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b/>
          <w:bCs/>
          <w:color w:val="000000"/>
          <w:sz w:val="24"/>
          <w:szCs w:val="24"/>
          <w:lang w:eastAsia="en-US"/>
        </w:rPr>
        <w:t xml:space="preserve">е. Оценка объёмов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Основной целью Программы является развитие современной транспортной инфраструктуры, обеспечивающей повышение доступности и безопасности услуг транспортного комплекса для населения поселения.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Для достижения основной цели подпрограммы необходимо решить следующие задачи: </w:t>
      </w:r>
    </w:p>
    <w:p w:rsidR="00607AF1" w:rsidRDefault="00607AF1" w:rsidP="00607AF1">
      <w:pPr>
        <w:widowControl/>
        <w:spacing w:after="126"/>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 xml:space="preserve">- выполнение комплекса работ по поддержанию, оценке надлежащего технического состояния, а также по организации и обеспечению безопасности дорожного движения на автомобильных дорогах общего пользования и искусственных сооружений на них (содержание дорог и сооружений на них), а также других объектов транспортной инфраструктуры; </w:t>
      </w:r>
    </w:p>
    <w:p w:rsidR="00607AF1" w:rsidRDefault="00607AF1" w:rsidP="00607AF1">
      <w:pPr>
        <w:widowControl/>
        <w:spacing w:after="126"/>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выполнение комплекса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(ремонт дорог); </w:t>
      </w:r>
    </w:p>
    <w:p w:rsidR="00607AF1" w:rsidRDefault="00607AF1" w:rsidP="00607AF1">
      <w:pPr>
        <w:widowControl/>
        <w:spacing w:after="126"/>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выполнение комплекса работ по замене или восстановлению конструктивных элементов автомобильных дорог, дорожных сооружений 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 (капитальный ремонт дорог и сооружений на них); </w:t>
      </w:r>
    </w:p>
    <w:p w:rsidR="00607AF1" w:rsidRDefault="00607AF1" w:rsidP="00607AF1">
      <w:pPr>
        <w:widowControl/>
        <w:spacing w:after="126"/>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подготовка проектной документации на строительство, реконструкцию капитальный ремонт автомобильных дорог общего пользования и искусственных сооружений на них;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увеличение протяженности, изменение параметров, увеличение протяженности, изменение параметров автомобильных дорог общего пользования, ведущее к изменению класса и категории автомобильной дороги (строительство или реконструкция дорог и искусственных сооружений на них).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Поскольку мероприятия Программы, связанные с содержанием, ремонтом и капитальным ремонтом, носят постоянный, непрерывный характер, а мероприятия по реконструкции и строительству дорог имеют длительный производственный цикл, а финансирование мероприятий Программы зависит от возможности бюджетов всех уровней, то в пределах срока действия Программы этап реализации соответствует одному году. Задачей каждого этапа является 100-процентное содержание всей сети дорог и неувеличение показателя «Доля протяженности автомобильных дорог местного значения, не отвечающих нормативным требованиям, в общей протяженности автомобильных дорог местного значения».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sz w:val="24"/>
          <w:szCs w:val="24"/>
          <w:lang w:eastAsia="en-US"/>
        </w:rPr>
        <w:t>Источниками финансирования мероприятий Программы являются средства бюджета Томской области и бюджета муниципального образования Большедороховское сельское поселение</w:t>
      </w:r>
      <w:r>
        <w:rPr>
          <w:rFonts w:ascii="Times New Roman" w:eastAsiaTheme="minorHAnsi" w:hAnsi="Times New Roman" w:cs="Times New Roman"/>
          <w:color w:val="000000"/>
          <w:sz w:val="24"/>
          <w:szCs w:val="24"/>
          <w:lang w:eastAsia="en-US"/>
        </w:rPr>
        <w:t xml:space="preserve">, а также внебюджетные источники. Объемы финансирования мероприятий из регионального бюджета определяются после принятия краевых программ и подлежат уточнению после формирования краевого бюджета на соответствующий финансовый год с учетом результатов реализации мероприятий в предыдущем финансовом году. Транспортная система сельского поселения 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Данные в Программе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для органов местного самоуправления Асиновского района и органов государственной власти Томской области по развитию транспортной инфраструктуры. При реализации программы предполагается привлечение финансирования из средств дорожного фонда. Ресурсное обеспечение реализации муниципальной программы за счет всех источников финансирования, планируемое с учетом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 подлежит </w:t>
      </w:r>
      <w:r>
        <w:rPr>
          <w:rFonts w:ascii="Times New Roman" w:eastAsiaTheme="minorHAnsi" w:hAnsi="Times New Roman" w:cs="Times New Roman"/>
          <w:color w:val="000000"/>
          <w:sz w:val="24"/>
          <w:szCs w:val="24"/>
          <w:lang w:eastAsia="en-US"/>
        </w:rPr>
        <w:lastRenderedPageBreak/>
        <w:t xml:space="preserve">ежегодному уточнению в рамках бюджетного цикла. Список мероприятий на конкретном объекте детализируется после разработки проектно-сметной документации. Стоимость мероприятий определена ориентировочно, основываясь на стоимости уже проведенных аналогичных мероприятий. </w:t>
      </w:r>
    </w:p>
    <w:p w:rsidR="00607AF1" w:rsidRDefault="00607AF1" w:rsidP="00607AF1">
      <w:pPr>
        <w:widowControl/>
        <w:rPr>
          <w:rFonts w:ascii="Times New Roman" w:eastAsiaTheme="minorHAnsi" w:hAnsi="Times New Roman" w:cs="Times New Roman"/>
          <w:color w:val="000000"/>
          <w:sz w:val="24"/>
          <w:szCs w:val="24"/>
          <w:lang w:eastAsia="en-US"/>
        </w:rPr>
      </w:pPr>
    </w:p>
    <w:p w:rsidR="00607AF1" w:rsidRDefault="00607AF1" w:rsidP="00607AF1">
      <w:pPr>
        <w:widowControl/>
        <w:autoSpaceDE/>
        <w:adjustRightInd/>
        <w:spacing w:after="160" w:line="256"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Таблица 13</w:t>
      </w:r>
    </w:p>
    <w:p w:rsidR="00607AF1" w:rsidRDefault="00607AF1" w:rsidP="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Объем средств на реализацию программы</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8"/>
        <w:gridCol w:w="850"/>
        <w:gridCol w:w="849"/>
        <w:gridCol w:w="709"/>
        <w:gridCol w:w="709"/>
        <w:gridCol w:w="849"/>
        <w:gridCol w:w="16"/>
        <w:gridCol w:w="975"/>
      </w:tblGrid>
      <w:tr w:rsidR="00607AF1" w:rsidTr="00607AF1">
        <w:trPr>
          <w:trHeight w:val="347"/>
        </w:trPr>
        <w:tc>
          <w:tcPr>
            <w:tcW w:w="4781" w:type="dxa"/>
            <w:vMerge w:val="restart"/>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Наименование мероприятия </w:t>
            </w:r>
          </w:p>
        </w:tc>
        <w:tc>
          <w:tcPr>
            <w:tcW w:w="4961" w:type="dxa"/>
            <w:gridSpan w:val="7"/>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Финансовые потребности, тыс. руб. </w:t>
            </w:r>
          </w:p>
        </w:tc>
      </w:tr>
      <w:tr w:rsidR="00607AF1" w:rsidTr="00607AF1">
        <w:trPr>
          <w:trHeight w:val="385"/>
        </w:trPr>
        <w:tc>
          <w:tcPr>
            <w:tcW w:w="4781" w:type="dxa"/>
            <w:vMerge/>
            <w:tcBorders>
              <w:top w:val="single" w:sz="4" w:space="0" w:color="auto"/>
              <w:left w:val="single" w:sz="4" w:space="0" w:color="auto"/>
              <w:bottom w:val="single" w:sz="4" w:space="0" w:color="auto"/>
              <w:right w:val="single" w:sz="4" w:space="0" w:color="auto"/>
            </w:tcBorders>
            <w:vAlign w:val="center"/>
            <w:hideMark/>
          </w:tcPr>
          <w:p w:rsidR="00607AF1" w:rsidRDefault="00607AF1">
            <w:pPr>
              <w:widowControl/>
              <w:autoSpaceDE/>
              <w:autoSpaceDN/>
              <w:adjustRightInd/>
              <w:spacing w:line="256" w:lineRule="auto"/>
              <w:rPr>
                <w:rFonts w:ascii="Times New Roman" w:eastAsiaTheme="minorHAnsi" w:hAnsi="Times New Roman" w:cs="Times New Roman"/>
                <w:color w:val="000000"/>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всего </w:t>
            </w:r>
          </w:p>
        </w:tc>
        <w:tc>
          <w:tcPr>
            <w:tcW w:w="850"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2017 год </w:t>
            </w:r>
          </w:p>
        </w:tc>
        <w:tc>
          <w:tcPr>
            <w:tcW w:w="70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2018 год </w:t>
            </w:r>
          </w:p>
        </w:tc>
        <w:tc>
          <w:tcPr>
            <w:tcW w:w="70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2019 год </w:t>
            </w:r>
          </w:p>
        </w:tc>
        <w:tc>
          <w:tcPr>
            <w:tcW w:w="866" w:type="dxa"/>
            <w:gridSpan w:val="2"/>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2020 год </w:t>
            </w:r>
          </w:p>
        </w:tc>
        <w:tc>
          <w:tcPr>
            <w:tcW w:w="976"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2021-2030 годы </w:t>
            </w:r>
          </w:p>
        </w:tc>
      </w:tr>
      <w:tr w:rsidR="00607AF1" w:rsidTr="00607AF1">
        <w:trPr>
          <w:trHeight w:val="937"/>
        </w:trPr>
        <w:tc>
          <w:tcPr>
            <w:tcW w:w="478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Проведение паспортизации и инвентаризации автомобильных дорог местного значения, определение полос отвода, регистрация земельных участков, занятых автодорогами местного значения </w:t>
            </w:r>
          </w:p>
        </w:tc>
        <w:tc>
          <w:tcPr>
            <w:tcW w:w="85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190 </w:t>
            </w:r>
          </w:p>
        </w:tc>
        <w:tc>
          <w:tcPr>
            <w:tcW w:w="850"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190 </w:t>
            </w:r>
          </w:p>
        </w:tc>
        <w:tc>
          <w:tcPr>
            <w:tcW w:w="70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0 </w:t>
            </w:r>
          </w:p>
        </w:tc>
        <w:tc>
          <w:tcPr>
            <w:tcW w:w="70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0 </w:t>
            </w:r>
          </w:p>
        </w:tc>
        <w:tc>
          <w:tcPr>
            <w:tcW w:w="850"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0 </w:t>
            </w:r>
          </w:p>
        </w:tc>
        <w:tc>
          <w:tcPr>
            <w:tcW w:w="992" w:type="dxa"/>
            <w:gridSpan w:val="2"/>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0 </w:t>
            </w:r>
          </w:p>
        </w:tc>
      </w:tr>
      <w:tr w:rsidR="00607AF1" w:rsidTr="00607AF1">
        <w:trPr>
          <w:trHeight w:val="1489"/>
        </w:trPr>
        <w:tc>
          <w:tcPr>
            <w:tcW w:w="478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Инвентаризация с оценкой технического состояния всех инженерных сооружений на автомобильных дорогах и улицах поселения (в том числе гидротехнических сооружений, используемых для движения автомобильного транспорта), определение сроков и объёмов необходимой реконструкции или нового строительства </w:t>
            </w:r>
          </w:p>
        </w:tc>
        <w:tc>
          <w:tcPr>
            <w:tcW w:w="85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240 </w:t>
            </w:r>
          </w:p>
        </w:tc>
        <w:tc>
          <w:tcPr>
            <w:tcW w:w="850"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0 </w:t>
            </w:r>
          </w:p>
        </w:tc>
        <w:tc>
          <w:tcPr>
            <w:tcW w:w="70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240 </w:t>
            </w:r>
          </w:p>
        </w:tc>
        <w:tc>
          <w:tcPr>
            <w:tcW w:w="70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0 </w:t>
            </w:r>
          </w:p>
        </w:tc>
        <w:tc>
          <w:tcPr>
            <w:tcW w:w="850"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0 </w:t>
            </w:r>
          </w:p>
        </w:tc>
        <w:tc>
          <w:tcPr>
            <w:tcW w:w="992" w:type="dxa"/>
            <w:gridSpan w:val="2"/>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0 </w:t>
            </w:r>
          </w:p>
        </w:tc>
      </w:tr>
      <w:tr w:rsidR="00607AF1" w:rsidTr="00607AF1">
        <w:trPr>
          <w:trHeight w:val="799"/>
        </w:trPr>
        <w:tc>
          <w:tcPr>
            <w:tcW w:w="478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Разработка и осуществление комплекса мероприятий по безопасности дорожного движения, решаемых в комплексе с разработкой документации по планировке территорий </w:t>
            </w:r>
          </w:p>
        </w:tc>
        <w:tc>
          <w:tcPr>
            <w:tcW w:w="85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1200 </w:t>
            </w:r>
          </w:p>
        </w:tc>
        <w:tc>
          <w:tcPr>
            <w:tcW w:w="850"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100 </w:t>
            </w:r>
          </w:p>
        </w:tc>
        <w:tc>
          <w:tcPr>
            <w:tcW w:w="70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100 </w:t>
            </w:r>
          </w:p>
        </w:tc>
        <w:tc>
          <w:tcPr>
            <w:tcW w:w="70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100 </w:t>
            </w:r>
          </w:p>
        </w:tc>
        <w:tc>
          <w:tcPr>
            <w:tcW w:w="850"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100 </w:t>
            </w:r>
          </w:p>
        </w:tc>
        <w:tc>
          <w:tcPr>
            <w:tcW w:w="992" w:type="dxa"/>
            <w:gridSpan w:val="2"/>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800 </w:t>
            </w:r>
          </w:p>
        </w:tc>
      </w:tr>
      <w:tr w:rsidR="00607AF1" w:rsidTr="00607AF1">
        <w:trPr>
          <w:trHeight w:val="385"/>
        </w:trPr>
        <w:tc>
          <w:tcPr>
            <w:tcW w:w="478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Размещение дорожных знаков и указателей на улицах населённых пунктов. </w:t>
            </w:r>
          </w:p>
        </w:tc>
        <w:tc>
          <w:tcPr>
            <w:tcW w:w="85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680 </w:t>
            </w:r>
          </w:p>
        </w:tc>
        <w:tc>
          <w:tcPr>
            <w:tcW w:w="850"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40 </w:t>
            </w:r>
          </w:p>
        </w:tc>
        <w:tc>
          <w:tcPr>
            <w:tcW w:w="70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40 </w:t>
            </w:r>
          </w:p>
        </w:tc>
        <w:tc>
          <w:tcPr>
            <w:tcW w:w="70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40 </w:t>
            </w:r>
          </w:p>
        </w:tc>
        <w:tc>
          <w:tcPr>
            <w:tcW w:w="850"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40 </w:t>
            </w:r>
          </w:p>
        </w:tc>
        <w:tc>
          <w:tcPr>
            <w:tcW w:w="992" w:type="dxa"/>
            <w:gridSpan w:val="2"/>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520 </w:t>
            </w:r>
          </w:p>
        </w:tc>
      </w:tr>
      <w:tr w:rsidR="00607AF1" w:rsidTr="00607AF1">
        <w:trPr>
          <w:trHeight w:val="385"/>
        </w:trPr>
        <w:tc>
          <w:tcPr>
            <w:tcW w:w="478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Реконструкция, ремонт, устройство твёрдого покрытия дорог и тротуаров </w:t>
            </w:r>
          </w:p>
        </w:tc>
        <w:tc>
          <w:tcPr>
            <w:tcW w:w="85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28800</w:t>
            </w:r>
          </w:p>
        </w:tc>
        <w:tc>
          <w:tcPr>
            <w:tcW w:w="850"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1800 </w:t>
            </w:r>
          </w:p>
        </w:tc>
        <w:tc>
          <w:tcPr>
            <w:tcW w:w="70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1900 </w:t>
            </w:r>
          </w:p>
        </w:tc>
        <w:tc>
          <w:tcPr>
            <w:tcW w:w="70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2000 </w:t>
            </w:r>
          </w:p>
        </w:tc>
        <w:tc>
          <w:tcPr>
            <w:tcW w:w="850"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2100 </w:t>
            </w:r>
          </w:p>
        </w:tc>
        <w:tc>
          <w:tcPr>
            <w:tcW w:w="992" w:type="dxa"/>
            <w:gridSpan w:val="2"/>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21000 </w:t>
            </w:r>
          </w:p>
        </w:tc>
      </w:tr>
      <w:tr w:rsidR="00607AF1" w:rsidTr="00607AF1">
        <w:trPr>
          <w:trHeight w:val="247"/>
        </w:trPr>
        <w:tc>
          <w:tcPr>
            <w:tcW w:w="478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Строительство автостоянок около объектов обслуживания </w:t>
            </w:r>
          </w:p>
        </w:tc>
        <w:tc>
          <w:tcPr>
            <w:tcW w:w="85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300 </w:t>
            </w:r>
          </w:p>
        </w:tc>
        <w:tc>
          <w:tcPr>
            <w:tcW w:w="850"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0 </w:t>
            </w:r>
          </w:p>
        </w:tc>
        <w:tc>
          <w:tcPr>
            <w:tcW w:w="70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60 </w:t>
            </w:r>
          </w:p>
        </w:tc>
        <w:tc>
          <w:tcPr>
            <w:tcW w:w="70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60 </w:t>
            </w:r>
          </w:p>
        </w:tc>
        <w:tc>
          <w:tcPr>
            <w:tcW w:w="850"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0 </w:t>
            </w:r>
          </w:p>
        </w:tc>
        <w:tc>
          <w:tcPr>
            <w:tcW w:w="992" w:type="dxa"/>
            <w:gridSpan w:val="2"/>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180 </w:t>
            </w:r>
          </w:p>
        </w:tc>
      </w:tr>
      <w:tr w:rsidR="00607AF1" w:rsidTr="00607AF1">
        <w:trPr>
          <w:trHeight w:val="247"/>
        </w:trPr>
        <w:tc>
          <w:tcPr>
            <w:tcW w:w="478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Создание инфраструктуры автосервиса </w:t>
            </w:r>
          </w:p>
        </w:tc>
        <w:tc>
          <w:tcPr>
            <w:tcW w:w="85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0 </w:t>
            </w:r>
          </w:p>
        </w:tc>
        <w:tc>
          <w:tcPr>
            <w:tcW w:w="850"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p>
        </w:tc>
        <w:tc>
          <w:tcPr>
            <w:tcW w:w="992" w:type="dxa"/>
            <w:gridSpan w:val="2"/>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p>
        </w:tc>
      </w:tr>
      <w:tr w:rsidR="00607AF1" w:rsidTr="00607AF1">
        <w:trPr>
          <w:trHeight w:val="661"/>
        </w:trPr>
        <w:tc>
          <w:tcPr>
            <w:tcW w:w="478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Содержание автомобильных дорог общего пользования местного значения муниципального образования и искусственных сооружений на них </w:t>
            </w:r>
          </w:p>
        </w:tc>
        <w:tc>
          <w:tcPr>
            <w:tcW w:w="85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14790</w:t>
            </w:r>
          </w:p>
        </w:tc>
        <w:tc>
          <w:tcPr>
            <w:tcW w:w="850"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470 </w:t>
            </w:r>
          </w:p>
        </w:tc>
        <w:tc>
          <w:tcPr>
            <w:tcW w:w="70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500 </w:t>
            </w:r>
          </w:p>
        </w:tc>
        <w:tc>
          <w:tcPr>
            <w:tcW w:w="70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540 </w:t>
            </w:r>
          </w:p>
        </w:tc>
        <w:tc>
          <w:tcPr>
            <w:tcW w:w="850"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580 </w:t>
            </w:r>
          </w:p>
        </w:tc>
        <w:tc>
          <w:tcPr>
            <w:tcW w:w="992" w:type="dxa"/>
            <w:gridSpan w:val="2"/>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12700 </w:t>
            </w:r>
          </w:p>
        </w:tc>
      </w:tr>
      <w:tr w:rsidR="00607AF1" w:rsidTr="00607AF1">
        <w:trPr>
          <w:trHeight w:val="109"/>
        </w:trPr>
        <w:tc>
          <w:tcPr>
            <w:tcW w:w="478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Всего </w:t>
            </w:r>
          </w:p>
        </w:tc>
        <w:tc>
          <w:tcPr>
            <w:tcW w:w="85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FF0000"/>
                <w:sz w:val="24"/>
                <w:szCs w:val="24"/>
                <w:lang w:eastAsia="en-US"/>
              </w:rPr>
            </w:pPr>
            <w:r>
              <w:rPr>
                <w:rFonts w:ascii="Times New Roman" w:eastAsiaTheme="minorHAnsi" w:hAnsi="Times New Roman" w:cs="Times New Roman"/>
                <w:sz w:val="24"/>
                <w:szCs w:val="24"/>
                <w:lang w:eastAsia="en-US"/>
              </w:rPr>
              <w:t>46200</w:t>
            </w:r>
          </w:p>
        </w:tc>
        <w:tc>
          <w:tcPr>
            <w:tcW w:w="850"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FF0000"/>
                <w:sz w:val="24"/>
                <w:szCs w:val="24"/>
                <w:lang w:eastAsia="en-US"/>
              </w:rPr>
            </w:pPr>
            <w:r>
              <w:rPr>
                <w:rFonts w:ascii="Times New Roman" w:eastAsiaTheme="minorHAnsi" w:hAnsi="Times New Roman" w:cs="Times New Roman"/>
                <w:sz w:val="24"/>
                <w:szCs w:val="24"/>
                <w:lang w:eastAsia="en-US"/>
              </w:rPr>
              <w:t>2600</w:t>
            </w:r>
          </w:p>
        </w:tc>
        <w:tc>
          <w:tcPr>
            <w:tcW w:w="70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FF0000"/>
                <w:sz w:val="24"/>
                <w:szCs w:val="24"/>
                <w:lang w:eastAsia="en-US"/>
              </w:rPr>
            </w:pPr>
            <w:r>
              <w:rPr>
                <w:rFonts w:ascii="Times New Roman" w:eastAsiaTheme="minorHAnsi" w:hAnsi="Times New Roman" w:cs="Times New Roman"/>
                <w:sz w:val="24"/>
                <w:szCs w:val="24"/>
                <w:lang w:eastAsia="en-US"/>
              </w:rPr>
              <w:t>2840</w:t>
            </w:r>
            <w:r>
              <w:rPr>
                <w:rFonts w:ascii="Times New Roman" w:eastAsiaTheme="minorHAnsi" w:hAnsi="Times New Roman" w:cs="Times New Roman"/>
                <w:color w:val="FF0000"/>
                <w:sz w:val="24"/>
                <w:szCs w:val="24"/>
                <w:lang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FF0000"/>
                <w:sz w:val="24"/>
                <w:szCs w:val="24"/>
                <w:lang w:eastAsia="en-US"/>
              </w:rPr>
            </w:pPr>
            <w:r>
              <w:rPr>
                <w:rFonts w:ascii="Times New Roman" w:eastAsiaTheme="minorHAnsi" w:hAnsi="Times New Roman" w:cs="Times New Roman"/>
                <w:sz w:val="24"/>
                <w:szCs w:val="24"/>
                <w:lang w:eastAsia="en-US"/>
              </w:rPr>
              <w:t>2740</w:t>
            </w:r>
            <w:r>
              <w:rPr>
                <w:rFonts w:ascii="Times New Roman" w:eastAsiaTheme="minorHAnsi" w:hAnsi="Times New Roman" w:cs="Times New Roman"/>
                <w:color w:val="FF0000"/>
                <w:sz w:val="24"/>
                <w:szCs w:val="24"/>
                <w:lang w:eastAsia="en-US"/>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FF0000"/>
                <w:sz w:val="24"/>
                <w:szCs w:val="24"/>
                <w:lang w:eastAsia="en-US"/>
              </w:rPr>
            </w:pPr>
            <w:r>
              <w:rPr>
                <w:rFonts w:ascii="Times New Roman" w:eastAsiaTheme="minorHAnsi" w:hAnsi="Times New Roman" w:cs="Times New Roman"/>
                <w:sz w:val="24"/>
                <w:szCs w:val="24"/>
                <w:lang w:eastAsia="en-US"/>
              </w:rPr>
              <w:t>2820</w:t>
            </w:r>
            <w:r>
              <w:rPr>
                <w:rFonts w:ascii="Times New Roman" w:eastAsiaTheme="minorHAnsi" w:hAnsi="Times New Roman" w:cs="Times New Roman"/>
                <w:color w:val="FF0000"/>
                <w:sz w:val="24"/>
                <w:szCs w:val="24"/>
                <w:lang w:eastAsia="en-US"/>
              </w:rPr>
              <w:t xml:space="preserve"> </w:t>
            </w:r>
          </w:p>
        </w:tc>
        <w:tc>
          <w:tcPr>
            <w:tcW w:w="992" w:type="dxa"/>
            <w:gridSpan w:val="2"/>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FF0000"/>
                <w:sz w:val="24"/>
                <w:szCs w:val="24"/>
                <w:lang w:eastAsia="en-US"/>
              </w:rPr>
            </w:pPr>
            <w:r>
              <w:rPr>
                <w:rFonts w:ascii="Times New Roman" w:eastAsiaTheme="minorHAnsi" w:hAnsi="Times New Roman" w:cs="Times New Roman"/>
                <w:sz w:val="24"/>
                <w:szCs w:val="24"/>
                <w:lang w:eastAsia="en-US"/>
              </w:rPr>
              <w:t>35200</w:t>
            </w:r>
          </w:p>
        </w:tc>
      </w:tr>
    </w:tbl>
    <w:p w:rsidR="00607AF1" w:rsidRDefault="00607AF1" w:rsidP="00607AF1">
      <w:pPr>
        <w:widowControl/>
        <w:autoSpaceDE/>
        <w:adjustRightInd/>
        <w:spacing w:after="160" w:line="256" w:lineRule="auto"/>
        <w:jc w:val="center"/>
        <w:rPr>
          <w:rFonts w:ascii="Times New Roman" w:eastAsiaTheme="minorHAnsi" w:hAnsi="Times New Roman" w:cs="Times New Roman"/>
          <w:sz w:val="24"/>
          <w:szCs w:val="24"/>
          <w:lang w:eastAsia="en-US"/>
        </w:rPr>
      </w:pP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Общая потребность в капитальных вложениях по муниципальному образованию Большедороховского сельского поселения 46200 тыс.рублей, значительную долю занимают бюджетные средства. </w:t>
      </w:r>
    </w:p>
    <w:p w:rsidR="00607AF1" w:rsidRDefault="00607AF1" w:rsidP="00607AF1">
      <w:pPr>
        <w:widowControl/>
        <w:autoSpaceDE/>
        <w:adjustRightInd/>
        <w:spacing w:after="160" w:line="25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Конкретные мероприятия Программы и объемы ее финансирования могут уточняться ежегодно при формировании проекта местного бюджета на соответствующий финансовый год.</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b/>
          <w:bCs/>
          <w:color w:val="000000"/>
          <w:sz w:val="24"/>
          <w:szCs w:val="24"/>
          <w:lang w:eastAsia="en-US"/>
        </w:rPr>
        <w:t>ж. Оценка эффективности мероприятий по проектированию, строительству, реконструкции объектов транспортной инфраструктуры предлагаемой к реализации варианта развития транспортной инфраструктуры</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Основными факторами, определяющими направления разработки Программы комплексного развития системы транспортной инфраструктуры Большедороховского сельского поселения на 2017 - 2032 годы, являются тенденции социально-экономического развития поселения, характеризующиеся увеличением численности населения, развитием рынка жилья, сфер обслуживания.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условий ее эксплуатации и эффективности реализации программных мероприятий.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местных администраций, позволит достичь целевых показателей транспортной инфраструктуры муниципального образования Большедороховского сельского поселения на расчетный срок. Достижение целевых индикаторов в результате реализации программы комплексного развития характеризует будущую модель транспортной инфраструктуры поселения.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Целевые индикаторы и показатели Программы представлены в таблице 14. </w:t>
      </w:r>
    </w:p>
    <w:p w:rsidR="00607AF1" w:rsidRDefault="00607AF1" w:rsidP="00607AF1">
      <w:pPr>
        <w:widowControl/>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Таблица 14 </w:t>
      </w:r>
    </w:p>
    <w:p w:rsidR="00607AF1" w:rsidRDefault="00607AF1" w:rsidP="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Целевые индикаторы и показатели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4252"/>
        <w:gridCol w:w="851"/>
        <w:gridCol w:w="708"/>
        <w:gridCol w:w="709"/>
        <w:gridCol w:w="710"/>
        <w:gridCol w:w="709"/>
        <w:gridCol w:w="806"/>
      </w:tblGrid>
      <w:tr w:rsidR="00607AF1" w:rsidTr="00607AF1">
        <w:trPr>
          <w:trHeight w:val="648"/>
        </w:trPr>
        <w:tc>
          <w:tcPr>
            <w:tcW w:w="529" w:type="dxa"/>
            <w:vMerge w:val="restart"/>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p>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п/п </w:t>
            </w:r>
          </w:p>
        </w:tc>
        <w:tc>
          <w:tcPr>
            <w:tcW w:w="4252" w:type="dxa"/>
            <w:vMerge w:val="restart"/>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Наименование индикатора </w:t>
            </w:r>
          </w:p>
        </w:tc>
        <w:tc>
          <w:tcPr>
            <w:tcW w:w="851" w:type="dxa"/>
            <w:vMerge w:val="restart"/>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Единица </w:t>
            </w:r>
          </w:p>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измерения </w:t>
            </w:r>
          </w:p>
        </w:tc>
        <w:tc>
          <w:tcPr>
            <w:tcW w:w="3642" w:type="dxa"/>
            <w:gridSpan w:val="5"/>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Показатели по годам </w:t>
            </w:r>
          </w:p>
        </w:tc>
      </w:tr>
      <w:tr w:rsidR="00607AF1" w:rsidTr="00607AF1">
        <w:trPr>
          <w:trHeight w:val="287"/>
        </w:trPr>
        <w:tc>
          <w:tcPr>
            <w:tcW w:w="529" w:type="dxa"/>
            <w:vMerge/>
            <w:tcBorders>
              <w:top w:val="single" w:sz="4" w:space="0" w:color="auto"/>
              <w:left w:val="single" w:sz="4" w:space="0" w:color="auto"/>
              <w:bottom w:val="single" w:sz="4" w:space="0" w:color="auto"/>
              <w:right w:val="single" w:sz="4" w:space="0" w:color="auto"/>
            </w:tcBorders>
            <w:vAlign w:val="center"/>
            <w:hideMark/>
          </w:tcPr>
          <w:p w:rsidR="00607AF1" w:rsidRDefault="00607AF1">
            <w:pPr>
              <w:widowControl/>
              <w:autoSpaceDE/>
              <w:autoSpaceDN/>
              <w:adjustRightInd/>
              <w:spacing w:line="256" w:lineRule="auto"/>
              <w:rPr>
                <w:rFonts w:ascii="Times New Roman" w:eastAsiaTheme="minorHAnsi" w:hAnsi="Times New Roman" w:cs="Times New Roman"/>
                <w:color w:val="000000"/>
                <w:sz w:val="24"/>
                <w:szCs w:val="24"/>
                <w:lang w:eastAsia="en-US"/>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607AF1" w:rsidRDefault="00607AF1">
            <w:pPr>
              <w:widowControl/>
              <w:autoSpaceDE/>
              <w:autoSpaceDN/>
              <w:adjustRightInd/>
              <w:spacing w:line="256" w:lineRule="auto"/>
              <w:rPr>
                <w:rFonts w:ascii="Times New Roman" w:eastAsiaTheme="minorHAnsi" w:hAnsi="Times New Roman" w:cs="Times New Roman"/>
                <w:color w:val="000000"/>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07AF1" w:rsidRDefault="00607AF1">
            <w:pPr>
              <w:widowControl/>
              <w:autoSpaceDE/>
              <w:autoSpaceDN/>
              <w:adjustRightInd/>
              <w:spacing w:line="256" w:lineRule="auto"/>
              <w:rPr>
                <w:rFonts w:ascii="Times New Roman" w:eastAsiaTheme="minorHAnsi" w:hAnsi="Times New Roman" w:cs="Times New Roman"/>
                <w:color w:val="000000"/>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2017 </w:t>
            </w:r>
          </w:p>
        </w:tc>
        <w:tc>
          <w:tcPr>
            <w:tcW w:w="70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2018 </w:t>
            </w:r>
          </w:p>
        </w:tc>
        <w:tc>
          <w:tcPr>
            <w:tcW w:w="710"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2019 </w:t>
            </w:r>
          </w:p>
        </w:tc>
        <w:tc>
          <w:tcPr>
            <w:tcW w:w="70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2020 </w:t>
            </w:r>
          </w:p>
        </w:tc>
        <w:tc>
          <w:tcPr>
            <w:tcW w:w="806"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2021-2032</w:t>
            </w:r>
          </w:p>
        </w:tc>
      </w:tr>
      <w:tr w:rsidR="00607AF1" w:rsidTr="00607AF1">
        <w:trPr>
          <w:trHeight w:val="1410"/>
        </w:trPr>
        <w:tc>
          <w:tcPr>
            <w:tcW w:w="52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1 </w:t>
            </w:r>
          </w:p>
        </w:tc>
        <w:tc>
          <w:tcPr>
            <w:tcW w:w="4252"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85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70* </w:t>
            </w:r>
          </w:p>
        </w:tc>
        <w:tc>
          <w:tcPr>
            <w:tcW w:w="70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70* </w:t>
            </w:r>
          </w:p>
        </w:tc>
        <w:tc>
          <w:tcPr>
            <w:tcW w:w="710"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70* </w:t>
            </w:r>
          </w:p>
        </w:tc>
        <w:tc>
          <w:tcPr>
            <w:tcW w:w="70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70* </w:t>
            </w:r>
          </w:p>
        </w:tc>
        <w:tc>
          <w:tcPr>
            <w:tcW w:w="806"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0 </w:t>
            </w:r>
          </w:p>
        </w:tc>
      </w:tr>
      <w:tr w:rsidR="00607AF1" w:rsidTr="00607AF1">
        <w:trPr>
          <w:trHeight w:val="872"/>
        </w:trPr>
        <w:tc>
          <w:tcPr>
            <w:tcW w:w="52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2 </w:t>
            </w:r>
          </w:p>
        </w:tc>
        <w:tc>
          <w:tcPr>
            <w:tcW w:w="4252"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Обеспеченность постоянной круглогодичной связи с сетью автомобильных дорог общего пользования по дорогам с твердым покрытием </w:t>
            </w:r>
          </w:p>
        </w:tc>
        <w:tc>
          <w:tcPr>
            <w:tcW w:w="85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100 </w:t>
            </w:r>
          </w:p>
        </w:tc>
        <w:tc>
          <w:tcPr>
            <w:tcW w:w="70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100 </w:t>
            </w:r>
          </w:p>
        </w:tc>
        <w:tc>
          <w:tcPr>
            <w:tcW w:w="710"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100 </w:t>
            </w:r>
          </w:p>
        </w:tc>
        <w:tc>
          <w:tcPr>
            <w:tcW w:w="70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100 </w:t>
            </w:r>
          </w:p>
        </w:tc>
        <w:tc>
          <w:tcPr>
            <w:tcW w:w="806"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100 </w:t>
            </w:r>
          </w:p>
        </w:tc>
      </w:tr>
      <w:tr w:rsidR="00607AF1" w:rsidTr="00607AF1">
        <w:trPr>
          <w:trHeight w:val="109"/>
        </w:trPr>
        <w:tc>
          <w:tcPr>
            <w:tcW w:w="52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3 </w:t>
            </w:r>
          </w:p>
        </w:tc>
        <w:tc>
          <w:tcPr>
            <w:tcW w:w="4252" w:type="dxa"/>
            <w:tcBorders>
              <w:top w:val="single" w:sz="4" w:space="0" w:color="auto"/>
              <w:left w:val="single" w:sz="4" w:space="0" w:color="auto"/>
              <w:bottom w:val="single" w:sz="4" w:space="0" w:color="auto"/>
              <w:right w:val="single" w:sz="4" w:space="0" w:color="auto"/>
            </w:tcBorders>
          </w:tcPr>
          <w:p w:rsidR="00607AF1" w:rsidRDefault="00607AF1">
            <w:pPr>
              <w:widowControl/>
              <w:spacing w:line="256"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 </w:t>
            </w:r>
          </w:p>
          <w:p w:rsidR="00607AF1" w:rsidRDefault="00607AF1">
            <w:pPr>
              <w:widowControl/>
              <w:spacing w:line="256" w:lineRule="auto"/>
              <w:rPr>
                <w:rFonts w:ascii="Times New Roman" w:eastAsiaTheme="minorHAnsi" w:hAnsi="Times New Roman" w:cs="Times New Roman"/>
                <w:color w:val="000000"/>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30* </w:t>
            </w:r>
          </w:p>
        </w:tc>
        <w:tc>
          <w:tcPr>
            <w:tcW w:w="70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30* </w:t>
            </w:r>
          </w:p>
        </w:tc>
        <w:tc>
          <w:tcPr>
            <w:tcW w:w="710"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30* </w:t>
            </w:r>
          </w:p>
        </w:tc>
        <w:tc>
          <w:tcPr>
            <w:tcW w:w="70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30* </w:t>
            </w:r>
          </w:p>
        </w:tc>
        <w:tc>
          <w:tcPr>
            <w:tcW w:w="806"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100 </w:t>
            </w:r>
          </w:p>
        </w:tc>
      </w:tr>
      <w:tr w:rsidR="00607AF1" w:rsidTr="00607AF1">
        <w:trPr>
          <w:trHeight w:val="109"/>
        </w:trPr>
        <w:tc>
          <w:tcPr>
            <w:tcW w:w="52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4 </w:t>
            </w:r>
          </w:p>
        </w:tc>
        <w:tc>
          <w:tcPr>
            <w:tcW w:w="4252"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Протяженность пешеходных дорожек </w:t>
            </w:r>
          </w:p>
        </w:tc>
        <w:tc>
          <w:tcPr>
            <w:tcW w:w="85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км. </w:t>
            </w:r>
          </w:p>
        </w:tc>
        <w:tc>
          <w:tcPr>
            <w:tcW w:w="708"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0 </w:t>
            </w:r>
          </w:p>
        </w:tc>
        <w:tc>
          <w:tcPr>
            <w:tcW w:w="70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0 </w:t>
            </w:r>
          </w:p>
        </w:tc>
        <w:tc>
          <w:tcPr>
            <w:tcW w:w="710"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0 </w:t>
            </w:r>
          </w:p>
        </w:tc>
        <w:tc>
          <w:tcPr>
            <w:tcW w:w="70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0 </w:t>
            </w:r>
          </w:p>
        </w:tc>
        <w:tc>
          <w:tcPr>
            <w:tcW w:w="806"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0 </w:t>
            </w:r>
          </w:p>
        </w:tc>
      </w:tr>
      <w:tr w:rsidR="00607AF1" w:rsidTr="00607AF1">
        <w:trPr>
          <w:trHeight w:val="109"/>
        </w:trPr>
        <w:tc>
          <w:tcPr>
            <w:tcW w:w="52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 xml:space="preserve">5 </w:t>
            </w:r>
          </w:p>
        </w:tc>
        <w:tc>
          <w:tcPr>
            <w:tcW w:w="4252"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Протяженность велосипедных дорожек </w:t>
            </w:r>
          </w:p>
        </w:tc>
        <w:tc>
          <w:tcPr>
            <w:tcW w:w="85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км. </w:t>
            </w:r>
          </w:p>
        </w:tc>
        <w:tc>
          <w:tcPr>
            <w:tcW w:w="708"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0 </w:t>
            </w:r>
          </w:p>
        </w:tc>
        <w:tc>
          <w:tcPr>
            <w:tcW w:w="70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0 </w:t>
            </w:r>
          </w:p>
        </w:tc>
        <w:tc>
          <w:tcPr>
            <w:tcW w:w="710"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0 </w:t>
            </w:r>
          </w:p>
        </w:tc>
        <w:tc>
          <w:tcPr>
            <w:tcW w:w="70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0 </w:t>
            </w:r>
          </w:p>
        </w:tc>
        <w:tc>
          <w:tcPr>
            <w:tcW w:w="806"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0 </w:t>
            </w:r>
          </w:p>
        </w:tc>
      </w:tr>
      <w:tr w:rsidR="00607AF1" w:rsidTr="00607AF1">
        <w:trPr>
          <w:trHeight w:val="109"/>
        </w:trPr>
        <w:tc>
          <w:tcPr>
            <w:tcW w:w="52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6 </w:t>
            </w:r>
          </w:p>
        </w:tc>
        <w:tc>
          <w:tcPr>
            <w:tcW w:w="4252"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Количество дорожно-транспортных происшествий из-за сопутствующих дорожных условий на сети дорог федерального, регионального и межмуниципального значения </w:t>
            </w:r>
          </w:p>
        </w:tc>
        <w:tc>
          <w:tcPr>
            <w:tcW w:w="85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0 </w:t>
            </w:r>
          </w:p>
        </w:tc>
        <w:tc>
          <w:tcPr>
            <w:tcW w:w="70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0 </w:t>
            </w:r>
          </w:p>
        </w:tc>
        <w:tc>
          <w:tcPr>
            <w:tcW w:w="710"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0 </w:t>
            </w:r>
          </w:p>
        </w:tc>
        <w:tc>
          <w:tcPr>
            <w:tcW w:w="70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0 </w:t>
            </w:r>
          </w:p>
        </w:tc>
        <w:tc>
          <w:tcPr>
            <w:tcW w:w="806"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0 </w:t>
            </w:r>
          </w:p>
        </w:tc>
      </w:tr>
      <w:tr w:rsidR="00607AF1" w:rsidTr="00607AF1">
        <w:trPr>
          <w:trHeight w:val="109"/>
        </w:trPr>
        <w:tc>
          <w:tcPr>
            <w:tcW w:w="52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7 </w:t>
            </w:r>
          </w:p>
        </w:tc>
        <w:tc>
          <w:tcPr>
            <w:tcW w:w="4252"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Обеспеченность транспортного обслуживания населения </w:t>
            </w:r>
          </w:p>
        </w:tc>
        <w:tc>
          <w:tcPr>
            <w:tcW w:w="851"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100 </w:t>
            </w:r>
          </w:p>
        </w:tc>
        <w:tc>
          <w:tcPr>
            <w:tcW w:w="70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100 </w:t>
            </w:r>
          </w:p>
        </w:tc>
        <w:tc>
          <w:tcPr>
            <w:tcW w:w="710"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100 </w:t>
            </w:r>
          </w:p>
        </w:tc>
        <w:tc>
          <w:tcPr>
            <w:tcW w:w="709"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100 </w:t>
            </w:r>
          </w:p>
        </w:tc>
        <w:tc>
          <w:tcPr>
            <w:tcW w:w="806" w:type="dxa"/>
            <w:tcBorders>
              <w:top w:val="single" w:sz="4" w:space="0" w:color="auto"/>
              <w:left w:val="single" w:sz="4" w:space="0" w:color="auto"/>
              <w:bottom w:val="single" w:sz="4" w:space="0" w:color="auto"/>
              <w:right w:val="single" w:sz="4" w:space="0" w:color="auto"/>
            </w:tcBorders>
            <w:hideMark/>
          </w:tcPr>
          <w:p w:rsidR="00607AF1" w:rsidRDefault="00607AF1">
            <w:pPr>
              <w:widowControl/>
              <w:spacing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100 </w:t>
            </w:r>
          </w:p>
        </w:tc>
      </w:tr>
    </w:tbl>
    <w:p w:rsidR="00607AF1" w:rsidRDefault="00607AF1" w:rsidP="00607AF1">
      <w:pPr>
        <w:widowControl/>
        <w:autoSpaceDE/>
        <w:adjustRightInd/>
        <w:spacing w:after="160" w:line="25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 сохранение показателей в условиях недофинансирования дорожных работ</w:t>
      </w:r>
    </w:p>
    <w:p w:rsidR="00607AF1" w:rsidRDefault="00607AF1" w:rsidP="00607AF1">
      <w:pPr>
        <w:widowControl/>
        <w:suppressAutoHyphens/>
        <w:autoSpaceDE/>
        <w:adjustRightInd/>
        <w:jc w:val="center"/>
        <w:rPr>
          <w:rFonts w:ascii="Times New Roman" w:eastAsia="Arial" w:hAnsi="Times New Roman" w:cs="Times New Roman"/>
          <w:b/>
          <w:kern w:val="2"/>
          <w:sz w:val="24"/>
          <w:szCs w:val="24"/>
          <w:lang w:eastAsia="ar-SA"/>
        </w:rPr>
      </w:pPr>
    </w:p>
    <w:p w:rsidR="00607AF1" w:rsidRDefault="00607AF1" w:rsidP="00607AF1">
      <w:pPr>
        <w:widowControl/>
        <w:autoSpaceDE/>
        <w:adjustRightInd/>
        <w:rPr>
          <w:rFonts w:ascii="Times New Roman" w:hAnsi="Times New Roman" w:cstheme="minorBidi"/>
          <w:sz w:val="24"/>
          <w:szCs w:val="24"/>
        </w:rPr>
      </w:pPr>
      <w:r>
        <w:rPr>
          <w:rFonts w:ascii="Times New Roman" w:hAnsi="Times New Roman" w:cstheme="minorBidi"/>
          <w:sz w:val="24"/>
          <w:szCs w:val="24"/>
        </w:rPr>
        <w:t xml:space="preserve">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 </w:t>
      </w:r>
      <w:r>
        <w:rPr>
          <w:rFonts w:ascii="Times New Roman" w:hAnsi="Times New Roman" w:cstheme="minorBidi"/>
          <w:sz w:val="24"/>
          <w:szCs w:val="24"/>
        </w:rPr>
        <w:br/>
        <w:t xml:space="preserve">Критериями оценки эффективности реализации Программы являются степень достижения целевых индикаторов и показателей, установленных Программой, а также степень достижения показателей эффективности, установленных Методикой. </w:t>
      </w:r>
      <w:r>
        <w:rPr>
          <w:rFonts w:ascii="Times New Roman" w:hAnsi="Times New Roman" w:cstheme="minorBidi"/>
          <w:sz w:val="24"/>
          <w:szCs w:val="24"/>
        </w:rPr>
        <w:br/>
        <w:t xml:space="preserve">1. 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 </w:t>
      </w:r>
      <w:r>
        <w:rPr>
          <w:rFonts w:ascii="Times New Roman" w:hAnsi="Times New Roman" w:cstheme="minorBidi"/>
          <w:sz w:val="24"/>
          <w:szCs w:val="24"/>
        </w:rPr>
        <w:br/>
        <w:t>2. Оценка эффективности муниципальной программы осуществляется с использованием следующих критериев: полнота и эффективность использования средств бюджета на</w:t>
      </w:r>
    </w:p>
    <w:p w:rsidR="00607AF1" w:rsidRDefault="00607AF1" w:rsidP="00607AF1">
      <w:pPr>
        <w:widowControl/>
        <w:autoSpaceDE/>
        <w:adjustRightInd/>
        <w:rPr>
          <w:rFonts w:ascii="Times New Roman" w:hAnsi="Times New Roman" w:cstheme="minorBidi"/>
          <w:sz w:val="24"/>
          <w:szCs w:val="24"/>
        </w:rPr>
      </w:pPr>
      <w:r>
        <w:rPr>
          <w:rFonts w:ascii="Times New Roman" w:hAnsi="Times New Roman" w:cstheme="minorBidi"/>
          <w:sz w:val="24"/>
          <w:szCs w:val="24"/>
        </w:rPr>
        <w:t xml:space="preserve">реализацию муниципальной программы; степень достижения планируемых значений показателей муниципальной программы </w:t>
      </w:r>
      <w:r>
        <w:rPr>
          <w:rFonts w:ascii="Times New Roman" w:hAnsi="Times New Roman" w:cstheme="minorBidi"/>
          <w:sz w:val="24"/>
          <w:szCs w:val="24"/>
        </w:rPr>
        <w:br/>
        <w:t xml:space="preserve">3. Расчет итоговой оценки эффективности муниципальной программы за отчетный финансовый год осуществляется в три этапа, раздельно по каждому из критериев оценки эффективности муниципальной программы: </w:t>
      </w:r>
      <w:r>
        <w:rPr>
          <w:rFonts w:ascii="Times New Roman" w:hAnsi="Times New Roman" w:cstheme="minorBidi"/>
          <w:sz w:val="24"/>
          <w:szCs w:val="24"/>
        </w:rPr>
        <w:br/>
        <w:t xml:space="preserve">1-й этап - расчет P1 - оценки эффективности муниципальной программы по критерию </w:t>
      </w:r>
      <w:r>
        <w:rPr>
          <w:rFonts w:ascii="Times New Roman" w:hAnsi="Times New Roman" w:cstheme="minorBidi"/>
          <w:sz w:val="24"/>
          <w:szCs w:val="24"/>
        </w:rPr>
        <w:br/>
        <w:t xml:space="preserve">«полнота и эффективность использования средств бюджета на реализацию муниципальной программы»; </w:t>
      </w:r>
      <w:r>
        <w:rPr>
          <w:rFonts w:ascii="Times New Roman" w:hAnsi="Times New Roman" w:cstheme="minorBidi"/>
          <w:sz w:val="24"/>
          <w:szCs w:val="24"/>
        </w:rPr>
        <w:br/>
        <w:t xml:space="preserve">2-й этап - расчет P2 - оценки эффективности муниципальной программы по критерию «степень достижения планируемых значений показателей муниципальной программы»; </w:t>
      </w:r>
      <w:r>
        <w:rPr>
          <w:rFonts w:ascii="Times New Roman" w:hAnsi="Times New Roman" w:cstheme="minorBidi"/>
          <w:sz w:val="24"/>
          <w:szCs w:val="24"/>
        </w:rPr>
        <w:br/>
        <w:t xml:space="preserve">3-й этап - расчет Pитог - итоговой оценки эффективности муниципальной программы. </w:t>
      </w:r>
      <w:r>
        <w:rPr>
          <w:rFonts w:ascii="Times New Roman" w:hAnsi="Times New Roman" w:cstheme="minorBidi"/>
          <w:sz w:val="24"/>
          <w:szCs w:val="24"/>
        </w:rPr>
        <w:br/>
        <w:t xml:space="preserve">4. Итоговая оценка эффективности муниципальной программы (Pитог) не является абсолютным и однозначным показателем эффективности муниципальной программы. </w:t>
      </w:r>
      <w:r>
        <w:rPr>
          <w:rFonts w:ascii="Times New Roman" w:hAnsi="Times New Roman" w:cstheme="minorBidi"/>
          <w:sz w:val="24"/>
          <w:szCs w:val="24"/>
        </w:rPr>
        <w:br/>
        <w:t xml:space="preserve">Каждый критерий подлежит самостоятельному анализу причин его выполнения (или </w:t>
      </w:r>
      <w:r>
        <w:rPr>
          <w:rFonts w:ascii="Times New Roman" w:hAnsi="Times New Roman" w:cstheme="minorBidi"/>
          <w:sz w:val="24"/>
          <w:szCs w:val="24"/>
        </w:rPr>
        <w:br/>
        <w:t xml:space="preserve">невыполнения) при оценке эффективности реализации муниципальной программы. </w:t>
      </w:r>
      <w:r>
        <w:rPr>
          <w:rFonts w:ascii="Times New Roman" w:hAnsi="Times New Roman" w:cstheme="minorBidi"/>
          <w:sz w:val="24"/>
          <w:szCs w:val="24"/>
        </w:rPr>
        <w:br/>
        <w:t xml:space="preserve">5. Расчет P1 - оценки эффективности муниципальной программы по критерию «полнота и эффективность использования средств бюджета на реализацию муниципальной программы» осуществляется по следующей формуле: </w:t>
      </w:r>
      <w:r>
        <w:rPr>
          <w:rFonts w:ascii="Times New Roman" w:hAnsi="Times New Roman" w:cstheme="minorBidi"/>
          <w:sz w:val="24"/>
          <w:szCs w:val="24"/>
        </w:rPr>
        <w:br/>
        <w:t xml:space="preserve">P1 = (Vфакт + u) / Vпл * 100%, (1) </w:t>
      </w:r>
      <w:r>
        <w:rPr>
          <w:rFonts w:ascii="Times New Roman" w:hAnsi="Times New Roman" w:cstheme="minorBidi"/>
          <w:sz w:val="24"/>
          <w:szCs w:val="24"/>
        </w:rPr>
        <w:br/>
        <w:t xml:space="preserve">где: </w:t>
      </w:r>
      <w:r>
        <w:rPr>
          <w:rFonts w:ascii="Times New Roman" w:hAnsi="Times New Roman" w:cstheme="minorBidi"/>
          <w:sz w:val="24"/>
          <w:szCs w:val="24"/>
        </w:rPr>
        <w:br/>
        <w:t xml:space="preserve">Vфакт - фактический объем бюджетных средств, направленных на реализацию </w:t>
      </w:r>
      <w:r>
        <w:rPr>
          <w:rFonts w:ascii="Times New Roman" w:hAnsi="Times New Roman" w:cstheme="minorBidi"/>
          <w:sz w:val="24"/>
          <w:szCs w:val="24"/>
        </w:rPr>
        <w:br/>
        <w:t xml:space="preserve">муниципальной программы за отчетный год; </w:t>
      </w:r>
      <w:r>
        <w:rPr>
          <w:rFonts w:ascii="Times New Roman" w:hAnsi="Times New Roman" w:cstheme="minorBidi"/>
          <w:sz w:val="24"/>
          <w:szCs w:val="24"/>
        </w:rPr>
        <w:br/>
        <w:t xml:space="preserve">Vпл - плановый объем бюджетных средств на реализацию муниципальной программы </w:t>
      </w:r>
      <w:r>
        <w:rPr>
          <w:rFonts w:ascii="Times New Roman" w:hAnsi="Times New Roman" w:cstheme="minorBidi"/>
          <w:sz w:val="24"/>
          <w:szCs w:val="24"/>
        </w:rPr>
        <w:br/>
        <w:t xml:space="preserve">в отчетном году; </w:t>
      </w:r>
      <w:r>
        <w:rPr>
          <w:rFonts w:ascii="Times New Roman" w:hAnsi="Times New Roman" w:cstheme="minorBidi"/>
          <w:sz w:val="24"/>
          <w:szCs w:val="24"/>
        </w:rPr>
        <w:br/>
        <w:t xml:space="preserve">u - сумма «положительной экономии». </w:t>
      </w:r>
      <w:r>
        <w:rPr>
          <w:rFonts w:ascii="Times New Roman" w:hAnsi="Times New Roman" w:cstheme="minorBidi"/>
          <w:sz w:val="24"/>
          <w:szCs w:val="24"/>
        </w:rPr>
        <w:br/>
        <w:t xml:space="preserve">К «положительной экономии» относится: экономия средств бюджетов в результате осуществления закупок товаров, работ, услуг для муниципальных нужд </w:t>
      </w:r>
      <w:r>
        <w:rPr>
          <w:rFonts w:ascii="Times New Roman" w:hAnsi="Times New Roman" w:cstheme="minorBidi"/>
          <w:sz w:val="24"/>
          <w:szCs w:val="24"/>
        </w:rPr>
        <w:br/>
      </w:r>
      <w:r>
        <w:rPr>
          <w:rFonts w:ascii="Times New Roman" w:hAnsi="Times New Roman" w:cstheme="minorBidi"/>
          <w:sz w:val="24"/>
          <w:szCs w:val="24"/>
        </w:rPr>
        <w:lastRenderedPageBreak/>
        <w:t xml:space="preserve">6. Интерпретация оценки эффективности муниципальной программы по критерию «полнота и эффективность использования средств бюджетов на реализацию муниципальной программы» осуществляется по следующим критериям: </w:t>
      </w:r>
      <w:r>
        <w:rPr>
          <w:rFonts w:ascii="Times New Roman" w:hAnsi="Times New Roman" w:cstheme="minorBidi"/>
          <w:sz w:val="24"/>
          <w:szCs w:val="24"/>
        </w:rPr>
        <w:br/>
        <w:t xml:space="preserve">муниципальная программа выполнена в полном объеме, если P1 = 100%; </w:t>
      </w:r>
      <w:r>
        <w:rPr>
          <w:rFonts w:ascii="Times New Roman" w:hAnsi="Times New Roman" w:cstheme="minorBidi"/>
          <w:sz w:val="24"/>
          <w:szCs w:val="24"/>
        </w:rPr>
        <w:br/>
        <w:t xml:space="preserve">муниципальная программа в целом выполнена, если 80% &lt; P1 &lt; 100%; </w:t>
      </w:r>
      <w:r>
        <w:rPr>
          <w:rFonts w:ascii="Times New Roman" w:hAnsi="Times New Roman" w:cstheme="minorBidi"/>
          <w:sz w:val="24"/>
          <w:szCs w:val="24"/>
        </w:rPr>
        <w:br/>
        <w:t xml:space="preserve">муниципальная программа не выполнена, если P1 &lt; 80%. </w:t>
      </w:r>
      <w:r>
        <w:rPr>
          <w:rFonts w:ascii="Times New Roman" w:hAnsi="Times New Roman" w:cstheme="minorBidi"/>
          <w:sz w:val="24"/>
          <w:szCs w:val="24"/>
        </w:rPr>
        <w:br/>
        <w:t xml:space="preserve">7. Расчет P2 - оценки эффективности муниципальной программы по критерию «степень достижения планируемых значений показателей муниципальной программы» осуществляется по формуле: P2 = SUM Ki / N, i = 1 (2), где: </w:t>
      </w:r>
    </w:p>
    <w:p w:rsidR="00607AF1" w:rsidRDefault="00607AF1" w:rsidP="00607AF1">
      <w:pPr>
        <w:widowControl/>
        <w:autoSpaceDE/>
        <w:adjustRightInd/>
        <w:rPr>
          <w:rFonts w:ascii="Times New Roman" w:hAnsi="Times New Roman" w:cstheme="minorBidi"/>
          <w:sz w:val="24"/>
          <w:szCs w:val="24"/>
        </w:rPr>
      </w:pPr>
      <w:r>
        <w:rPr>
          <w:rFonts w:ascii="Times New Roman" w:hAnsi="Times New Roman" w:cstheme="minorBidi"/>
          <w:sz w:val="24"/>
          <w:szCs w:val="24"/>
        </w:rPr>
        <w:t xml:space="preserve">Ki - исполнение i планируемого значения показателя муниципальной программы за </w:t>
      </w:r>
      <w:r>
        <w:rPr>
          <w:rFonts w:ascii="Times New Roman" w:hAnsi="Times New Roman" w:cstheme="minorBidi"/>
          <w:sz w:val="24"/>
          <w:szCs w:val="24"/>
        </w:rPr>
        <w:br/>
        <w:t xml:space="preserve">отчетный год в процентах; </w:t>
      </w:r>
      <w:r>
        <w:rPr>
          <w:rFonts w:ascii="Times New Roman" w:hAnsi="Times New Roman" w:cstheme="minorBidi"/>
          <w:sz w:val="24"/>
          <w:szCs w:val="24"/>
        </w:rPr>
        <w:br/>
        <w:t xml:space="preserve">N - число планируемых значений показателей муниципальной программы. </w:t>
      </w:r>
      <w:r>
        <w:rPr>
          <w:rFonts w:ascii="Times New Roman" w:hAnsi="Times New Roman" w:cstheme="minorBidi"/>
          <w:sz w:val="24"/>
          <w:szCs w:val="24"/>
        </w:rPr>
        <w:br/>
        <w:t xml:space="preserve">Исполнение по каждому показателю муниципальной программы за отчетный год </w:t>
      </w:r>
      <w:r>
        <w:rPr>
          <w:rFonts w:ascii="Times New Roman" w:hAnsi="Times New Roman" w:cstheme="minorBidi"/>
          <w:sz w:val="24"/>
          <w:szCs w:val="24"/>
        </w:rPr>
        <w:br/>
        <w:t xml:space="preserve">осуществляется по формуле: </w:t>
      </w:r>
      <w:r>
        <w:rPr>
          <w:rFonts w:ascii="Times New Roman" w:hAnsi="Times New Roman" w:cstheme="minorBidi"/>
          <w:sz w:val="24"/>
          <w:szCs w:val="24"/>
        </w:rPr>
        <w:br/>
        <w:t xml:space="preserve">Ki = Пi факт / Пi пл * 100%, (3) </w:t>
      </w:r>
      <w:r>
        <w:rPr>
          <w:rFonts w:ascii="Times New Roman" w:hAnsi="Times New Roman" w:cstheme="minorBidi"/>
          <w:sz w:val="24"/>
          <w:szCs w:val="24"/>
        </w:rPr>
        <w:br/>
        <w:t xml:space="preserve">где: </w:t>
      </w:r>
      <w:r>
        <w:rPr>
          <w:rFonts w:ascii="Times New Roman" w:hAnsi="Times New Roman" w:cstheme="minorBidi"/>
          <w:sz w:val="24"/>
          <w:szCs w:val="24"/>
        </w:rPr>
        <w:br/>
        <w:t xml:space="preserve">Пi факт - фактическое значение i показателя за отчетный год; </w:t>
      </w:r>
      <w:r>
        <w:rPr>
          <w:rFonts w:ascii="Times New Roman" w:hAnsi="Times New Roman" w:cstheme="minorBidi"/>
          <w:sz w:val="24"/>
          <w:szCs w:val="24"/>
        </w:rPr>
        <w:br/>
        <w:t xml:space="preserve">Пi пл - плановое значение i показателя на отчетный год. </w:t>
      </w:r>
      <w:r>
        <w:rPr>
          <w:rFonts w:ascii="Times New Roman" w:hAnsi="Times New Roman" w:cstheme="minorBidi"/>
          <w:sz w:val="24"/>
          <w:szCs w:val="24"/>
        </w:rPr>
        <w:br/>
        <w:t xml:space="preserve">В случае если фактическое значение показателя превышает плановое более чем в 2 раза, то расчет исполнения по каждому показателю муниципальной программы за отчетный год осуществляется по формуле: </w:t>
      </w:r>
      <w:r>
        <w:rPr>
          <w:rFonts w:ascii="Times New Roman" w:hAnsi="Times New Roman" w:cstheme="minorBidi"/>
          <w:sz w:val="24"/>
          <w:szCs w:val="24"/>
        </w:rPr>
        <w:br/>
        <w:t xml:space="preserve">Ki = 100%. (4) </w:t>
      </w:r>
      <w:r>
        <w:rPr>
          <w:rFonts w:ascii="Times New Roman" w:hAnsi="Times New Roman" w:cstheme="minorBidi"/>
          <w:sz w:val="24"/>
          <w:szCs w:val="24"/>
        </w:rPr>
        <w:br/>
        <w:t xml:space="preserve">В случае если планом установлено значение показателя равное нулю, то при превышении фактического значения показателя плана расчет исполнения по каждому показателю осуществляется по формуле: </w:t>
      </w:r>
      <w:r>
        <w:rPr>
          <w:rFonts w:ascii="Times New Roman" w:hAnsi="Times New Roman" w:cstheme="minorBidi"/>
          <w:sz w:val="24"/>
          <w:szCs w:val="24"/>
        </w:rPr>
        <w:br/>
        <w:t>Ki = 0%. (5 )</w:t>
      </w:r>
      <w:r>
        <w:rPr>
          <w:rFonts w:ascii="Times New Roman" w:hAnsi="Times New Roman" w:cstheme="minorBidi"/>
          <w:sz w:val="24"/>
          <w:szCs w:val="24"/>
        </w:rPr>
        <w:br/>
        <w:t xml:space="preserve">8. Интерпретация оценки эффективности муниципальной программы по критерию «степень достижения планируемых значений показателей муниципальной программы» осуществляется по следующим критериям: </w:t>
      </w:r>
      <w:r>
        <w:rPr>
          <w:rFonts w:ascii="Times New Roman" w:hAnsi="Times New Roman" w:cstheme="minorBidi"/>
          <w:sz w:val="24"/>
          <w:szCs w:val="24"/>
        </w:rPr>
        <w:br/>
        <w:t xml:space="preserve">муниципальная программа перевыполнена, если P2 &gt; 100%; </w:t>
      </w:r>
      <w:r>
        <w:rPr>
          <w:rFonts w:ascii="Times New Roman" w:hAnsi="Times New Roman" w:cstheme="minorBidi"/>
          <w:sz w:val="24"/>
          <w:szCs w:val="24"/>
        </w:rPr>
        <w:br/>
        <w:t xml:space="preserve">муниципальная программа выполнена в полном объеме, если 90% &lt; P2 &lt; 100%; </w:t>
      </w:r>
      <w:r>
        <w:rPr>
          <w:rFonts w:ascii="Times New Roman" w:hAnsi="Times New Roman" w:cstheme="minorBidi"/>
          <w:sz w:val="24"/>
          <w:szCs w:val="24"/>
        </w:rPr>
        <w:br/>
        <w:t xml:space="preserve">муниципальная программа в целом выполнена, если 75% &lt; P2 &lt; 95% </w:t>
      </w:r>
      <w:r>
        <w:rPr>
          <w:rFonts w:ascii="Times New Roman" w:hAnsi="Times New Roman" w:cstheme="minorBidi"/>
          <w:sz w:val="24"/>
          <w:szCs w:val="24"/>
        </w:rPr>
        <w:br/>
        <w:t xml:space="preserve">муниципальная программа не выполнена, если P2 &lt; 75%. </w:t>
      </w:r>
      <w:r>
        <w:rPr>
          <w:rFonts w:ascii="Times New Roman" w:hAnsi="Times New Roman" w:cstheme="minorBidi"/>
          <w:sz w:val="24"/>
          <w:szCs w:val="24"/>
        </w:rPr>
        <w:br/>
        <w:t xml:space="preserve">9. Итоговая оценка эффективности муниципальной программы осуществляется по формуле: </w:t>
      </w:r>
      <w:r>
        <w:rPr>
          <w:rFonts w:ascii="Times New Roman" w:hAnsi="Times New Roman" w:cstheme="minorBidi"/>
          <w:sz w:val="24"/>
          <w:szCs w:val="24"/>
        </w:rPr>
        <w:br/>
        <w:t xml:space="preserve">P итог = (P1 + P2) / 2, (6) </w:t>
      </w:r>
      <w:r>
        <w:rPr>
          <w:rFonts w:ascii="Times New Roman" w:hAnsi="Times New Roman" w:cstheme="minorBidi"/>
          <w:sz w:val="24"/>
          <w:szCs w:val="24"/>
        </w:rPr>
        <w:br/>
        <w:t xml:space="preserve">где: </w:t>
      </w:r>
      <w:r>
        <w:rPr>
          <w:rFonts w:ascii="Times New Roman" w:hAnsi="Times New Roman" w:cstheme="minorBidi"/>
          <w:sz w:val="24"/>
          <w:szCs w:val="24"/>
        </w:rPr>
        <w:br/>
        <w:t xml:space="preserve">P итог - итоговая оценка эффективности муниципальной программы за отчетный год. </w:t>
      </w:r>
      <w:r>
        <w:rPr>
          <w:rFonts w:ascii="Times New Roman" w:hAnsi="Times New Roman" w:cstheme="minorBidi"/>
          <w:sz w:val="24"/>
          <w:szCs w:val="24"/>
        </w:rPr>
        <w:br/>
        <w:t xml:space="preserve">10. Интерпретация итоговой оценки эффективности муниципальной программы осуществляется по следующим критериям: </w:t>
      </w:r>
      <w:r>
        <w:rPr>
          <w:rFonts w:ascii="Times New Roman" w:hAnsi="Times New Roman" w:cstheme="minorBidi"/>
          <w:sz w:val="24"/>
          <w:szCs w:val="24"/>
        </w:rPr>
        <w:br/>
        <w:t xml:space="preserve">P итог &gt; 100% высокоэффективная; </w:t>
      </w:r>
      <w:r>
        <w:rPr>
          <w:rFonts w:ascii="Times New Roman" w:hAnsi="Times New Roman" w:cstheme="minorBidi"/>
          <w:sz w:val="24"/>
          <w:szCs w:val="24"/>
        </w:rPr>
        <w:br/>
        <w:t xml:space="preserve">90% &lt; P итог &lt; 100% эффективная; </w:t>
      </w:r>
      <w:r>
        <w:rPr>
          <w:rFonts w:ascii="Times New Roman" w:hAnsi="Times New Roman" w:cstheme="minorBidi"/>
          <w:sz w:val="24"/>
          <w:szCs w:val="24"/>
        </w:rPr>
        <w:br/>
        <w:t xml:space="preserve">75% &lt; P итог &lt; 90% умеренно эффективная; </w:t>
      </w:r>
      <w:r>
        <w:rPr>
          <w:rFonts w:ascii="Times New Roman" w:hAnsi="Times New Roman" w:cstheme="minorBidi"/>
          <w:sz w:val="24"/>
          <w:szCs w:val="24"/>
        </w:rPr>
        <w:br/>
        <w:t xml:space="preserve">P итог &lt; 75% неэффективная. </w:t>
      </w:r>
      <w:r>
        <w:rPr>
          <w:rFonts w:ascii="Times New Roman" w:hAnsi="Times New Roman" w:cstheme="minorBidi"/>
          <w:sz w:val="24"/>
          <w:szCs w:val="24"/>
        </w:rPr>
        <w:br/>
        <w:t xml:space="preserve">11. Результаты итоговой оценки эффективности муниципальной программы (значение P итог) и вывод о ее эффективности (интерпретация оценки) представляются вместе с годовыми отчетами в финансово-экономическое управление администрации муниципального образования «Асиновский муниципальный район» в сроки, установленные постановлением администрации Асиновского муниципального района  </w:t>
      </w:r>
    </w:p>
    <w:p w:rsidR="00607AF1" w:rsidRDefault="00607AF1" w:rsidP="00607AF1">
      <w:pPr>
        <w:widowControl/>
        <w:autoSpaceDE/>
        <w:adjustRightInd/>
        <w:spacing w:after="160" w:line="256" w:lineRule="auto"/>
        <w:jc w:val="center"/>
        <w:rPr>
          <w:rFonts w:ascii="Times New Roman" w:eastAsiaTheme="minorHAnsi" w:hAnsi="Times New Roman" w:cs="Times New Roman"/>
          <w:sz w:val="24"/>
          <w:szCs w:val="24"/>
          <w:lang w:eastAsia="en-US"/>
        </w:rPr>
      </w:pP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b/>
          <w:bCs/>
          <w:color w:val="000000"/>
          <w:sz w:val="24"/>
          <w:szCs w:val="24"/>
          <w:lang w:eastAsia="en-US"/>
        </w:rPr>
        <w:lastRenderedPageBreak/>
        <w:t xml:space="preserve">з. Предложения по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Муниципальным заказчиком Программы и ответственным за ее реализацию является Администрация муниципального образования Большедороховского сельского поселения.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Реализация Программы осуществляется на основе: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1) муниципальных контрактов, заключенных в соответствии с законодательством о размещении заказов на поставки товаров, выполнения работ, оказания услуг для государственных и муниципальных нужд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2) условий, порядка и правил утвержденных федеральными, областными и муниципальными нормативными правовыми актами.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Реализация муниципальной программы осуществляется в соответствии с планом реализации муниципальной программы,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План реализации муниципальной программы составляется ответственным исполнителем с участниками муниципальной программы и утверждается распоряжением Администрации Большедороховского сельского поселения, курирующим данное направление ежегодно, не позднее 01 декабря текущего финансового года.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Участники муниципальной программы ежегодно не позднее 15 июля текущего финансового года представляют в сектор по вопросам муниципального предложения по включению в план реализации муниципальной программы.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Внесение изменений в план реализации муниципальной программы, не влияющих на параметры муниципальной программы, план с учетом изменений утверждается не позднее 5 рабочих дней со дня принятия решения о внесении изменений.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Ответственный исполнитель: </w:t>
      </w:r>
    </w:p>
    <w:p w:rsidR="00607AF1" w:rsidRDefault="00607AF1" w:rsidP="00607AF1">
      <w:pPr>
        <w:widowControl/>
        <w:spacing w:after="126"/>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обеспечивает разработку муниципальной программы и утверждение в установленном порядке проекта постановления Администрации Большедороховского сельского поселения об утверждении муниципальной программы; </w:t>
      </w:r>
    </w:p>
    <w:p w:rsidR="00607AF1" w:rsidRDefault="00607AF1" w:rsidP="00607AF1">
      <w:pPr>
        <w:widowControl/>
        <w:spacing w:after="126"/>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формирует в соответствии с методическими рекомендациями структуру муниципальной программы, а также перечень участников муниципальной программы; </w:t>
      </w:r>
    </w:p>
    <w:p w:rsidR="00607AF1" w:rsidRDefault="00607AF1" w:rsidP="00607AF1">
      <w:pPr>
        <w:widowControl/>
        <w:spacing w:after="126"/>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организует реализацию муниципальной программы, вносит предложения Главе Большедороховского сельского поселения об изменениях муниципальной программы и несет ответственность за достижение целевых индикаторов и показателей муниципальной программы, а также конечных результатов ее реализации;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подготавливает отчеты об исполнении плана реализации муниципальной программы (с учетом информации, представленной участниками муниципальной программы); </w:t>
      </w:r>
    </w:p>
    <w:p w:rsidR="00607AF1" w:rsidRDefault="00607AF1" w:rsidP="00607AF1">
      <w:pPr>
        <w:widowControl/>
        <w:rPr>
          <w:rFonts w:ascii="Times New Roman" w:eastAsiaTheme="minorHAnsi" w:hAnsi="Times New Roman" w:cs="Times New Roman"/>
          <w:color w:val="000000"/>
          <w:sz w:val="24"/>
          <w:szCs w:val="24"/>
          <w:lang w:eastAsia="en-US"/>
        </w:rPr>
      </w:pP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подготавливает отчет о реализации муниципальной программы по итогам года, согласовывает и утверждает проект постановления Администрации </w:t>
      </w:r>
      <w:r>
        <w:rPr>
          <w:rFonts w:ascii="Times New Roman" w:eastAsiaTheme="minorHAnsi" w:hAnsi="Times New Roman" w:cs="Times New Roman"/>
          <w:sz w:val="24"/>
          <w:szCs w:val="24"/>
          <w:lang w:eastAsia="en-US"/>
        </w:rPr>
        <w:t>Большедороховского сельского поселения</w:t>
      </w:r>
      <w:r>
        <w:rPr>
          <w:rFonts w:ascii="Times New Roman" w:eastAsiaTheme="minorHAnsi" w:hAnsi="Times New Roman" w:cs="Times New Roman"/>
          <w:color w:val="000000"/>
          <w:sz w:val="24"/>
          <w:szCs w:val="24"/>
          <w:lang w:eastAsia="en-US"/>
        </w:rPr>
        <w:t xml:space="preserve"> об утверждении отчета в соответствии с Регламентом Администрации </w:t>
      </w:r>
      <w:r>
        <w:rPr>
          <w:rFonts w:ascii="Times New Roman" w:eastAsiaTheme="minorHAnsi" w:hAnsi="Times New Roman" w:cs="Times New Roman"/>
          <w:sz w:val="24"/>
          <w:szCs w:val="24"/>
          <w:lang w:eastAsia="en-US"/>
        </w:rPr>
        <w:t>Большедороховского сельского поселения</w:t>
      </w:r>
      <w:r>
        <w:rPr>
          <w:rFonts w:ascii="Times New Roman" w:eastAsiaTheme="minorHAnsi" w:hAnsi="Times New Roman" w:cs="Times New Roman"/>
          <w:color w:val="000000"/>
          <w:sz w:val="24"/>
          <w:szCs w:val="24"/>
          <w:lang w:eastAsia="en-US"/>
        </w:rPr>
        <w:t xml:space="preserve">.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Участник муниципальной программы: </w:t>
      </w:r>
    </w:p>
    <w:p w:rsidR="00607AF1" w:rsidRDefault="00607AF1" w:rsidP="00607AF1">
      <w:pPr>
        <w:widowControl/>
        <w:spacing w:after="128"/>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осуществляет реализацию мероприятий подпрограммы, входящих в состав муниципальной программы, в рамках своей компетенции; </w:t>
      </w:r>
    </w:p>
    <w:p w:rsidR="00607AF1" w:rsidRDefault="00607AF1" w:rsidP="00607AF1">
      <w:pPr>
        <w:widowControl/>
        <w:spacing w:after="128"/>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представляет ответственному исполнителю (соисполнителю) предложения при разработке муниципальной программы в части мероприятий подпрограммы, входящих в состав муниципальной программы, в реализации которых предполагается его участие; </w:t>
      </w:r>
    </w:p>
    <w:p w:rsidR="00607AF1" w:rsidRDefault="00607AF1" w:rsidP="00607AF1">
      <w:pPr>
        <w:widowControl/>
        <w:spacing w:after="128"/>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 xml:space="preserve">- представляет ответственному исполнителю информацию, необходимую для подготовки ответов на запросы соответствующих организаций;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представляет ответственному исполнителю информацию, необходимую для подготовки отчетов об исполнении плана реализации и отчета о реализации муниципальной программы по итогам года в срок до 15 января года, следующего за отчетным. </w:t>
      </w:r>
    </w:p>
    <w:p w:rsidR="00607AF1" w:rsidRDefault="00607AF1" w:rsidP="00607AF1">
      <w:pPr>
        <w:widowControl/>
        <w:rPr>
          <w:rFonts w:ascii="Times New Roman" w:eastAsiaTheme="minorHAnsi" w:hAnsi="Times New Roman" w:cs="Times New Roman"/>
          <w:color w:val="000000"/>
          <w:sz w:val="24"/>
          <w:szCs w:val="24"/>
          <w:lang w:eastAsia="en-US"/>
        </w:rPr>
      </w:pP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Администрация муниципального образования как участник муниципальной программы представляет в Администрацию Асиновского района: </w:t>
      </w:r>
    </w:p>
    <w:p w:rsidR="00607AF1" w:rsidRDefault="00607AF1" w:rsidP="00607AF1">
      <w:pPr>
        <w:widowControl/>
        <w:spacing w:after="126"/>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ежемесячный отчет о получении и использовании выделенных межбюджетных трансфертов за счет субсидий для софинансирования расходных обязательств, возникающих при выполнении полномочий органов местного самоуправления по вопросам местного значения на каждое первое число месяца, следующего за отчетным периодом; </w:t>
      </w:r>
    </w:p>
    <w:p w:rsidR="00607AF1" w:rsidRDefault="00607AF1" w:rsidP="00607AF1">
      <w:pPr>
        <w:widowControl/>
        <w:spacing w:after="126"/>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ежемесячный отчет о выделении и использовании средств местного бюджета выделенных на строительство, реконструкцию, капитальный ремонт, включая разработку проектно-сметной документации на каждое первое число месяца, следующего за отчетным периодом; </w:t>
      </w:r>
    </w:p>
    <w:p w:rsidR="00607AF1" w:rsidRDefault="00607AF1" w:rsidP="00607AF1">
      <w:pPr>
        <w:widowControl/>
        <w:spacing w:after="126"/>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ежеквартальные отчеты: о ходе выполнения работ по объектам строительства, реконструкции, капитального ремонта, находящиеся в муниципальной собственности, с указанием денежных и натуральных величин до 3 числа месяца, следующего за отчетным периодом;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ежегодный отчет о достижении показателей эффективности в срок до 15 января года, следующего за отчетным. </w:t>
      </w:r>
    </w:p>
    <w:p w:rsidR="00607AF1" w:rsidRDefault="00607AF1" w:rsidP="00607AF1">
      <w:pPr>
        <w:widowControl/>
        <w:autoSpaceDE/>
        <w:adjustRightInd/>
        <w:spacing w:after="160" w:line="256" w:lineRule="auto"/>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 xml:space="preserve">Муниципальный заказчик Программы с учетом выделяемых на реализацию программы финансовых средств ежегодно уточняет целевые показатели и затраты по программным мероприятиям, механизм реализации Программы, состав исполнителей в </w:t>
      </w:r>
      <w:r>
        <w:rPr>
          <w:rFonts w:ascii="Times New Roman" w:eastAsiaTheme="minorHAnsi" w:hAnsi="Times New Roman" w:cs="Times New Roman"/>
          <w:sz w:val="24"/>
          <w:szCs w:val="24"/>
          <w:lang w:eastAsia="en-US"/>
        </w:rPr>
        <w:t xml:space="preserve">информации о результатах и основных направлениях деятельности получателей средств бюджета Большедороховского сельского поселения в установленном порядке. Муниципальный заказчик Программы направляет: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ежегодно в Администрацию Большедороховского сельского поселения (далее – Администрация) предоставляется отчет о реализации муниципальной программы за год (далее – годовой отчет) в соответствии с Порядком разработки, реализации и оценки эффективности муниципальных программ Большедороховского сельского поселения (далее – Порядок);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ежегодно в сроки, установленные Порядком и сроками разработки прогноза социально-экономического развития Большедороховского сельского поселения, составления проекта бюджета Большедороховского сельского поселения на плановый период, в сектор – отчеты о ходе работ по Программе, а также об эффективности использования финансовых средств.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В случае несоответствия результатов выполнения Программы целям и задачам, а также невыполнения показателей результативности, утвержденной Программой, муниципальный заказчик готовит предложения о корректировке сроков реализации Программы и перечня программных мероприятий, согласует предложения с комиссией Администрации Большедороховского сельского поселения по рассмотрению и согласованию показателей результативности деятельности Администрации Большедороховского сельского поселения (далее - комиссия Администрации Большедороховского сельского поселения).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В случае поддержки комиссией Администраци Большедороховского сельского поселения предложения о приостановлении либо прекращении реализации действующей Программы </w:t>
      </w:r>
      <w:r>
        <w:rPr>
          <w:rFonts w:ascii="Times New Roman" w:eastAsiaTheme="minorHAnsi" w:hAnsi="Times New Roman" w:cs="Times New Roman"/>
          <w:color w:val="000000"/>
          <w:sz w:val="24"/>
          <w:szCs w:val="24"/>
          <w:lang w:eastAsia="en-US"/>
        </w:rPr>
        <w:lastRenderedPageBreak/>
        <w:t xml:space="preserve">муниципальный заказчик вносит соответствующий проект постановления Администрации Большедороховского сельского поселения в соответствии с регламентом Администрации Большедороховского сельского поселения.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По Программе, срок реализации которой завершается в отчетном году, Администрация Большедороховского сельского поселения, муниципальный заказчик, подготавливает и представляет отчет о ходе работ по Программе и эффективности использования финансовых средств за весь период ее реализации на рассмотрение комиссии Администрации Большедороховского сельского поселения. </w:t>
      </w:r>
    </w:p>
    <w:p w:rsidR="00607AF1" w:rsidRDefault="00607AF1" w:rsidP="00607AF1">
      <w:pPr>
        <w:widowControl/>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Отчеты о ходе работ по Программе по результатам за год и за весь период действия Программы подготавливает Администрация Большедороховского сельского поселения, муниципальный заказчик, и вносит соответствующий проект постановления Администрации Большедороховского сельского поселения в соответствии с Регламентом Администрации Большедороховского сельского поселения. </w:t>
      </w:r>
    </w:p>
    <w:p w:rsidR="00607AF1" w:rsidRDefault="00607AF1" w:rsidP="00607AF1">
      <w:pPr>
        <w:widowControl/>
        <w:autoSpaceDE/>
        <w:adjustRightInd/>
        <w:spacing w:after="160" w:line="256"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sz w:val="24"/>
          <w:szCs w:val="24"/>
          <w:lang w:eastAsia="en-US"/>
        </w:rPr>
        <w:t>Отчеты о ходе работ по Программе по результатам за год и весь период действия Программы подлежит утверждению постановлением Администрации Большедороховского сельского поселения не позднее одного месяца до дня внесения отчета об исполнении бюджета Большедороховского сельского поселения в Собрание депутатов - Совет Большедороховского сельского поселения.</w:t>
      </w:r>
      <w:r>
        <w:rPr>
          <w:rFonts w:asciiTheme="minorHAnsi" w:eastAsiaTheme="minorHAnsi" w:hAnsiTheme="minorHAnsi" w:cstheme="minorBidi"/>
          <w:sz w:val="22"/>
          <w:szCs w:val="22"/>
          <w:lang w:eastAsia="en-US"/>
        </w:rPr>
        <w:t xml:space="preserve"> </w:t>
      </w:r>
      <w:r>
        <w:rPr>
          <w:rFonts w:ascii="Times New Roman" w:eastAsiaTheme="minorHAnsi" w:hAnsi="Times New Roman" w:cs="Times New Roman"/>
          <w:sz w:val="24"/>
          <w:szCs w:val="24"/>
          <w:lang w:eastAsia="en-US"/>
        </w:rPr>
        <w:t>Муниципальный заказчик Программы выполняет свои функции во взаимодействии с заинтересованными органами государственной власти Российской Федерации и органами исполнительной власти Томской области.</w:t>
      </w:r>
      <w:r>
        <w:rPr>
          <w:rFonts w:asciiTheme="minorHAnsi" w:eastAsiaTheme="minorHAnsi" w:hAnsiTheme="minorHAnsi" w:cstheme="minorBidi"/>
          <w:sz w:val="22"/>
          <w:szCs w:val="22"/>
          <w:lang w:eastAsia="en-US"/>
        </w:rPr>
        <w:t xml:space="preserve"> </w:t>
      </w:r>
      <w:r>
        <w:rPr>
          <w:rFonts w:ascii="Times New Roman" w:eastAsiaTheme="minorHAnsi" w:hAnsi="Times New Roman" w:cs="Times New Roman"/>
          <w:sz w:val="24"/>
          <w:szCs w:val="24"/>
          <w:lang w:eastAsia="en-US"/>
        </w:rPr>
        <w:t>Отбор организаций, исполнителей Программы, осуществляется в соответствии с законодательством Российской Федерации о закупках для муниципальных нужд.</w:t>
      </w:r>
    </w:p>
    <w:p w:rsidR="00607AF1" w:rsidRDefault="00607AF1" w:rsidP="00607AF1">
      <w:pPr>
        <w:widowControl/>
        <w:jc w:val="center"/>
        <w:rPr>
          <w:rFonts w:ascii="PT Sans" w:eastAsiaTheme="minorHAnsi" w:hAnsi="PT Sans" w:cstheme="minorBidi"/>
          <w:b/>
          <w:bCs/>
          <w:sz w:val="52"/>
          <w:szCs w:val="52"/>
          <w:lang w:eastAsia="en-US"/>
        </w:rPr>
      </w:pPr>
    </w:p>
    <w:p w:rsidR="00607AF1" w:rsidRDefault="00607AF1" w:rsidP="00607AF1">
      <w:pPr>
        <w:widowControl/>
        <w:jc w:val="center"/>
        <w:rPr>
          <w:rFonts w:ascii="PT Sans" w:eastAsiaTheme="minorHAnsi" w:hAnsi="PT Sans" w:cstheme="minorBidi"/>
          <w:b/>
          <w:bCs/>
          <w:sz w:val="52"/>
          <w:szCs w:val="52"/>
          <w:lang w:eastAsia="en-US"/>
        </w:rPr>
      </w:pPr>
    </w:p>
    <w:p w:rsidR="00607AF1" w:rsidRDefault="00607AF1" w:rsidP="00607AF1">
      <w:pPr>
        <w:widowControl/>
        <w:jc w:val="center"/>
        <w:rPr>
          <w:rFonts w:ascii="PT Sans" w:eastAsiaTheme="minorHAnsi" w:hAnsi="PT Sans" w:cstheme="minorBidi"/>
          <w:b/>
          <w:bCs/>
          <w:sz w:val="52"/>
          <w:szCs w:val="52"/>
          <w:lang w:eastAsia="en-US"/>
        </w:rPr>
      </w:pPr>
    </w:p>
    <w:p w:rsidR="00230327" w:rsidRDefault="00230327"/>
    <w:sectPr w:rsidR="002303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Sans">
    <w:altName w:val="PT Sans"/>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83B5D"/>
    <w:multiLevelType w:val="hybridMultilevel"/>
    <w:tmpl w:val="2BB658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039725E"/>
    <w:multiLevelType w:val="hybridMultilevel"/>
    <w:tmpl w:val="9834A7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E96"/>
    <w:rsid w:val="00230327"/>
    <w:rsid w:val="00250106"/>
    <w:rsid w:val="00447E96"/>
    <w:rsid w:val="00607AF1"/>
    <w:rsid w:val="00A72A82"/>
    <w:rsid w:val="00EC4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ACC147-60FB-41CD-B9E9-A6D10B7C9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AF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07AF1"/>
    <w:rPr>
      <w:color w:val="0000FF"/>
      <w:u w:val="single"/>
    </w:rPr>
  </w:style>
  <w:style w:type="character" w:styleId="a4">
    <w:name w:val="FollowedHyperlink"/>
    <w:basedOn w:val="a0"/>
    <w:uiPriority w:val="99"/>
    <w:semiHidden/>
    <w:unhideWhenUsed/>
    <w:rsid w:val="00607AF1"/>
    <w:rPr>
      <w:color w:val="954F72" w:themeColor="followedHyperlink"/>
      <w:u w:val="single"/>
    </w:rPr>
  </w:style>
  <w:style w:type="paragraph" w:styleId="a5">
    <w:name w:val="Balloon Text"/>
    <w:basedOn w:val="a"/>
    <w:link w:val="a6"/>
    <w:uiPriority w:val="99"/>
    <w:semiHidden/>
    <w:unhideWhenUsed/>
    <w:rsid w:val="00607AF1"/>
    <w:rPr>
      <w:rFonts w:ascii="Segoe UI" w:hAnsi="Segoe UI" w:cs="Segoe UI"/>
      <w:sz w:val="18"/>
      <w:szCs w:val="18"/>
    </w:rPr>
  </w:style>
  <w:style w:type="character" w:customStyle="1" w:styleId="a6">
    <w:name w:val="Текст выноски Знак"/>
    <w:basedOn w:val="a0"/>
    <w:link w:val="a5"/>
    <w:uiPriority w:val="99"/>
    <w:semiHidden/>
    <w:rsid w:val="00607AF1"/>
    <w:rPr>
      <w:rFonts w:ascii="Segoe UI" w:eastAsia="Times New Roman" w:hAnsi="Segoe UI" w:cs="Segoe UI"/>
      <w:sz w:val="18"/>
      <w:szCs w:val="18"/>
      <w:lang w:eastAsia="ru-RU"/>
    </w:rPr>
  </w:style>
  <w:style w:type="paragraph" w:styleId="a7">
    <w:name w:val="List Paragraph"/>
    <w:basedOn w:val="a"/>
    <w:uiPriority w:val="34"/>
    <w:qFormat/>
    <w:rsid w:val="00607AF1"/>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paragraph" w:customStyle="1" w:styleId="Default">
    <w:name w:val="Default"/>
    <w:rsid w:val="00607AF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nsPlusNormal">
    <w:name w:val="ConsPlusNormal Знак"/>
    <w:link w:val="ConsPlusNormal0"/>
    <w:locked/>
    <w:rsid w:val="00607AF1"/>
    <w:rPr>
      <w:rFonts w:ascii="Arial" w:eastAsia="Arial" w:hAnsi="Arial" w:cs="Arial"/>
      <w:kern w:val="2"/>
      <w:lang w:eastAsia="ar-SA"/>
    </w:rPr>
  </w:style>
  <w:style w:type="paragraph" w:customStyle="1" w:styleId="ConsPlusNormal0">
    <w:name w:val="ConsPlusNormal"/>
    <w:link w:val="ConsPlusNormal"/>
    <w:rsid w:val="00607AF1"/>
    <w:pPr>
      <w:widowControl w:val="0"/>
      <w:suppressAutoHyphens/>
      <w:spacing w:after="0" w:line="240" w:lineRule="auto"/>
      <w:ind w:firstLine="720"/>
    </w:pPr>
    <w:rPr>
      <w:rFonts w:ascii="Arial" w:eastAsia="Arial" w:hAnsi="Arial" w:cs="Arial"/>
      <w:kern w:val="2"/>
      <w:lang w:eastAsia="ar-SA"/>
    </w:rPr>
  </w:style>
  <w:style w:type="table" w:styleId="a8">
    <w:name w:val="Table Grid"/>
    <w:basedOn w:val="a1"/>
    <w:uiPriority w:val="59"/>
    <w:rsid w:val="00607AF1"/>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24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selp.asin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13137</Words>
  <Characters>74883</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2016-11-08T02:37:00Z</cp:lastPrinted>
  <dcterms:created xsi:type="dcterms:W3CDTF">2016-11-14T04:43:00Z</dcterms:created>
  <dcterms:modified xsi:type="dcterms:W3CDTF">2016-11-14T04:44:00Z</dcterms:modified>
</cp:coreProperties>
</file>