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4" w:rsidRPr="005913B4" w:rsidRDefault="005913B4" w:rsidP="005913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C5E" w:rsidRPr="00D94C0F" w:rsidRDefault="001A5C5E" w:rsidP="00D9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B36E36" w:rsidRDefault="001A5C5E" w:rsidP="00D9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 w:rsidR="00B36E36">
        <w:rPr>
          <w:rFonts w:ascii="Times New Roman" w:hAnsi="Times New Roman" w:cs="Times New Roman"/>
          <w:sz w:val="24"/>
          <w:szCs w:val="24"/>
        </w:rPr>
        <w:t xml:space="preserve"> участок с када</w:t>
      </w:r>
      <w:r w:rsidR="00C40B82">
        <w:rPr>
          <w:rFonts w:ascii="Times New Roman" w:hAnsi="Times New Roman" w:cs="Times New Roman"/>
          <w:sz w:val="24"/>
          <w:szCs w:val="24"/>
        </w:rPr>
        <w:t>стровым номером 70:02:0200046:61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B36E36">
        <w:rPr>
          <w:rFonts w:ascii="Times New Roman" w:hAnsi="Times New Roman" w:cs="Times New Roman"/>
          <w:sz w:val="24"/>
          <w:szCs w:val="24"/>
        </w:rPr>
        <w:t>Томская область, Асиновский район</w:t>
      </w:r>
      <w:r w:rsidR="00D94C0F" w:rsidRPr="00D94C0F">
        <w:rPr>
          <w:rFonts w:ascii="Times New Roman" w:hAnsi="Times New Roman" w:cs="Times New Roman"/>
          <w:sz w:val="24"/>
          <w:szCs w:val="24"/>
        </w:rPr>
        <w:t>, в границах земель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C5E" w:rsidRPr="00D94C0F" w:rsidRDefault="00C40B82" w:rsidP="00D9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Тихомировское</w:t>
      </w:r>
      <w:proofErr w:type="spellEnd"/>
      <w:r w:rsidR="00B36E36">
        <w:rPr>
          <w:rFonts w:ascii="Times New Roman" w:hAnsi="Times New Roman" w:cs="Times New Roman"/>
          <w:sz w:val="24"/>
          <w:szCs w:val="24"/>
        </w:rPr>
        <w:t>»</w:t>
      </w:r>
    </w:p>
    <w:p w:rsidR="001A5C5E" w:rsidRPr="00D94C0F" w:rsidRDefault="001A5C5E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1A5C5E" w:rsidRDefault="00D94C0F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 w:rsidR="00B36E36">
        <w:rPr>
          <w:rFonts w:ascii="Times New Roman" w:hAnsi="Times New Roman" w:cs="Times New Roman"/>
          <w:sz w:val="24"/>
          <w:szCs w:val="24"/>
        </w:rPr>
        <w:t>Больше-Дорохово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36E36">
        <w:rPr>
          <w:rFonts w:ascii="Times New Roman" w:hAnsi="Times New Roman" w:cs="Times New Roman"/>
          <w:sz w:val="24"/>
          <w:szCs w:val="24"/>
        </w:rPr>
        <w:t xml:space="preserve">   </w:t>
      </w:r>
      <w:r w:rsidR="00C40B82">
        <w:rPr>
          <w:rFonts w:ascii="Times New Roman" w:hAnsi="Times New Roman" w:cs="Times New Roman"/>
          <w:sz w:val="24"/>
          <w:szCs w:val="24"/>
        </w:rPr>
        <w:t xml:space="preserve">                              26</w:t>
      </w:r>
      <w:r w:rsidR="00B36E36">
        <w:rPr>
          <w:rFonts w:ascii="Times New Roman" w:hAnsi="Times New Roman" w:cs="Times New Roman"/>
          <w:sz w:val="24"/>
          <w:szCs w:val="24"/>
        </w:rPr>
        <w:t xml:space="preserve"> марта 2019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4C0F" w:rsidRPr="00D94C0F" w:rsidRDefault="00D94C0F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5E" w:rsidRPr="00D94C0F" w:rsidRDefault="001A5C5E" w:rsidP="00D94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Сообщение о проведении общего собрания собственников з</w:t>
      </w:r>
      <w:r w:rsidR="00B36E36">
        <w:rPr>
          <w:rFonts w:ascii="Times New Roman" w:hAnsi="Times New Roman" w:cs="Times New Roman"/>
          <w:sz w:val="24"/>
          <w:szCs w:val="24"/>
        </w:rPr>
        <w:t>емельных долей опубликовано в приложении к газете «Красное знамя» - «Пятница</w:t>
      </w:r>
      <w:r w:rsidR="005913B4">
        <w:rPr>
          <w:rFonts w:ascii="Times New Roman" w:hAnsi="Times New Roman" w:cs="Times New Roman"/>
          <w:sz w:val="24"/>
          <w:szCs w:val="24"/>
        </w:rPr>
        <w:t>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 w:rsidR="00B36E36">
        <w:rPr>
          <w:rFonts w:ascii="Times New Roman" w:hAnsi="Times New Roman" w:cs="Times New Roman"/>
          <w:sz w:val="24"/>
          <w:szCs w:val="24"/>
        </w:rPr>
        <w:t xml:space="preserve"> 49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B36E36">
        <w:rPr>
          <w:rFonts w:ascii="Times New Roman" w:hAnsi="Times New Roman" w:cs="Times New Roman"/>
          <w:sz w:val="24"/>
          <w:szCs w:val="24"/>
        </w:rPr>
        <w:t>14.12.2018</w:t>
      </w:r>
      <w:r w:rsidR="00D94C0F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C40B82">
        <w:rPr>
          <w:rFonts w:ascii="Times New Roman" w:hAnsi="Times New Roman" w:cs="Times New Roman"/>
          <w:sz w:val="24"/>
          <w:szCs w:val="24"/>
        </w:rPr>
        <w:t>12</w:t>
      </w:r>
      <w:r w:rsidRPr="00D94C0F">
        <w:rPr>
          <w:rFonts w:ascii="Times New Roman" w:hAnsi="Times New Roman" w:cs="Times New Roman"/>
          <w:sz w:val="24"/>
          <w:szCs w:val="24"/>
        </w:rPr>
        <w:t xml:space="preserve">, </w:t>
      </w:r>
      <w:r w:rsidR="00D94C0F">
        <w:rPr>
          <w:rFonts w:ascii="Times New Roman" w:hAnsi="Times New Roman" w:cs="Times New Roman"/>
          <w:sz w:val="24"/>
          <w:szCs w:val="24"/>
        </w:rPr>
        <w:t xml:space="preserve">в </w:t>
      </w:r>
      <w:r w:rsidRPr="00D94C0F">
        <w:rPr>
          <w:rFonts w:ascii="Times New Roman" w:hAnsi="Times New Roman" w:cs="Times New Roman"/>
          <w:sz w:val="24"/>
          <w:szCs w:val="24"/>
        </w:rPr>
        <w:t>районной газете «</w:t>
      </w:r>
      <w:r w:rsidR="00B36E36">
        <w:rPr>
          <w:rFonts w:ascii="Times New Roman" w:hAnsi="Times New Roman" w:cs="Times New Roman"/>
          <w:sz w:val="24"/>
          <w:szCs w:val="24"/>
        </w:rPr>
        <w:t>Диссонанс</w:t>
      </w:r>
      <w:r w:rsidR="00D94C0F">
        <w:rPr>
          <w:rFonts w:ascii="Times New Roman" w:hAnsi="Times New Roman" w:cs="Times New Roman"/>
          <w:sz w:val="24"/>
          <w:szCs w:val="24"/>
        </w:rPr>
        <w:t xml:space="preserve">» </w:t>
      </w:r>
      <w:r w:rsidR="00B36E36">
        <w:rPr>
          <w:rFonts w:ascii="Times New Roman" w:hAnsi="Times New Roman" w:cs="Times New Roman"/>
          <w:sz w:val="24"/>
          <w:szCs w:val="24"/>
        </w:rPr>
        <w:t>№ 50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B36E36">
        <w:rPr>
          <w:rFonts w:ascii="Times New Roman" w:hAnsi="Times New Roman" w:cs="Times New Roman"/>
          <w:sz w:val="24"/>
          <w:szCs w:val="24"/>
        </w:rPr>
        <w:t>13.12.2018</w:t>
      </w:r>
      <w:r w:rsidR="00D94C0F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B36E36">
        <w:rPr>
          <w:rFonts w:ascii="Times New Roman" w:hAnsi="Times New Roman" w:cs="Times New Roman"/>
          <w:sz w:val="24"/>
          <w:szCs w:val="24"/>
        </w:rPr>
        <w:t>10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AE1F47" w:rsidRPr="005913B4" w:rsidRDefault="001A5C5E" w:rsidP="00AE1F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общего собрания было размещено </w:t>
      </w:r>
      <w:r w:rsidR="00AE1F47">
        <w:rPr>
          <w:rFonts w:ascii="Times New Roman" w:hAnsi="Times New Roman" w:cs="Times New Roman"/>
          <w:sz w:val="24"/>
          <w:szCs w:val="24"/>
        </w:rPr>
        <w:t>на инфор</w:t>
      </w:r>
      <w:r w:rsidR="00B36E36">
        <w:rPr>
          <w:rFonts w:ascii="Times New Roman" w:hAnsi="Times New Roman" w:cs="Times New Roman"/>
          <w:sz w:val="24"/>
          <w:szCs w:val="24"/>
        </w:rPr>
        <w:t>мационных стендах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>. Информация о проведении общего собрания собственников земельных долей размещено в сети</w:t>
      </w:r>
      <w:r w:rsidR="00B36E36">
        <w:rPr>
          <w:rFonts w:ascii="Times New Roman" w:hAnsi="Times New Roman" w:cs="Times New Roman"/>
          <w:sz w:val="24"/>
          <w:szCs w:val="24"/>
        </w:rPr>
        <w:t xml:space="preserve"> интернет, на официальном сайте администрации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36E36">
          <w:rPr>
            <w:rStyle w:val="a3"/>
          </w:rPr>
          <w:t>http://bdselp.asino.ru/</w:t>
        </w:r>
      </w:hyperlink>
      <w:r w:rsidR="005913B4" w:rsidRPr="005913B4">
        <w:rPr>
          <w:rFonts w:ascii="Times New Roman" w:hAnsi="Times New Roman" w:cs="Times New Roman"/>
          <w:sz w:val="24"/>
          <w:szCs w:val="24"/>
        </w:rPr>
        <w:t>.</w:t>
      </w:r>
    </w:p>
    <w:p w:rsidR="00AE1F47" w:rsidRDefault="00AE1F47" w:rsidP="00AE1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F47" w:rsidRDefault="001A5C5E" w:rsidP="00AE1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Общее собрание участников долевой собственности проводится по инициативе Администрации </w:t>
      </w:r>
      <w:r w:rsidR="00B36E36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AE1F4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1F47" w:rsidRDefault="001A5C5E" w:rsidP="00CF6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B36E36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CF61AF">
        <w:rPr>
          <w:rFonts w:ascii="Times New Roman" w:hAnsi="Times New Roman" w:cs="Times New Roman"/>
          <w:sz w:val="24"/>
          <w:szCs w:val="24"/>
        </w:rPr>
        <w:t>Асин</w:t>
      </w:r>
      <w:r w:rsidR="00C40B82">
        <w:rPr>
          <w:rFonts w:ascii="Times New Roman" w:hAnsi="Times New Roman" w:cs="Times New Roman"/>
          <w:sz w:val="24"/>
          <w:szCs w:val="24"/>
        </w:rPr>
        <w:t>овский район, д. Тихомировка, ул. Береговая, 3</w:t>
      </w:r>
      <w:r w:rsidR="00CF61AF">
        <w:rPr>
          <w:rFonts w:ascii="Times New Roman" w:hAnsi="Times New Roman" w:cs="Times New Roman"/>
          <w:sz w:val="24"/>
          <w:szCs w:val="24"/>
        </w:rPr>
        <w:t>6</w:t>
      </w:r>
    </w:p>
    <w:p w:rsidR="001A5C5E" w:rsidRPr="00D94C0F" w:rsidRDefault="001A5C5E" w:rsidP="00CF6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 w:rsidR="00CF61AF">
        <w:rPr>
          <w:rFonts w:ascii="Times New Roman" w:hAnsi="Times New Roman" w:cs="Times New Roman"/>
          <w:sz w:val="24"/>
          <w:szCs w:val="24"/>
        </w:rPr>
        <w:t>15</w:t>
      </w:r>
      <w:r w:rsidR="00AE1F4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61AF">
        <w:rPr>
          <w:rFonts w:ascii="Times New Roman" w:hAnsi="Times New Roman" w:cs="Times New Roman"/>
          <w:sz w:val="24"/>
          <w:szCs w:val="24"/>
        </w:rPr>
        <w:t>00</w:t>
      </w:r>
      <w:r w:rsidR="00AE1F4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E1F47" w:rsidRDefault="001A5C5E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1A5C5E" w:rsidRPr="00D94C0F" w:rsidRDefault="001A5C5E" w:rsidP="00AE1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Общее число участников долевой собственности</w:t>
      </w:r>
      <w:r w:rsidR="00C40B82">
        <w:rPr>
          <w:rFonts w:ascii="Times New Roman" w:hAnsi="Times New Roman" w:cs="Times New Roman"/>
          <w:sz w:val="24"/>
          <w:szCs w:val="24"/>
        </w:rPr>
        <w:t>: 133</w:t>
      </w:r>
      <w:r w:rsidRPr="00D94C0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7DB2">
        <w:rPr>
          <w:rFonts w:ascii="Times New Roman" w:hAnsi="Times New Roman" w:cs="Times New Roman"/>
          <w:sz w:val="24"/>
          <w:szCs w:val="24"/>
        </w:rPr>
        <w:t>а</w:t>
      </w:r>
      <w:r w:rsidRPr="00D94C0F">
        <w:rPr>
          <w:rFonts w:ascii="Times New Roman" w:hAnsi="Times New Roman" w:cs="Times New Roman"/>
          <w:sz w:val="24"/>
          <w:szCs w:val="24"/>
        </w:rPr>
        <w:t>;</w:t>
      </w: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Общее количество земельных долей на земельный участок: </w:t>
      </w:r>
      <w:r w:rsidR="00C40B82">
        <w:rPr>
          <w:rFonts w:ascii="Times New Roman" w:hAnsi="Times New Roman" w:cs="Times New Roman"/>
          <w:sz w:val="24"/>
          <w:szCs w:val="24"/>
        </w:rPr>
        <w:t>133</w:t>
      </w:r>
      <w:r w:rsidRPr="00D94C0F">
        <w:rPr>
          <w:rFonts w:ascii="Times New Roman" w:hAnsi="Times New Roman" w:cs="Times New Roman"/>
          <w:sz w:val="24"/>
          <w:szCs w:val="24"/>
        </w:rPr>
        <w:t xml:space="preserve"> долей</w:t>
      </w:r>
      <w:r w:rsidR="00107DB2" w:rsidRPr="00107DB2">
        <w:rPr>
          <w:rFonts w:ascii="Times New Roman" w:hAnsi="Times New Roman" w:cs="Times New Roman"/>
        </w:rPr>
        <w:t xml:space="preserve"> </w:t>
      </w:r>
      <w:r w:rsidR="00107DB2" w:rsidRPr="00107DB2">
        <w:rPr>
          <w:rFonts w:ascii="Times New Roman" w:hAnsi="Times New Roman" w:cs="Times New Roman"/>
          <w:sz w:val="24"/>
          <w:szCs w:val="24"/>
        </w:rPr>
        <w:t>согласно Постановлению Главы Админист</w:t>
      </w:r>
      <w:r w:rsidR="00C40B82">
        <w:rPr>
          <w:rFonts w:ascii="Times New Roman" w:hAnsi="Times New Roman" w:cs="Times New Roman"/>
          <w:sz w:val="24"/>
          <w:szCs w:val="24"/>
        </w:rPr>
        <w:t>рации Асиновского района № 404-1</w:t>
      </w:r>
      <w:r w:rsidR="00107DB2" w:rsidRPr="00107DB2">
        <w:rPr>
          <w:rFonts w:ascii="Times New Roman" w:hAnsi="Times New Roman" w:cs="Times New Roman"/>
          <w:sz w:val="24"/>
          <w:szCs w:val="24"/>
        </w:rPr>
        <w:t xml:space="preserve"> от 19.05.1994г</w:t>
      </w:r>
      <w:r w:rsidRPr="00107DB2">
        <w:rPr>
          <w:rFonts w:ascii="Times New Roman" w:hAnsi="Times New Roman" w:cs="Times New Roman"/>
          <w:sz w:val="24"/>
          <w:szCs w:val="24"/>
        </w:rPr>
        <w:t>;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5B550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50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AAD">
        <w:rPr>
          <w:rFonts w:ascii="Times New Roman" w:hAnsi="Times New Roman" w:cs="Times New Roman"/>
          <w:sz w:val="24"/>
          <w:szCs w:val="24"/>
        </w:rPr>
        <w:t>– ст. 14.1 Ф</w:t>
      </w:r>
      <w:r w:rsidR="001A5C5E"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 w:rsidR="008C3AAD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C3AAD">
        <w:rPr>
          <w:rFonts w:ascii="Times New Roman" w:hAnsi="Times New Roman" w:cs="Times New Roman"/>
          <w:sz w:val="24"/>
          <w:szCs w:val="24"/>
        </w:rPr>
        <w:t>–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 w:rsidR="008C3AAD">
        <w:rPr>
          <w:rFonts w:ascii="Times New Roman" w:hAnsi="Times New Roman" w:cs="Times New Roman"/>
          <w:sz w:val="24"/>
          <w:szCs w:val="24"/>
        </w:rPr>
        <w:t>едеральный закон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назначения»).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Для участия на об</w:t>
      </w:r>
      <w:r w:rsidR="00C40B82">
        <w:rPr>
          <w:rFonts w:ascii="Times New Roman" w:hAnsi="Times New Roman" w:cs="Times New Roman"/>
          <w:sz w:val="24"/>
          <w:szCs w:val="24"/>
        </w:rPr>
        <w:t>щем собрании зарегистрировано: 4</w:t>
      </w:r>
      <w:r w:rsidRPr="00D94C0F">
        <w:rPr>
          <w:rFonts w:ascii="Times New Roman" w:hAnsi="Times New Roman" w:cs="Times New Roman"/>
          <w:sz w:val="24"/>
          <w:szCs w:val="24"/>
        </w:rPr>
        <w:t xml:space="preserve"> участников долевой</w:t>
      </w:r>
      <w:r w:rsidR="00C40B82">
        <w:rPr>
          <w:rFonts w:ascii="Times New Roman" w:hAnsi="Times New Roman" w:cs="Times New Roman"/>
          <w:sz w:val="24"/>
          <w:szCs w:val="24"/>
        </w:rPr>
        <w:t xml:space="preserve"> собственности, что составляет 3,7</w:t>
      </w:r>
      <w:r w:rsidRPr="00D94C0F">
        <w:rPr>
          <w:rFonts w:ascii="Times New Roman" w:hAnsi="Times New Roman" w:cs="Times New Roman"/>
          <w:sz w:val="24"/>
          <w:szCs w:val="24"/>
        </w:rPr>
        <w:t xml:space="preserve"> % от общего числа собственников земельных долей на земельный участок.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 общем собрании собственников» - кворум не имеется.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E423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4C0F">
        <w:rPr>
          <w:rFonts w:ascii="Times New Roman" w:hAnsi="Times New Roman" w:cs="Times New Roman"/>
          <w:sz w:val="24"/>
          <w:szCs w:val="24"/>
        </w:rPr>
        <w:t>14.1 Ф</w:t>
      </w:r>
      <w:r w:rsidR="008C3AAD"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 w:rsidR="00C40B82">
        <w:rPr>
          <w:rFonts w:ascii="Times New Roman" w:hAnsi="Times New Roman" w:cs="Times New Roman"/>
          <w:sz w:val="24"/>
          <w:szCs w:val="24"/>
        </w:rPr>
        <w:t>70:02:0200046:61</w:t>
      </w:r>
      <w:r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0AB" w:rsidRDefault="00F740AB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lastRenderedPageBreak/>
        <w:t>ПОВЕСТКА СОБРАНИЯ</w:t>
      </w:r>
    </w:p>
    <w:p w:rsidR="008C3AAD" w:rsidRDefault="001A5C5E" w:rsidP="008C3A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D">
        <w:rPr>
          <w:rFonts w:ascii="Times New Roman" w:hAnsi="Times New Roman" w:cs="Times New Roman"/>
          <w:sz w:val="24"/>
          <w:szCs w:val="24"/>
        </w:rPr>
        <w:t xml:space="preserve">Об утверждении списка невостребованных </w:t>
      </w:r>
      <w:r w:rsidR="008C3AAD" w:rsidRPr="008C3AAD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Pr="008C3AAD">
        <w:rPr>
          <w:rFonts w:ascii="Times New Roman" w:hAnsi="Times New Roman" w:cs="Times New Roman"/>
          <w:sz w:val="24"/>
          <w:szCs w:val="24"/>
        </w:rPr>
        <w:t>долей.</w:t>
      </w:r>
    </w:p>
    <w:p w:rsidR="008C3AAD" w:rsidRDefault="008C3AAD" w:rsidP="008C3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5E" w:rsidRP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AAD">
        <w:rPr>
          <w:rFonts w:ascii="Times New Roman" w:hAnsi="Times New Roman" w:cs="Times New Roman"/>
          <w:sz w:val="24"/>
          <w:szCs w:val="24"/>
        </w:rPr>
        <w:t>В силу ст. 14.1 Федерального закона «Об обороте земель сельскохозяйственного назначения» собрание участников общей долевой собственности признанно несостоявшимся.</w:t>
      </w:r>
    </w:p>
    <w:p w:rsidR="001A5C5E" w:rsidRPr="001A5C5E" w:rsidRDefault="001A5C5E" w:rsidP="001A5C5E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1A5C5E" w:rsidRPr="001A5C5E" w:rsidRDefault="001A5C5E" w:rsidP="001A5C5E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8C3AAD" w:rsidRDefault="008C3AAD" w:rsidP="008C3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8C3AAD" w:rsidRPr="00935569" w:rsidRDefault="00F740AB" w:rsidP="008C3A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8C3AAD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 xml:space="preserve">ия    </w:t>
      </w:r>
      <w:r w:rsidR="008C3AA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C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6DF" w:rsidRPr="001A5C5E" w:rsidRDefault="00D226DF" w:rsidP="001A5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26DF" w:rsidRPr="001A5C5E" w:rsidSect="00F74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C5E"/>
    <w:rsid w:val="00107DB2"/>
    <w:rsid w:val="00197107"/>
    <w:rsid w:val="001A5C5E"/>
    <w:rsid w:val="005913B4"/>
    <w:rsid w:val="005B550D"/>
    <w:rsid w:val="006F7E95"/>
    <w:rsid w:val="008C3AAD"/>
    <w:rsid w:val="00935569"/>
    <w:rsid w:val="00AE1F47"/>
    <w:rsid w:val="00B36E36"/>
    <w:rsid w:val="00C40B82"/>
    <w:rsid w:val="00CF61AF"/>
    <w:rsid w:val="00D226DF"/>
    <w:rsid w:val="00D91000"/>
    <w:rsid w:val="00D94C0F"/>
    <w:rsid w:val="00E4230D"/>
    <w:rsid w:val="00F7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F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8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01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2019-04-01T05:18:00Z</cp:lastPrinted>
  <dcterms:created xsi:type="dcterms:W3CDTF">2014-09-26T09:33:00Z</dcterms:created>
  <dcterms:modified xsi:type="dcterms:W3CDTF">2019-04-01T05:22:00Z</dcterms:modified>
</cp:coreProperties>
</file>