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2B" w:rsidRPr="00467EBA" w:rsidRDefault="00FB1F2B" w:rsidP="00FB1F2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FB1F2B" w:rsidRPr="00467EBA" w:rsidRDefault="00FB1F2B" w:rsidP="00FB1F2B">
      <w:pPr>
        <w:jc w:val="center"/>
        <w:rPr>
          <w:b/>
          <w:sz w:val="24"/>
          <w:szCs w:val="24"/>
        </w:rPr>
      </w:pPr>
    </w:p>
    <w:p w:rsidR="00FB1F2B" w:rsidRPr="00467EBA" w:rsidRDefault="00FB1F2B" w:rsidP="00FB1F2B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FB1F2B" w:rsidRDefault="00FB1F2B" w:rsidP="00FB1F2B">
      <w:pPr>
        <w:jc w:val="center"/>
        <w:rPr>
          <w:sz w:val="28"/>
        </w:rPr>
      </w:pPr>
    </w:p>
    <w:p w:rsidR="00FB1F2B" w:rsidRDefault="00FB1F2B" w:rsidP="00FB1F2B">
      <w:pPr>
        <w:jc w:val="center"/>
        <w:rPr>
          <w:b/>
          <w:sz w:val="28"/>
        </w:rPr>
      </w:pPr>
    </w:p>
    <w:p w:rsidR="00FB1F2B" w:rsidRDefault="00FB1F2B" w:rsidP="00FB1F2B">
      <w:pPr>
        <w:jc w:val="center"/>
        <w:rPr>
          <w:b/>
          <w:sz w:val="28"/>
        </w:rPr>
      </w:pPr>
      <w:r>
        <w:rPr>
          <w:b/>
          <w:sz w:val="28"/>
        </w:rPr>
        <w:t>П Р О Е К Т</w:t>
      </w:r>
    </w:p>
    <w:p w:rsidR="00FB1F2B" w:rsidRDefault="00FB1F2B" w:rsidP="00FB1F2B">
      <w:pPr>
        <w:jc w:val="center"/>
        <w:rPr>
          <w:b/>
          <w:sz w:val="28"/>
        </w:rPr>
      </w:pPr>
    </w:p>
    <w:p w:rsidR="00FB1F2B" w:rsidRPr="00467EBA" w:rsidRDefault="00FB1F2B" w:rsidP="00FB1F2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Pr="00467EBA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                           № ____</w:t>
      </w:r>
    </w:p>
    <w:p w:rsidR="00FB1F2B" w:rsidRPr="00CF02A5" w:rsidRDefault="00FB1F2B" w:rsidP="00FB1F2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с. Больше-Дорохово</w:t>
      </w:r>
    </w:p>
    <w:p w:rsidR="00FB1F2B" w:rsidRDefault="00FB1F2B" w:rsidP="00FB1F2B">
      <w:pPr>
        <w:jc w:val="both"/>
        <w:rPr>
          <w:b/>
          <w:sz w:val="24"/>
          <w:szCs w:val="24"/>
        </w:rPr>
      </w:pPr>
    </w:p>
    <w:p w:rsidR="00FB1F2B" w:rsidRDefault="00FB1F2B" w:rsidP="00FB1F2B">
      <w:pPr>
        <w:jc w:val="both"/>
        <w:rPr>
          <w:b/>
          <w:sz w:val="24"/>
          <w:szCs w:val="24"/>
        </w:rPr>
      </w:pPr>
    </w:p>
    <w:p w:rsidR="00FB1F2B" w:rsidRDefault="00FB1F2B" w:rsidP="00FB1F2B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земельного участка с кадастровым номером 70:02:0200046:1110</w:t>
      </w:r>
    </w:p>
    <w:p w:rsidR="00FB1F2B" w:rsidRDefault="00FB1F2B" w:rsidP="00FB1F2B">
      <w:pPr>
        <w:jc w:val="both"/>
        <w:rPr>
          <w:b/>
        </w:rPr>
      </w:pPr>
    </w:p>
    <w:p w:rsidR="00FB1F2B" w:rsidRDefault="00FB1F2B" w:rsidP="00FB1F2B">
      <w:pPr>
        <w:jc w:val="both"/>
        <w:rPr>
          <w:b/>
        </w:rPr>
      </w:pPr>
    </w:p>
    <w:p w:rsidR="00FB1F2B" w:rsidRDefault="00FB1F2B" w:rsidP="00FB1F2B">
      <w:pPr>
        <w:jc w:val="both"/>
        <w:rPr>
          <w:b/>
          <w:sz w:val="24"/>
        </w:rPr>
      </w:pPr>
    </w:p>
    <w:p w:rsidR="00FB1F2B" w:rsidRPr="00D01E89" w:rsidRDefault="00FB1F2B" w:rsidP="00FB1F2B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FB1F2B" w:rsidRDefault="00FB1F2B" w:rsidP="00FB1F2B">
      <w:pPr>
        <w:jc w:val="center"/>
        <w:rPr>
          <w:bCs/>
          <w:sz w:val="24"/>
        </w:rPr>
      </w:pPr>
    </w:p>
    <w:p w:rsidR="00FB1F2B" w:rsidRPr="00467EBA" w:rsidRDefault="00FB1F2B" w:rsidP="00FB1F2B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FB1F2B" w:rsidRDefault="00FB1F2B" w:rsidP="00FB1F2B">
      <w:pPr>
        <w:jc w:val="center"/>
        <w:rPr>
          <w:b/>
          <w:sz w:val="28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земельного участка с кадастровым номером 70:02:0200046:1110, расположенного по адресу: Томская область, Асиновский район, СТ «Энергетик», пер. Ромашковый, 9, в качестве его правообладателя, владеющим данным земельным участком на праве собственности, выявлен Кизеев Андрей Васильевич </w:t>
      </w:r>
      <w:r>
        <w:rPr>
          <w:sz w:val="24"/>
          <w:szCs w:val="24"/>
        </w:rPr>
        <w:t>_______</w:t>
      </w:r>
      <w:r>
        <w:rPr>
          <w:sz w:val="24"/>
          <w:szCs w:val="24"/>
        </w:rPr>
        <w:t xml:space="preserve"> года рождения, место рождения: 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Российской Федерации серия </w:t>
      </w:r>
      <w:r>
        <w:rPr>
          <w:sz w:val="24"/>
          <w:szCs w:val="24"/>
        </w:rPr>
        <w:t>_____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 выдан 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 xml:space="preserve">, выдан 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 xml:space="preserve">, зарегистрированный по месту жительства по адресу: </w:t>
      </w:r>
      <w:r>
        <w:rPr>
          <w:sz w:val="24"/>
          <w:szCs w:val="24"/>
        </w:rPr>
        <w:t>____________________________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 собственности Кизеева Андрея Васильевича на указанный в пункте 1 настоящего постановления земельный участок подтверждается постановлением Главы  администрации Асиновского района № 347 от 03.05.1995 г. </w:t>
      </w:r>
      <w:r w:rsidRPr="00F75B77">
        <w:rPr>
          <w:sz w:val="24"/>
          <w:szCs w:val="24"/>
        </w:rPr>
        <w:t>«О перерегистрации права на земельные участки членам садового товарищества «Энергетик» и дополнительном предоставлении земельного участка для ведения садоводства»</w:t>
      </w:r>
      <w:r>
        <w:rPr>
          <w:sz w:val="24"/>
          <w:szCs w:val="24"/>
        </w:rPr>
        <w:t>.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земельного участка с кадастровым номером 70:02:0200046:1110.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>Настоящее постановление вступает в силу с даты его подписания.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FB1F2B" w:rsidRPr="00077964" w:rsidRDefault="00FB1F2B" w:rsidP="00FB1F2B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jc w:val="both"/>
        <w:rPr>
          <w:sz w:val="24"/>
          <w:szCs w:val="24"/>
        </w:rPr>
      </w:pPr>
    </w:p>
    <w:p w:rsidR="00FB1F2B" w:rsidRDefault="00FB1F2B" w:rsidP="00FB1F2B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FB1F2B" w:rsidRDefault="00FB1F2B" w:rsidP="00FB1F2B">
      <w:pPr>
        <w:ind w:left="180"/>
        <w:jc w:val="both"/>
        <w:rPr>
          <w:sz w:val="24"/>
          <w:szCs w:val="24"/>
        </w:rPr>
      </w:pPr>
    </w:p>
    <w:p w:rsidR="0017490A" w:rsidRDefault="0017490A"/>
    <w:sectPr w:rsidR="0017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DA"/>
    <w:rsid w:val="0017490A"/>
    <w:rsid w:val="002606DA"/>
    <w:rsid w:val="00F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2022-05-12T03:22:00Z</dcterms:created>
  <dcterms:modified xsi:type="dcterms:W3CDTF">2022-05-12T03:24:00Z</dcterms:modified>
</cp:coreProperties>
</file>