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746" w:rsidRPr="00546746" w:rsidRDefault="00546746" w:rsidP="00546746">
      <w:pPr>
        <w:pStyle w:val="a5"/>
        <w:jc w:val="center"/>
        <w:rPr>
          <w:b/>
        </w:rPr>
      </w:pPr>
    </w:p>
    <w:p w:rsidR="00546746" w:rsidRPr="00546746" w:rsidRDefault="00546746" w:rsidP="00546746">
      <w:pPr>
        <w:jc w:val="center"/>
        <w:rPr>
          <w:rFonts w:ascii="Times New Roman" w:hAnsi="Times New Roman" w:cs="Times New Roman"/>
          <w:b/>
          <w:sz w:val="28"/>
          <w:szCs w:val="28"/>
        </w:rPr>
      </w:pPr>
      <w:r w:rsidRPr="00546746">
        <w:rPr>
          <w:rFonts w:ascii="Times New Roman" w:hAnsi="Times New Roman" w:cs="Times New Roman"/>
          <w:b/>
          <w:sz w:val="26"/>
          <w:szCs w:val="26"/>
        </w:rPr>
        <w:t xml:space="preserve">  </w:t>
      </w:r>
      <w:r w:rsidRPr="00546746">
        <w:rPr>
          <w:rFonts w:ascii="Times New Roman" w:hAnsi="Times New Roman" w:cs="Times New Roman"/>
          <w:b/>
          <w:sz w:val="28"/>
          <w:szCs w:val="28"/>
        </w:rPr>
        <w:t>АДМИНИСТРАЦИЯ БОЛЬШЕДОРОХОВСКОГО СЕЛЬСКОГО ПОСЕЛЕНИЯ АСИНОВСКОГО РАЙОНА ТОМСКОЙ ОБЛАСТИ</w:t>
      </w:r>
    </w:p>
    <w:p w:rsidR="00546746" w:rsidRPr="00546746" w:rsidRDefault="00546746" w:rsidP="00546746">
      <w:pPr>
        <w:jc w:val="center"/>
        <w:rPr>
          <w:rFonts w:ascii="Times New Roman" w:hAnsi="Times New Roman" w:cs="Times New Roman"/>
          <w:b/>
          <w:sz w:val="24"/>
          <w:szCs w:val="24"/>
        </w:rPr>
      </w:pPr>
    </w:p>
    <w:p w:rsidR="00546746" w:rsidRPr="00546746" w:rsidRDefault="00546746" w:rsidP="00546746">
      <w:pPr>
        <w:jc w:val="center"/>
        <w:rPr>
          <w:rFonts w:ascii="Times New Roman" w:hAnsi="Times New Roman" w:cs="Times New Roman"/>
          <w:b/>
          <w:sz w:val="28"/>
        </w:rPr>
      </w:pPr>
      <w:r w:rsidRPr="00546746">
        <w:rPr>
          <w:rFonts w:ascii="Times New Roman" w:hAnsi="Times New Roman" w:cs="Times New Roman"/>
          <w:b/>
          <w:sz w:val="28"/>
        </w:rPr>
        <w:t>ПОСТАНОВЛЕНИЕ</w:t>
      </w:r>
    </w:p>
    <w:p w:rsidR="002A13C4" w:rsidRPr="00546746" w:rsidRDefault="002A13C4" w:rsidP="002A13C4">
      <w:pPr>
        <w:spacing w:after="0"/>
        <w:jc w:val="both"/>
        <w:rPr>
          <w:rFonts w:ascii="Times New Roman" w:hAnsi="Times New Roman" w:cs="Times New Roman"/>
          <w:sz w:val="24"/>
          <w:szCs w:val="24"/>
        </w:rPr>
      </w:pPr>
    </w:p>
    <w:p w:rsidR="002A13C4" w:rsidRPr="00287AF3" w:rsidRDefault="005F798E" w:rsidP="002A13C4">
      <w:pPr>
        <w:spacing w:after="0"/>
        <w:jc w:val="both"/>
        <w:rPr>
          <w:rFonts w:ascii="Times New Roman" w:hAnsi="Times New Roman"/>
          <w:sz w:val="24"/>
          <w:szCs w:val="24"/>
        </w:rPr>
      </w:pPr>
      <w:r>
        <w:rPr>
          <w:rFonts w:ascii="Times New Roman" w:hAnsi="Times New Roman"/>
          <w:sz w:val="24"/>
          <w:szCs w:val="24"/>
        </w:rPr>
        <w:t>13.12.</w:t>
      </w:r>
      <w:r w:rsidR="006F52F1">
        <w:rPr>
          <w:rFonts w:ascii="Times New Roman" w:hAnsi="Times New Roman"/>
          <w:sz w:val="24"/>
          <w:szCs w:val="24"/>
        </w:rPr>
        <w:t>2013</w:t>
      </w:r>
      <w:r w:rsidR="002A13C4" w:rsidRPr="00287AF3">
        <w:rPr>
          <w:rFonts w:ascii="Times New Roman" w:hAnsi="Times New Roman"/>
          <w:sz w:val="24"/>
          <w:szCs w:val="24"/>
        </w:rPr>
        <w:t xml:space="preserve">                  </w:t>
      </w:r>
      <w:r w:rsidR="002A13C4">
        <w:rPr>
          <w:rFonts w:ascii="Times New Roman" w:hAnsi="Times New Roman"/>
          <w:sz w:val="24"/>
          <w:szCs w:val="24"/>
        </w:rPr>
        <w:t xml:space="preserve">                 </w:t>
      </w:r>
      <w:r w:rsidR="006F52F1">
        <w:rPr>
          <w:rFonts w:ascii="Times New Roman" w:hAnsi="Times New Roman"/>
          <w:sz w:val="24"/>
          <w:szCs w:val="24"/>
        </w:rPr>
        <w:t xml:space="preserve">                                                                                                     №  </w:t>
      </w:r>
      <w:r>
        <w:rPr>
          <w:rFonts w:ascii="Times New Roman" w:hAnsi="Times New Roman"/>
          <w:sz w:val="24"/>
          <w:szCs w:val="24"/>
        </w:rPr>
        <w:t>170</w:t>
      </w:r>
    </w:p>
    <w:p w:rsidR="002A13C4" w:rsidRDefault="002A13C4" w:rsidP="006F52F1">
      <w:pPr>
        <w:widowControl w:val="0"/>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 xml:space="preserve">с. </w:t>
      </w:r>
      <w:r w:rsidR="00546746">
        <w:rPr>
          <w:rFonts w:ascii="Times New Roman CYR" w:hAnsi="Times New Roman CYR" w:cs="Times New Roman CYR"/>
          <w:bCs/>
          <w:sz w:val="24"/>
          <w:szCs w:val="24"/>
        </w:rPr>
        <w:t>Больше-Дорохово</w:t>
      </w:r>
    </w:p>
    <w:p w:rsidR="00546746" w:rsidRPr="00E64250" w:rsidRDefault="00546746" w:rsidP="006F52F1">
      <w:pPr>
        <w:widowControl w:val="0"/>
        <w:autoSpaceDE w:val="0"/>
        <w:autoSpaceDN w:val="0"/>
        <w:adjustRightInd w:val="0"/>
        <w:spacing w:after="0" w:line="240" w:lineRule="auto"/>
        <w:rPr>
          <w:rFonts w:ascii="Times New Roman CYR" w:hAnsi="Times New Roman CYR" w:cs="Times New Roman CYR"/>
          <w:bCs/>
          <w:sz w:val="24"/>
          <w:szCs w:val="24"/>
        </w:rPr>
      </w:pPr>
    </w:p>
    <w:p w:rsidR="001E363B" w:rsidRDefault="001E363B" w:rsidP="002A13C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 внесении изменений в постановление Администрации </w:t>
      </w:r>
    </w:p>
    <w:tbl>
      <w:tblPr>
        <w:tblW w:w="0" w:type="auto"/>
        <w:tblInd w:w="-45" w:type="dxa"/>
        <w:tblLayout w:type="fixed"/>
        <w:tblCellMar>
          <w:left w:w="10" w:type="dxa"/>
          <w:right w:w="10" w:type="dxa"/>
        </w:tblCellMar>
        <w:tblLook w:val="0000"/>
      </w:tblPr>
      <w:tblGrid>
        <w:gridCol w:w="9445"/>
      </w:tblGrid>
      <w:tr w:rsidR="002A13C4" w:rsidRPr="00F31CFC" w:rsidTr="001E363B">
        <w:tc>
          <w:tcPr>
            <w:tcW w:w="9445" w:type="dxa"/>
            <w:tcBorders>
              <w:top w:val="nil"/>
              <w:left w:val="nil"/>
              <w:bottom w:val="nil"/>
              <w:right w:val="nil"/>
            </w:tcBorders>
            <w:shd w:val="clear" w:color="auto" w:fill="FFFFFF"/>
            <w:vAlign w:val="center"/>
          </w:tcPr>
          <w:p w:rsidR="002A13C4" w:rsidRPr="00F31CFC" w:rsidRDefault="00546746" w:rsidP="001E363B">
            <w:pPr>
              <w:widowControl w:val="0"/>
              <w:autoSpaceDE w:val="0"/>
              <w:autoSpaceDN w:val="0"/>
              <w:adjustRightInd w:val="0"/>
              <w:spacing w:after="0" w:line="240" w:lineRule="auto"/>
              <w:ind w:left="45" w:right="24"/>
              <w:jc w:val="center"/>
              <w:rPr>
                <w:rFonts w:ascii="Times New Roman" w:hAnsi="Times New Roman"/>
                <w:b/>
                <w:bCs/>
                <w:color w:val="000000"/>
                <w:sz w:val="24"/>
                <w:szCs w:val="24"/>
              </w:rPr>
            </w:pPr>
            <w:r>
              <w:rPr>
                <w:rFonts w:ascii="Times New Roman CYR" w:hAnsi="Times New Roman CYR" w:cs="Times New Roman CYR"/>
                <w:b/>
                <w:bCs/>
                <w:sz w:val="24"/>
                <w:szCs w:val="24"/>
              </w:rPr>
              <w:t>Большедороховского</w:t>
            </w:r>
            <w:r w:rsidR="001E363B">
              <w:rPr>
                <w:rFonts w:ascii="Times New Roman CYR" w:hAnsi="Times New Roman CYR" w:cs="Times New Roman CYR"/>
                <w:b/>
                <w:bCs/>
                <w:sz w:val="24"/>
                <w:szCs w:val="24"/>
              </w:rPr>
              <w:t xml:space="preserve"> сельского поселения от </w:t>
            </w:r>
            <w:r>
              <w:rPr>
                <w:rFonts w:ascii="Times New Roman CYR" w:hAnsi="Times New Roman CYR" w:cs="Times New Roman CYR"/>
                <w:b/>
                <w:bCs/>
                <w:sz w:val="24"/>
                <w:szCs w:val="24"/>
              </w:rPr>
              <w:t>14</w:t>
            </w:r>
            <w:r w:rsidR="001E363B">
              <w:rPr>
                <w:rFonts w:ascii="Times New Roman CYR" w:hAnsi="Times New Roman CYR" w:cs="Times New Roman CYR"/>
                <w:b/>
                <w:bCs/>
                <w:sz w:val="24"/>
                <w:szCs w:val="24"/>
              </w:rPr>
              <w:t>.</w:t>
            </w:r>
            <w:r>
              <w:rPr>
                <w:rFonts w:ascii="Times New Roman CYR" w:hAnsi="Times New Roman CYR" w:cs="Times New Roman CYR"/>
                <w:b/>
                <w:bCs/>
                <w:sz w:val="24"/>
                <w:szCs w:val="24"/>
              </w:rPr>
              <w:t>12</w:t>
            </w:r>
            <w:r w:rsidR="001E363B">
              <w:rPr>
                <w:rFonts w:ascii="Times New Roman CYR" w:hAnsi="Times New Roman CYR" w:cs="Times New Roman CYR"/>
                <w:b/>
                <w:bCs/>
                <w:sz w:val="24"/>
                <w:szCs w:val="24"/>
              </w:rPr>
              <w:t>.201</w:t>
            </w:r>
            <w:r>
              <w:rPr>
                <w:rFonts w:ascii="Times New Roman CYR" w:hAnsi="Times New Roman CYR" w:cs="Times New Roman CYR"/>
                <w:b/>
                <w:bCs/>
                <w:sz w:val="24"/>
                <w:szCs w:val="24"/>
              </w:rPr>
              <w:t>2</w:t>
            </w:r>
            <w:r w:rsidR="001E363B">
              <w:rPr>
                <w:rFonts w:ascii="Times New Roman CYR" w:hAnsi="Times New Roman CYR" w:cs="Times New Roman CYR"/>
                <w:b/>
                <w:bCs/>
                <w:sz w:val="24"/>
                <w:szCs w:val="24"/>
              </w:rPr>
              <w:t xml:space="preserve"> № </w:t>
            </w:r>
            <w:r>
              <w:rPr>
                <w:rFonts w:ascii="Times New Roman CYR" w:hAnsi="Times New Roman CYR" w:cs="Times New Roman CYR"/>
                <w:b/>
                <w:bCs/>
                <w:sz w:val="24"/>
                <w:szCs w:val="24"/>
              </w:rPr>
              <w:t>147</w:t>
            </w:r>
            <w:r w:rsidR="001E363B">
              <w:rPr>
                <w:rFonts w:ascii="Times New Roman CYR" w:hAnsi="Times New Roman CYR" w:cs="Times New Roman CYR"/>
                <w:b/>
                <w:bCs/>
                <w:sz w:val="24"/>
                <w:szCs w:val="24"/>
              </w:rPr>
              <w:t xml:space="preserve">  </w:t>
            </w:r>
            <w:r w:rsidR="001E363B">
              <w:rPr>
                <w:rFonts w:ascii="Times New Roman" w:hAnsi="Times New Roman"/>
                <w:b/>
                <w:bCs/>
                <w:color w:val="000000"/>
                <w:sz w:val="24"/>
                <w:szCs w:val="24"/>
              </w:rPr>
              <w:t>«</w:t>
            </w:r>
            <w:r w:rsidR="002A13C4" w:rsidRPr="00F31CFC">
              <w:rPr>
                <w:rFonts w:ascii="Times New Roman" w:hAnsi="Times New Roman"/>
                <w:b/>
                <w:bCs/>
                <w:color w:val="000000"/>
                <w:sz w:val="24"/>
                <w:szCs w:val="24"/>
              </w:rPr>
              <w:t xml:space="preserve">Об утверждении административного регламента </w:t>
            </w:r>
            <w:r w:rsidR="002A13C4" w:rsidRPr="00F31CFC">
              <w:rPr>
                <w:rFonts w:ascii="Times New Roman" w:hAnsi="Times New Roman"/>
                <w:b/>
                <w:color w:val="000000"/>
                <w:sz w:val="24"/>
                <w:szCs w:val="24"/>
              </w:rPr>
              <w:t>предоставления муниципальной услуги</w:t>
            </w:r>
            <w:r w:rsidR="002A13C4" w:rsidRPr="00F31CFC">
              <w:rPr>
                <w:rFonts w:ascii="Times New Roman" w:hAnsi="Times New Roman"/>
                <w:b/>
                <w:bCs/>
                <w:color w:val="000000"/>
                <w:sz w:val="24"/>
                <w:szCs w:val="24"/>
              </w:rPr>
              <w:t xml:space="preserve"> «Предоставление заключения о при</w:t>
            </w:r>
            <w:r w:rsidR="002A13C4" w:rsidRPr="00F31CFC">
              <w:rPr>
                <w:rFonts w:ascii="Times New Roman" w:hAnsi="Times New Roman"/>
                <w:b/>
                <w:color w:val="000000"/>
                <w:sz w:val="24"/>
                <w:szCs w:val="24"/>
              </w:rPr>
              <w:t>знании жилого помещения пригодным (непригодным) для постоянного проживания либо решения о проведении дополнительного обследования оцениваемого помещения»</w:t>
            </w:r>
            <w:r w:rsidR="002A13C4" w:rsidRPr="00F31CFC">
              <w:rPr>
                <w:rFonts w:ascii="Times New Roman" w:hAnsi="Times New Roman"/>
                <w:b/>
                <w:bCs/>
                <w:color w:val="000000"/>
                <w:sz w:val="24"/>
                <w:szCs w:val="24"/>
              </w:rPr>
              <w:t xml:space="preserve"> </w:t>
            </w:r>
            <w:r w:rsidR="001F0FC1">
              <w:rPr>
                <w:rFonts w:ascii="Times New Roman" w:hAnsi="Times New Roman"/>
                <w:b/>
                <w:bCs/>
                <w:color w:val="000000"/>
                <w:sz w:val="24"/>
                <w:szCs w:val="24"/>
              </w:rPr>
              <w:t xml:space="preserve"> (протест прокуратуры от 25.10.2013 г  №18-2013)</w:t>
            </w:r>
          </w:p>
          <w:p w:rsidR="002A13C4" w:rsidRPr="00F31CFC" w:rsidRDefault="002A13C4" w:rsidP="001E363B">
            <w:pPr>
              <w:widowControl w:val="0"/>
              <w:shd w:val="clear" w:color="auto" w:fill="FFFFFF"/>
              <w:suppressAutoHyphens/>
              <w:autoSpaceDE w:val="0"/>
              <w:autoSpaceDN w:val="0"/>
              <w:adjustRightInd w:val="0"/>
              <w:spacing w:after="0" w:line="240" w:lineRule="auto"/>
              <w:jc w:val="center"/>
              <w:rPr>
                <w:rFonts w:ascii="Times New Roman" w:hAnsi="Times New Roman"/>
                <w:b/>
                <w:bCs/>
                <w:color w:val="000000"/>
                <w:sz w:val="24"/>
                <w:szCs w:val="24"/>
              </w:rPr>
            </w:pPr>
          </w:p>
        </w:tc>
      </w:tr>
    </w:tbl>
    <w:p w:rsidR="002A13C4" w:rsidRPr="001E2AB7" w:rsidRDefault="002A13C4" w:rsidP="002A13C4">
      <w:pPr>
        <w:widowControl w:val="0"/>
        <w:shd w:val="clear" w:color="auto" w:fill="FFFFFF"/>
        <w:suppressAutoHyphens/>
        <w:autoSpaceDE w:val="0"/>
        <w:autoSpaceDN w:val="0"/>
        <w:adjustRightInd w:val="0"/>
        <w:spacing w:after="0" w:line="240" w:lineRule="auto"/>
        <w:jc w:val="both"/>
        <w:rPr>
          <w:rFonts w:ascii="Times New Roman" w:hAnsi="Times New Roman"/>
          <w:sz w:val="24"/>
          <w:szCs w:val="24"/>
        </w:rPr>
      </w:pPr>
    </w:p>
    <w:p w:rsidR="002A13C4" w:rsidRDefault="001E363B" w:rsidP="002A13C4">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w:hAnsi="Times New Roman"/>
          <w:color w:val="000000"/>
          <w:sz w:val="24"/>
          <w:szCs w:val="24"/>
        </w:rPr>
        <w:t xml:space="preserve">С целью приведения нормативного правового акта в соответствие с федеральным законодательством, </w:t>
      </w:r>
    </w:p>
    <w:p w:rsidR="002A13C4" w:rsidRPr="00E50508" w:rsidRDefault="002A13C4" w:rsidP="002A13C4">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p>
    <w:p w:rsidR="002A13C4" w:rsidRPr="00E50508" w:rsidRDefault="002A13C4" w:rsidP="002A13C4">
      <w:pPr>
        <w:widowControl w:val="0"/>
        <w:autoSpaceDE w:val="0"/>
        <w:autoSpaceDN w:val="0"/>
        <w:adjustRightInd w:val="0"/>
        <w:spacing w:after="0" w:line="240" w:lineRule="auto"/>
        <w:ind w:firstLine="708"/>
        <w:jc w:val="both"/>
        <w:rPr>
          <w:rFonts w:ascii="Times New Roman CYR" w:hAnsi="Times New Roman CYR" w:cs="Times New Roman CYR"/>
          <w:b/>
          <w:bCs/>
          <w:sz w:val="24"/>
          <w:szCs w:val="24"/>
        </w:rPr>
      </w:pPr>
      <w:r>
        <w:rPr>
          <w:rFonts w:ascii="Times New Roman CYR" w:hAnsi="Times New Roman CYR" w:cs="Times New Roman CYR"/>
          <w:b/>
          <w:bCs/>
          <w:sz w:val="24"/>
          <w:szCs w:val="24"/>
        </w:rPr>
        <w:t>ПОСТАНОВЛЯЮ</w:t>
      </w:r>
      <w:r w:rsidRPr="00E50508">
        <w:rPr>
          <w:rFonts w:ascii="Times New Roman CYR" w:hAnsi="Times New Roman CYR" w:cs="Times New Roman CYR"/>
          <w:b/>
          <w:bCs/>
          <w:sz w:val="24"/>
          <w:szCs w:val="24"/>
        </w:rPr>
        <w:t>:</w:t>
      </w:r>
    </w:p>
    <w:tbl>
      <w:tblPr>
        <w:tblW w:w="10120" w:type="dxa"/>
        <w:tblInd w:w="-45" w:type="dxa"/>
        <w:tblLayout w:type="fixed"/>
        <w:tblCellMar>
          <w:left w:w="10" w:type="dxa"/>
          <w:right w:w="10" w:type="dxa"/>
        </w:tblCellMar>
        <w:tblLook w:val="0000"/>
      </w:tblPr>
      <w:tblGrid>
        <w:gridCol w:w="10120"/>
      </w:tblGrid>
      <w:tr w:rsidR="008B3EFD" w:rsidRPr="008B3EFD" w:rsidTr="008B3EFD">
        <w:tc>
          <w:tcPr>
            <w:tcW w:w="10120" w:type="dxa"/>
            <w:tcBorders>
              <w:top w:val="nil"/>
              <w:left w:val="nil"/>
              <w:bottom w:val="nil"/>
              <w:right w:val="nil"/>
            </w:tcBorders>
            <w:shd w:val="clear" w:color="auto" w:fill="FFFFFF"/>
            <w:vAlign w:val="center"/>
          </w:tcPr>
          <w:p w:rsidR="008B3EFD" w:rsidRPr="008B3EFD" w:rsidRDefault="008B3EFD" w:rsidP="00546746">
            <w:pPr>
              <w:widowControl w:val="0"/>
              <w:autoSpaceDE w:val="0"/>
              <w:autoSpaceDN w:val="0"/>
              <w:adjustRightInd w:val="0"/>
              <w:spacing w:after="0" w:line="240" w:lineRule="auto"/>
              <w:ind w:left="45" w:right="24"/>
              <w:jc w:val="both"/>
              <w:rPr>
                <w:rFonts w:ascii="Times New Roman" w:hAnsi="Times New Roman" w:cs="Times New Roman"/>
                <w:bCs/>
                <w:color w:val="000000"/>
                <w:sz w:val="24"/>
                <w:szCs w:val="24"/>
              </w:rPr>
            </w:pPr>
            <w:r>
              <w:rPr>
                <w:rFonts w:ascii="Times New Roman CYR" w:hAnsi="Times New Roman CYR" w:cs="Times New Roman CYR"/>
                <w:sz w:val="24"/>
                <w:szCs w:val="24"/>
              </w:rPr>
              <w:t xml:space="preserve">          </w:t>
            </w:r>
            <w:r w:rsidR="00EA6F20">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w:t>
            </w:r>
            <w:r w:rsidR="002A13C4">
              <w:rPr>
                <w:rFonts w:ascii="Times New Roman CYR" w:hAnsi="Times New Roman CYR" w:cs="Times New Roman CYR"/>
                <w:sz w:val="24"/>
                <w:szCs w:val="24"/>
              </w:rPr>
              <w:t>1</w:t>
            </w:r>
            <w:r w:rsidR="002A13C4" w:rsidRPr="008B3EFD">
              <w:rPr>
                <w:rFonts w:ascii="Times New Roman" w:hAnsi="Times New Roman" w:cs="Times New Roman"/>
                <w:sz w:val="24"/>
                <w:szCs w:val="24"/>
              </w:rPr>
              <w:t>.</w:t>
            </w:r>
            <w:r w:rsidRPr="008B3EFD">
              <w:rPr>
                <w:rFonts w:ascii="Times New Roman" w:hAnsi="Times New Roman" w:cs="Times New Roman"/>
                <w:bCs/>
                <w:sz w:val="24"/>
                <w:szCs w:val="24"/>
              </w:rPr>
              <w:t xml:space="preserve"> </w:t>
            </w:r>
            <w:r>
              <w:rPr>
                <w:rFonts w:ascii="Times New Roman" w:hAnsi="Times New Roman" w:cs="Times New Roman"/>
                <w:bCs/>
                <w:sz w:val="24"/>
                <w:szCs w:val="24"/>
              </w:rPr>
              <w:t>В</w:t>
            </w:r>
            <w:r w:rsidRPr="008B3EFD">
              <w:rPr>
                <w:rFonts w:ascii="Times New Roman" w:hAnsi="Times New Roman" w:cs="Times New Roman"/>
                <w:bCs/>
                <w:sz w:val="24"/>
                <w:szCs w:val="24"/>
              </w:rPr>
              <w:t>нес</w:t>
            </w:r>
            <w:r>
              <w:rPr>
                <w:rFonts w:ascii="Times New Roman" w:hAnsi="Times New Roman" w:cs="Times New Roman"/>
                <w:bCs/>
                <w:sz w:val="24"/>
                <w:szCs w:val="24"/>
              </w:rPr>
              <w:t xml:space="preserve">ти следующие </w:t>
            </w:r>
            <w:r w:rsidRPr="008B3EFD">
              <w:rPr>
                <w:rFonts w:ascii="Times New Roman" w:hAnsi="Times New Roman" w:cs="Times New Roman"/>
                <w:bCs/>
                <w:sz w:val="24"/>
                <w:szCs w:val="24"/>
              </w:rPr>
              <w:t xml:space="preserve"> изменени</w:t>
            </w:r>
            <w:r>
              <w:rPr>
                <w:rFonts w:ascii="Times New Roman" w:hAnsi="Times New Roman" w:cs="Times New Roman"/>
                <w:bCs/>
                <w:sz w:val="24"/>
                <w:szCs w:val="24"/>
              </w:rPr>
              <w:t xml:space="preserve">я </w:t>
            </w:r>
            <w:r w:rsidRPr="008B3EFD">
              <w:rPr>
                <w:rFonts w:ascii="Times New Roman" w:hAnsi="Times New Roman" w:cs="Times New Roman"/>
                <w:bCs/>
                <w:sz w:val="24"/>
                <w:szCs w:val="24"/>
              </w:rPr>
              <w:t xml:space="preserve">в постановление Администрации </w:t>
            </w:r>
            <w:r>
              <w:rPr>
                <w:rFonts w:ascii="Times New Roman" w:hAnsi="Times New Roman" w:cs="Times New Roman"/>
                <w:bCs/>
                <w:sz w:val="24"/>
                <w:szCs w:val="24"/>
              </w:rPr>
              <w:t xml:space="preserve"> </w:t>
            </w:r>
            <w:r w:rsidR="00546746">
              <w:rPr>
                <w:rFonts w:ascii="Times New Roman" w:hAnsi="Times New Roman" w:cs="Times New Roman"/>
                <w:bCs/>
                <w:sz w:val="24"/>
                <w:szCs w:val="24"/>
              </w:rPr>
              <w:t xml:space="preserve">Большедороховского </w:t>
            </w:r>
            <w:r w:rsidRPr="008B3EFD">
              <w:rPr>
                <w:rFonts w:ascii="Times New Roman" w:hAnsi="Times New Roman" w:cs="Times New Roman"/>
                <w:bCs/>
                <w:sz w:val="24"/>
                <w:szCs w:val="24"/>
              </w:rPr>
              <w:t xml:space="preserve">сельского поселения от </w:t>
            </w:r>
            <w:r w:rsidR="00546746">
              <w:rPr>
                <w:rFonts w:ascii="Times New Roman" w:hAnsi="Times New Roman" w:cs="Times New Roman"/>
                <w:bCs/>
                <w:sz w:val="24"/>
                <w:szCs w:val="24"/>
              </w:rPr>
              <w:t>14</w:t>
            </w:r>
            <w:r w:rsidRPr="008B3EFD">
              <w:rPr>
                <w:rFonts w:ascii="Times New Roman" w:hAnsi="Times New Roman" w:cs="Times New Roman"/>
                <w:bCs/>
                <w:sz w:val="24"/>
                <w:szCs w:val="24"/>
              </w:rPr>
              <w:t>.</w:t>
            </w:r>
            <w:r w:rsidR="00546746">
              <w:rPr>
                <w:rFonts w:ascii="Times New Roman" w:hAnsi="Times New Roman" w:cs="Times New Roman"/>
                <w:bCs/>
                <w:sz w:val="24"/>
                <w:szCs w:val="24"/>
              </w:rPr>
              <w:t>12</w:t>
            </w:r>
            <w:r w:rsidRPr="008B3EFD">
              <w:rPr>
                <w:rFonts w:ascii="Times New Roman" w:hAnsi="Times New Roman" w:cs="Times New Roman"/>
                <w:bCs/>
                <w:sz w:val="24"/>
                <w:szCs w:val="24"/>
              </w:rPr>
              <w:t xml:space="preserve">.2013 № </w:t>
            </w:r>
            <w:r w:rsidR="00546746">
              <w:rPr>
                <w:rFonts w:ascii="Times New Roman" w:hAnsi="Times New Roman" w:cs="Times New Roman"/>
                <w:bCs/>
                <w:sz w:val="24"/>
                <w:szCs w:val="24"/>
              </w:rPr>
              <w:t>147</w:t>
            </w:r>
            <w:r w:rsidRPr="008B3EFD">
              <w:rPr>
                <w:rFonts w:ascii="Times New Roman" w:hAnsi="Times New Roman" w:cs="Times New Roman"/>
                <w:bCs/>
                <w:sz w:val="24"/>
                <w:szCs w:val="24"/>
              </w:rPr>
              <w:t xml:space="preserve">  </w:t>
            </w:r>
            <w:r w:rsidRPr="008B3EFD">
              <w:rPr>
                <w:rFonts w:ascii="Times New Roman" w:hAnsi="Times New Roman" w:cs="Times New Roman"/>
                <w:bCs/>
                <w:color w:val="000000"/>
                <w:sz w:val="24"/>
                <w:szCs w:val="24"/>
              </w:rPr>
              <w:t xml:space="preserve">«Об утверждении административного </w:t>
            </w:r>
            <w:r>
              <w:rPr>
                <w:rFonts w:ascii="Times New Roman" w:hAnsi="Times New Roman" w:cs="Times New Roman"/>
                <w:bCs/>
                <w:color w:val="000000"/>
                <w:sz w:val="24"/>
                <w:szCs w:val="24"/>
              </w:rPr>
              <w:t xml:space="preserve"> р</w:t>
            </w:r>
            <w:r w:rsidRPr="008B3EFD">
              <w:rPr>
                <w:rFonts w:ascii="Times New Roman" w:hAnsi="Times New Roman" w:cs="Times New Roman"/>
                <w:bCs/>
                <w:color w:val="000000"/>
                <w:sz w:val="24"/>
                <w:szCs w:val="24"/>
              </w:rPr>
              <w:t xml:space="preserve">егламента </w:t>
            </w:r>
            <w:r w:rsidRPr="008B3EFD">
              <w:rPr>
                <w:rFonts w:ascii="Times New Roman" w:hAnsi="Times New Roman" w:cs="Times New Roman"/>
                <w:color w:val="000000"/>
                <w:sz w:val="24"/>
                <w:szCs w:val="24"/>
              </w:rPr>
              <w:t>предоставления муниципальной услуги</w:t>
            </w:r>
            <w:r w:rsidRPr="008B3EFD">
              <w:rPr>
                <w:rFonts w:ascii="Times New Roman" w:hAnsi="Times New Roman" w:cs="Times New Roman"/>
                <w:bCs/>
                <w:color w:val="000000"/>
                <w:sz w:val="24"/>
                <w:szCs w:val="24"/>
              </w:rPr>
              <w:t xml:space="preserve"> «Предоставление заключения о при</w:t>
            </w:r>
            <w:r w:rsidRPr="008B3EFD">
              <w:rPr>
                <w:rFonts w:ascii="Times New Roman" w:hAnsi="Times New Roman" w:cs="Times New Roman"/>
                <w:color w:val="000000"/>
                <w:sz w:val="24"/>
                <w:szCs w:val="24"/>
              </w:rPr>
              <w:t xml:space="preserve">знании жилого помещения </w:t>
            </w:r>
            <w:proofErr w:type="gramStart"/>
            <w:r w:rsidRPr="008B3EFD">
              <w:rPr>
                <w:rFonts w:ascii="Times New Roman" w:hAnsi="Times New Roman" w:cs="Times New Roman"/>
                <w:color w:val="000000"/>
                <w:sz w:val="24"/>
                <w:szCs w:val="24"/>
              </w:rPr>
              <w:t>пригодным</w:t>
            </w:r>
            <w:proofErr w:type="gramEnd"/>
            <w:r w:rsidRPr="008B3EFD">
              <w:rPr>
                <w:rFonts w:ascii="Times New Roman" w:hAnsi="Times New Roman" w:cs="Times New Roman"/>
                <w:color w:val="000000"/>
                <w:sz w:val="24"/>
                <w:szCs w:val="24"/>
              </w:rPr>
              <w:t xml:space="preserve"> (непригодным) для постоянного проживания либо решения о </w:t>
            </w:r>
            <w:r>
              <w:rPr>
                <w:rFonts w:ascii="Times New Roman" w:hAnsi="Times New Roman" w:cs="Times New Roman"/>
                <w:color w:val="000000"/>
                <w:sz w:val="24"/>
                <w:szCs w:val="24"/>
              </w:rPr>
              <w:t xml:space="preserve"> п</w:t>
            </w:r>
            <w:r w:rsidRPr="008B3EFD">
              <w:rPr>
                <w:rFonts w:ascii="Times New Roman" w:hAnsi="Times New Roman" w:cs="Times New Roman"/>
                <w:color w:val="000000"/>
                <w:sz w:val="24"/>
                <w:szCs w:val="24"/>
              </w:rPr>
              <w:t>роведении дополнительного обследования оцениваемого помещения»»</w:t>
            </w:r>
            <w:r w:rsidR="00427227">
              <w:rPr>
                <w:rFonts w:ascii="Times New Roman" w:hAnsi="Times New Roman" w:cs="Times New Roman"/>
                <w:color w:val="000000"/>
                <w:sz w:val="24"/>
                <w:szCs w:val="24"/>
              </w:rPr>
              <w:t>:</w:t>
            </w:r>
          </w:p>
        </w:tc>
      </w:tr>
    </w:tbl>
    <w:p w:rsidR="002A13C4" w:rsidRDefault="00427227" w:rsidP="004E44A2">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1)</w:t>
      </w:r>
      <w:r w:rsidR="00EA6F20" w:rsidRPr="00EA6F20">
        <w:rPr>
          <w:rFonts w:ascii="Times New Roman CYR" w:hAnsi="Times New Roman CYR" w:cs="Times New Roman CYR"/>
          <w:sz w:val="24"/>
          <w:szCs w:val="24"/>
        </w:rPr>
        <w:t xml:space="preserve"> </w:t>
      </w:r>
      <w:r w:rsidR="00EA6F20">
        <w:rPr>
          <w:rFonts w:ascii="Times New Roman CYR" w:hAnsi="Times New Roman CYR" w:cs="Times New Roman CYR"/>
          <w:sz w:val="24"/>
          <w:szCs w:val="24"/>
        </w:rPr>
        <w:t>пункт 2.5.  дополнить словами  «, закон Томской области «О поряд</w:t>
      </w:r>
      <w:r w:rsidR="00EA35D5">
        <w:rPr>
          <w:rFonts w:ascii="Times New Roman CYR" w:hAnsi="Times New Roman CYR" w:cs="Times New Roman CYR"/>
          <w:sz w:val="24"/>
          <w:szCs w:val="24"/>
        </w:rPr>
        <w:t>ке</w:t>
      </w:r>
      <w:r w:rsidR="00217B64">
        <w:rPr>
          <w:rFonts w:ascii="Times New Roman CYR" w:hAnsi="Times New Roman CYR" w:cs="Times New Roman CYR"/>
          <w:sz w:val="24"/>
          <w:szCs w:val="24"/>
        </w:rPr>
        <w:t xml:space="preserve"> разработки и принятия административных регламентов осуществления регионального государственного контроля (надзора), муниципального контроля»  </w:t>
      </w:r>
      <w:r w:rsidR="00EA35D5">
        <w:rPr>
          <w:rFonts w:ascii="Times New Roman CYR" w:hAnsi="Times New Roman CYR" w:cs="Times New Roman CYR"/>
          <w:sz w:val="24"/>
          <w:szCs w:val="24"/>
        </w:rPr>
        <w:t xml:space="preserve"> ст. 6 часть 2 пункт    а</w:t>
      </w:r>
      <w:r w:rsidR="00217B64">
        <w:rPr>
          <w:rFonts w:ascii="Times New Roman CYR" w:hAnsi="Times New Roman CYR" w:cs="Times New Roman CYR"/>
          <w:sz w:val="24"/>
          <w:szCs w:val="24"/>
        </w:rPr>
        <w:t>»</w:t>
      </w:r>
      <w:r w:rsidR="00EA35D5">
        <w:rPr>
          <w:rFonts w:ascii="Times New Roman CYR" w:hAnsi="Times New Roman CYR" w:cs="Times New Roman CYR"/>
          <w:sz w:val="24"/>
          <w:szCs w:val="24"/>
        </w:rPr>
        <w:t>);</w:t>
      </w:r>
      <w:r w:rsidR="00EA6F20">
        <w:rPr>
          <w:rFonts w:ascii="Times New Roman CYR" w:hAnsi="Times New Roman CYR" w:cs="Times New Roman CYR"/>
          <w:sz w:val="24"/>
          <w:szCs w:val="24"/>
        </w:rPr>
        <w:t xml:space="preserve">  </w:t>
      </w:r>
    </w:p>
    <w:p w:rsidR="00EA35D5" w:rsidRDefault="00427227" w:rsidP="004E44A2">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2)</w:t>
      </w:r>
      <w:r w:rsidR="00EA6F20">
        <w:rPr>
          <w:rFonts w:ascii="Times New Roman CYR" w:hAnsi="Times New Roman CYR" w:cs="Times New Roman CYR"/>
          <w:sz w:val="24"/>
          <w:szCs w:val="24"/>
        </w:rPr>
        <w:t xml:space="preserve"> пункт 2.5. дополнить следующего содержания  «Срок регистрации запроса составляет один рабочий день с момента поступления заявления»;</w:t>
      </w:r>
    </w:p>
    <w:p w:rsidR="00EA35D5" w:rsidRDefault="00EA35D5" w:rsidP="004E44A2">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3) </w:t>
      </w:r>
      <w:r w:rsidR="00402C94">
        <w:rPr>
          <w:rFonts w:ascii="Times New Roman CYR" w:hAnsi="Times New Roman CYR" w:cs="Times New Roman CYR"/>
          <w:sz w:val="24"/>
          <w:szCs w:val="24"/>
        </w:rPr>
        <w:t xml:space="preserve"> пункт 5</w:t>
      </w:r>
      <w:r>
        <w:rPr>
          <w:rFonts w:ascii="Times New Roman CYR" w:hAnsi="Times New Roman CYR" w:cs="Times New Roman CYR"/>
          <w:sz w:val="24"/>
          <w:szCs w:val="24"/>
        </w:rPr>
        <w:t>, словами  «Готовит уведомлени</w:t>
      </w:r>
      <w:r w:rsidR="00402C94">
        <w:rPr>
          <w:rFonts w:ascii="Times New Roman CYR" w:hAnsi="Times New Roman CYR" w:cs="Times New Roman CYR"/>
          <w:sz w:val="24"/>
          <w:szCs w:val="24"/>
        </w:rPr>
        <w:t>е</w:t>
      </w:r>
      <w:r>
        <w:rPr>
          <w:rFonts w:ascii="Times New Roman CYR" w:hAnsi="Times New Roman CYR" w:cs="Times New Roman CYR"/>
          <w:sz w:val="24"/>
          <w:szCs w:val="24"/>
        </w:rPr>
        <w:t xml:space="preserve"> заявителю и в орган  муниципального жилищного  надзора по месту нахождения такого помещения</w:t>
      </w:r>
      <w:r w:rsidR="00217B64">
        <w:rPr>
          <w:rFonts w:ascii="Times New Roman CYR" w:hAnsi="Times New Roman CYR" w:cs="Times New Roman CYR"/>
          <w:sz w:val="24"/>
          <w:szCs w:val="24"/>
        </w:rPr>
        <w:t xml:space="preserve"> или дома</w:t>
      </w:r>
      <w:r>
        <w:rPr>
          <w:rFonts w:ascii="Times New Roman CYR" w:hAnsi="Times New Roman CYR" w:cs="Times New Roman CYR"/>
          <w:sz w:val="24"/>
          <w:szCs w:val="24"/>
        </w:rPr>
        <w:t>»;</w:t>
      </w:r>
    </w:p>
    <w:p w:rsidR="004E44A2" w:rsidRDefault="004E44A2" w:rsidP="004E44A2">
      <w:pPr>
        <w:pStyle w:val="a4"/>
        <w:spacing w:before="0" w:beforeAutospacing="0" w:after="0" w:afterAutospacing="0"/>
        <w:jc w:val="both"/>
      </w:pPr>
      <w:r>
        <w:rPr>
          <w:rFonts w:ascii="Times New Roman CYR" w:hAnsi="Times New Roman CYR" w:cs="Times New Roman CYR"/>
        </w:rPr>
        <w:t xml:space="preserve">            </w:t>
      </w:r>
      <w:r w:rsidR="00217B64">
        <w:rPr>
          <w:rFonts w:ascii="Times New Roman CYR" w:hAnsi="Times New Roman CYR" w:cs="Times New Roman CYR"/>
        </w:rPr>
        <w:t xml:space="preserve">4) </w:t>
      </w:r>
      <w:r>
        <w:rPr>
          <w:rFonts w:ascii="Times New Roman CYR" w:hAnsi="Times New Roman CYR" w:cs="Times New Roman CYR"/>
        </w:rPr>
        <w:t>пункт 2.8. изложить в следующей редакции:</w:t>
      </w:r>
    </w:p>
    <w:p w:rsidR="004E44A2" w:rsidRDefault="004E44A2" w:rsidP="004E44A2">
      <w:pPr>
        <w:pStyle w:val="a4"/>
        <w:spacing w:before="0" w:beforeAutospacing="0" w:after="0" w:afterAutospacing="0"/>
        <w:jc w:val="both"/>
      </w:pPr>
      <w: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4E44A2" w:rsidRDefault="004E44A2" w:rsidP="004E44A2">
      <w:pPr>
        <w:pStyle w:val="a4"/>
        <w:spacing w:before="0" w:beforeAutospacing="0" w:after="0" w:afterAutospacing="0"/>
        <w:jc w:val="both"/>
      </w:pPr>
      <w: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4E44A2" w:rsidRDefault="004E44A2" w:rsidP="004E44A2">
      <w:pPr>
        <w:pStyle w:val="a4"/>
        <w:spacing w:before="0" w:beforeAutospacing="0" w:after="0" w:afterAutospacing="0"/>
        <w:jc w:val="both"/>
      </w:pPr>
      <w:r>
        <w:t>в) в отношении нежилого помещения для признания его в дальнейшем жилым помещением – проект реконструкции нежилого помещения;</w:t>
      </w:r>
    </w:p>
    <w:p w:rsidR="004E44A2" w:rsidRDefault="004E44A2" w:rsidP="004E44A2">
      <w:pPr>
        <w:pStyle w:val="a4"/>
        <w:spacing w:before="0" w:beforeAutospacing="0" w:after="0" w:afterAutospacing="0"/>
        <w:jc w:val="both"/>
      </w:pPr>
      <w: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4E44A2" w:rsidRDefault="004E44A2" w:rsidP="004E44A2">
      <w:pPr>
        <w:pStyle w:val="a4"/>
        <w:spacing w:before="0" w:beforeAutospacing="0" w:after="0" w:afterAutospacing="0"/>
        <w:jc w:val="both"/>
      </w:pPr>
      <w:proofErr w:type="spellStart"/>
      <w:r>
        <w:lastRenderedPageBreak/>
        <w:t>д</w:t>
      </w:r>
      <w:proofErr w:type="spellEnd"/>
      <w:r>
        <w:t xml:space="preserve">)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настоящего </w:t>
      </w:r>
      <w:r w:rsidR="005F798E">
        <w:t xml:space="preserve">постановления </w:t>
      </w:r>
      <w:r>
        <w:t xml:space="preserve">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4E44A2" w:rsidRDefault="004E44A2" w:rsidP="004E44A2">
      <w:pPr>
        <w:pStyle w:val="a4"/>
        <w:spacing w:before="0" w:beforeAutospacing="0" w:after="0" w:afterAutospacing="0"/>
        <w:jc w:val="both"/>
      </w:pPr>
      <w:r>
        <w:t>е) заявления, письма, жалобы граждан на неудовлетворительные условия проживания – по усмотрению заявителя.</w:t>
      </w:r>
    </w:p>
    <w:p w:rsidR="004E44A2" w:rsidRDefault="004E44A2" w:rsidP="004E44A2">
      <w:pPr>
        <w:pStyle w:val="a4"/>
        <w:spacing w:before="0" w:beforeAutospacing="0" w:after="0" w:afterAutospacing="0"/>
        <w:jc w:val="both"/>
      </w:pPr>
      <w:proofErr w:type="gramStart"/>
      <w: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4E44A2" w:rsidRDefault="004E44A2" w:rsidP="004E44A2">
      <w:pPr>
        <w:pStyle w:val="a4"/>
        <w:spacing w:before="0" w:beforeAutospacing="0" w:after="0" w:afterAutospacing="0"/>
        <w:jc w:val="both"/>
      </w:pPr>
      <w:proofErr w:type="gramStart"/>
      <w: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4E44A2" w:rsidRDefault="004E44A2" w:rsidP="004E44A2">
      <w:pPr>
        <w:pStyle w:val="a4"/>
        <w:spacing w:before="0" w:beforeAutospacing="0" w:after="0" w:afterAutospacing="0"/>
        <w:jc w:val="both"/>
      </w:pPr>
      <w:r>
        <w:t>Заявитель вправе представить в комиссию указанные документы и информацию по своей инициативе.</w:t>
      </w:r>
    </w:p>
    <w:p w:rsidR="004E44A2" w:rsidRDefault="004E44A2" w:rsidP="004E44A2">
      <w:pPr>
        <w:pStyle w:val="a4"/>
        <w:spacing w:before="0" w:beforeAutospacing="0" w:after="0" w:afterAutospacing="0"/>
        <w:jc w:val="both"/>
      </w:pPr>
      <w:r>
        <w:t xml:space="preserve">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t>рассмотрения</w:t>
      </w:r>
      <w:proofErr w:type="gramEnd"/>
      <w:r>
        <w:t xml:space="preserve"> которого комиссия предлагает собственнику помещения представить документы, указанные в пункте 2.9 </w:t>
      </w:r>
    </w:p>
    <w:p w:rsidR="004E44A2" w:rsidRDefault="00402C94" w:rsidP="004E44A2">
      <w:pPr>
        <w:pStyle w:val="a4"/>
        <w:spacing w:before="0" w:beforeAutospacing="0" w:after="0" w:afterAutospacing="0"/>
        <w:ind w:firstLine="708"/>
        <w:jc w:val="both"/>
      </w:pPr>
      <w:r>
        <w:t xml:space="preserve"> 5)  пункт</w:t>
      </w:r>
      <w:r w:rsidR="004E44A2">
        <w:t xml:space="preserve">  2.9. изложить в следующей редакции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004E44A2">
        <w:t>получает</w:t>
      </w:r>
      <w:proofErr w:type="gramEnd"/>
      <w:r w:rsidR="004E44A2">
        <w:t xml:space="preserve"> в том числе в электронной форме:</w:t>
      </w:r>
    </w:p>
    <w:p w:rsidR="004E44A2" w:rsidRDefault="004E44A2" w:rsidP="004E44A2">
      <w:pPr>
        <w:pStyle w:val="a4"/>
        <w:spacing w:before="0" w:beforeAutospacing="0" w:after="0" w:afterAutospacing="0"/>
        <w:jc w:val="both"/>
      </w:pPr>
      <w:r>
        <w:t>а) сведения из Единого государственного реестра прав на недвижимое имущество и сделок с ним о правах на жилое помещение;</w:t>
      </w:r>
    </w:p>
    <w:p w:rsidR="004E44A2" w:rsidRDefault="004E44A2" w:rsidP="004E44A2">
      <w:pPr>
        <w:pStyle w:val="a4"/>
        <w:spacing w:before="0" w:beforeAutospacing="0" w:after="0" w:afterAutospacing="0"/>
        <w:jc w:val="both"/>
      </w:pPr>
      <w:r>
        <w:t>б) технический паспорт жилого помещения, а для нежилых помещений – технический план;</w:t>
      </w:r>
    </w:p>
    <w:p w:rsidR="004E44A2" w:rsidRDefault="004E44A2" w:rsidP="004E44A2">
      <w:pPr>
        <w:pStyle w:val="a4"/>
        <w:spacing w:before="0" w:beforeAutospacing="0" w:after="0" w:afterAutospacing="0"/>
        <w:jc w:val="both"/>
      </w:pPr>
      <w:r>
        <w:t>в) заключения (акты) соответствующих органов государственного надзора (контроля) в случае, если представление указанных документов для принятия решения о признании жилого помещения соответствующим (не соответствующим)  требованиям.</w:t>
      </w:r>
    </w:p>
    <w:p w:rsidR="00427227" w:rsidRDefault="004E44A2" w:rsidP="006B376D">
      <w:pPr>
        <w:pStyle w:val="a4"/>
        <w:spacing w:before="0" w:beforeAutospacing="0" w:after="0" w:afterAutospacing="0"/>
        <w:jc w:val="both"/>
        <w:rPr>
          <w:rFonts w:ascii="Times New Roman CYR" w:hAnsi="Times New Roman CYR" w:cs="Times New Roman CYR"/>
        </w:rPr>
      </w:pPr>
      <w:r>
        <w:t>Комиссия вправе запрашивать эти документы в органах государственного надзора (контроля)</w:t>
      </w:r>
      <w:proofErr w:type="gramStart"/>
      <w:r>
        <w:t xml:space="preserve"> .</w:t>
      </w:r>
      <w:proofErr w:type="gramEnd"/>
      <w:r>
        <w:t>»</w:t>
      </w:r>
      <w:r w:rsidR="00EA6F20">
        <w:rPr>
          <w:rFonts w:ascii="Times New Roman CYR" w:hAnsi="Times New Roman CYR" w:cs="Times New Roman CYR"/>
        </w:rPr>
        <w:t xml:space="preserve"> </w:t>
      </w:r>
    </w:p>
    <w:p w:rsidR="002A13C4" w:rsidRDefault="004E44A2" w:rsidP="004E4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2</w:t>
      </w:r>
      <w:r w:rsidR="002A13C4">
        <w:rPr>
          <w:rFonts w:ascii="Times New Roman CYR" w:hAnsi="Times New Roman CYR" w:cs="Times New Roman CYR"/>
          <w:sz w:val="24"/>
          <w:szCs w:val="24"/>
        </w:rPr>
        <w:t xml:space="preserve">. Настоящее постановление подлежит опубликованию и </w:t>
      </w:r>
      <w:r w:rsidR="008B3EFD">
        <w:rPr>
          <w:rFonts w:ascii="Times New Roman CYR" w:hAnsi="Times New Roman CYR" w:cs="Times New Roman CYR"/>
          <w:sz w:val="24"/>
          <w:szCs w:val="24"/>
        </w:rPr>
        <w:t>вступает в силу с момента опубликования</w:t>
      </w:r>
      <w:r w:rsidR="005F798E">
        <w:rPr>
          <w:rFonts w:ascii="Times New Roman CYR" w:hAnsi="Times New Roman CYR" w:cs="Times New Roman CYR"/>
          <w:sz w:val="24"/>
          <w:szCs w:val="24"/>
        </w:rPr>
        <w:t>.</w:t>
      </w:r>
    </w:p>
    <w:p w:rsidR="002A13C4" w:rsidRDefault="002A13C4" w:rsidP="004E4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r w:rsidR="004E44A2">
        <w:rPr>
          <w:rFonts w:ascii="Times New Roman CYR" w:hAnsi="Times New Roman CYR" w:cs="Times New Roman CYR"/>
          <w:sz w:val="24"/>
          <w:szCs w:val="24"/>
        </w:rPr>
        <w:t>3</w:t>
      </w:r>
      <w:r>
        <w:rPr>
          <w:rFonts w:ascii="Times New Roman CYR" w:hAnsi="Times New Roman CYR" w:cs="Times New Roman CYR"/>
          <w:sz w:val="24"/>
          <w:szCs w:val="24"/>
        </w:rPr>
        <w:t>. Настоящее постановление</w:t>
      </w:r>
      <w:r w:rsidR="008B3EFD">
        <w:rPr>
          <w:rFonts w:ascii="Times New Roman CYR" w:hAnsi="Times New Roman CYR" w:cs="Times New Roman CYR"/>
          <w:sz w:val="24"/>
          <w:szCs w:val="24"/>
        </w:rPr>
        <w:t xml:space="preserve"> подлежит </w:t>
      </w:r>
      <w:r w:rsidR="008B3EFD" w:rsidRPr="008B3EFD">
        <w:rPr>
          <w:rFonts w:ascii="Times New Roman CYR" w:hAnsi="Times New Roman CYR" w:cs="Times New Roman CYR"/>
          <w:sz w:val="24"/>
          <w:szCs w:val="24"/>
        </w:rPr>
        <w:t xml:space="preserve"> </w:t>
      </w:r>
      <w:r w:rsidR="008B3EFD">
        <w:rPr>
          <w:rFonts w:ascii="Times New Roman CYR" w:hAnsi="Times New Roman CYR" w:cs="Times New Roman CYR"/>
          <w:sz w:val="24"/>
          <w:szCs w:val="24"/>
        </w:rPr>
        <w:t xml:space="preserve">размещению на официальном сайте </w:t>
      </w:r>
      <w:r w:rsidR="0037588D">
        <w:rPr>
          <w:rFonts w:ascii="Times New Roman CYR" w:hAnsi="Times New Roman CYR" w:cs="Times New Roman CYR"/>
          <w:sz w:val="24"/>
          <w:szCs w:val="24"/>
        </w:rPr>
        <w:t>Большедороховского</w:t>
      </w:r>
      <w:r w:rsidR="008B3EFD">
        <w:rPr>
          <w:rFonts w:ascii="Times New Roman CYR" w:hAnsi="Times New Roman CYR" w:cs="Times New Roman CYR"/>
          <w:sz w:val="24"/>
          <w:szCs w:val="24"/>
        </w:rPr>
        <w:t xml:space="preserve"> сельского поселения в информационно-телекоммуникационной сети «Интернет».</w:t>
      </w:r>
    </w:p>
    <w:p w:rsidR="002A13C4" w:rsidRDefault="004E44A2" w:rsidP="004E4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4</w:t>
      </w:r>
      <w:r w:rsidR="002A13C4">
        <w:rPr>
          <w:rFonts w:ascii="Times New Roman CYR" w:hAnsi="Times New Roman CYR" w:cs="Times New Roman CYR"/>
          <w:sz w:val="24"/>
          <w:szCs w:val="24"/>
        </w:rPr>
        <w:t xml:space="preserve">. Контроль исполнения настоящего постановления возложить на </w:t>
      </w:r>
      <w:r w:rsidR="0037588D">
        <w:rPr>
          <w:rFonts w:ascii="Times New Roman CYR" w:hAnsi="Times New Roman CYR" w:cs="Times New Roman CYR"/>
          <w:sz w:val="24"/>
          <w:szCs w:val="24"/>
        </w:rPr>
        <w:t>заместителя главы по управлению делами  Кручинину Т.А.</w:t>
      </w:r>
    </w:p>
    <w:p w:rsidR="002A13C4" w:rsidRDefault="002A13C4" w:rsidP="004E4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4E44A2" w:rsidRDefault="004E44A2" w:rsidP="004E44A2">
      <w:pPr>
        <w:widowControl w:val="0"/>
        <w:autoSpaceDE w:val="0"/>
        <w:autoSpaceDN w:val="0"/>
        <w:adjustRightInd w:val="0"/>
        <w:spacing w:after="0" w:line="240" w:lineRule="auto"/>
        <w:jc w:val="both"/>
        <w:rPr>
          <w:rFonts w:ascii="Times New Roman CYR" w:hAnsi="Times New Roman CYR" w:cs="Times New Roman CYR"/>
          <w:sz w:val="24"/>
          <w:szCs w:val="24"/>
        </w:rPr>
      </w:pPr>
    </w:p>
    <w:p w:rsidR="004E44A2" w:rsidRDefault="004E44A2" w:rsidP="004E44A2">
      <w:pPr>
        <w:widowControl w:val="0"/>
        <w:autoSpaceDE w:val="0"/>
        <w:autoSpaceDN w:val="0"/>
        <w:adjustRightInd w:val="0"/>
        <w:spacing w:after="0" w:line="240" w:lineRule="auto"/>
        <w:jc w:val="both"/>
        <w:rPr>
          <w:rFonts w:ascii="Times New Roman CYR" w:hAnsi="Times New Roman CYR" w:cs="Times New Roman CYR"/>
          <w:sz w:val="24"/>
          <w:szCs w:val="24"/>
        </w:rPr>
      </w:pPr>
    </w:p>
    <w:p w:rsidR="004E44A2" w:rsidRDefault="004E44A2" w:rsidP="004E44A2">
      <w:pPr>
        <w:widowControl w:val="0"/>
        <w:autoSpaceDE w:val="0"/>
        <w:autoSpaceDN w:val="0"/>
        <w:adjustRightInd w:val="0"/>
        <w:spacing w:after="0" w:line="240" w:lineRule="auto"/>
        <w:jc w:val="both"/>
        <w:rPr>
          <w:rFonts w:ascii="Times New Roman CYR" w:hAnsi="Times New Roman CYR" w:cs="Times New Roman CYR"/>
          <w:sz w:val="24"/>
          <w:szCs w:val="24"/>
        </w:rPr>
      </w:pPr>
    </w:p>
    <w:p w:rsidR="004E44A2" w:rsidRDefault="004E44A2" w:rsidP="004E44A2">
      <w:pPr>
        <w:widowControl w:val="0"/>
        <w:autoSpaceDE w:val="0"/>
        <w:autoSpaceDN w:val="0"/>
        <w:adjustRightInd w:val="0"/>
        <w:spacing w:after="0" w:line="240" w:lineRule="auto"/>
        <w:jc w:val="both"/>
        <w:rPr>
          <w:rFonts w:ascii="Times New Roman CYR" w:hAnsi="Times New Roman CYR" w:cs="Times New Roman CYR"/>
          <w:sz w:val="24"/>
          <w:szCs w:val="24"/>
        </w:rPr>
      </w:pPr>
    </w:p>
    <w:p w:rsidR="004E44A2" w:rsidRDefault="004E44A2" w:rsidP="002A13C4">
      <w:pPr>
        <w:widowControl w:val="0"/>
        <w:autoSpaceDE w:val="0"/>
        <w:autoSpaceDN w:val="0"/>
        <w:adjustRightInd w:val="0"/>
        <w:spacing w:after="0" w:line="240" w:lineRule="auto"/>
        <w:jc w:val="both"/>
        <w:rPr>
          <w:rFonts w:ascii="Times New Roman CYR" w:hAnsi="Times New Roman CYR" w:cs="Times New Roman CYR"/>
          <w:sz w:val="24"/>
          <w:szCs w:val="24"/>
        </w:rPr>
      </w:pPr>
    </w:p>
    <w:p w:rsidR="004E44A2" w:rsidRDefault="004E44A2" w:rsidP="002A13C4">
      <w:pPr>
        <w:widowControl w:val="0"/>
        <w:autoSpaceDE w:val="0"/>
        <w:autoSpaceDN w:val="0"/>
        <w:adjustRightInd w:val="0"/>
        <w:spacing w:after="0" w:line="240" w:lineRule="auto"/>
        <w:jc w:val="both"/>
        <w:rPr>
          <w:rFonts w:ascii="Times New Roman CYR" w:hAnsi="Times New Roman CYR" w:cs="Times New Roman CYR"/>
          <w:sz w:val="24"/>
          <w:szCs w:val="24"/>
        </w:rPr>
      </w:pPr>
    </w:p>
    <w:p w:rsidR="00A47F24" w:rsidRDefault="00A47F24" w:rsidP="00A47F2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И.о. главы сельского поселения</w:t>
      </w:r>
    </w:p>
    <w:p w:rsidR="002A13C4" w:rsidRPr="000A173C" w:rsidRDefault="00A47F24" w:rsidP="000A173C">
      <w:pPr>
        <w:shd w:val="clear" w:color="auto" w:fill="FFFFFF"/>
        <w:tabs>
          <w:tab w:val="left" w:pos="1234"/>
        </w:tabs>
        <w:spacing w:line="274" w:lineRule="exact"/>
        <w:ind w:left="709" w:hanging="709"/>
        <w:rPr>
          <w:rFonts w:ascii="Times New Roman" w:hAnsi="Times New Roman" w:cs="Times New Roman"/>
          <w:color w:val="000000"/>
          <w:spacing w:val="-9"/>
          <w:sz w:val="24"/>
          <w:szCs w:val="24"/>
        </w:rPr>
      </w:pPr>
      <w:r>
        <w:rPr>
          <w:rFonts w:ascii="Times New Roman" w:hAnsi="Times New Roman" w:cs="Times New Roman"/>
          <w:sz w:val="24"/>
          <w:szCs w:val="24"/>
        </w:rPr>
        <w:t xml:space="preserve">(Главы администрации)                                                                                                 </w:t>
      </w:r>
      <w:r>
        <w:rPr>
          <w:rFonts w:ascii="Times New Roman" w:hAnsi="Times New Roman" w:cs="Times New Roman"/>
          <w:color w:val="000000"/>
          <w:spacing w:val="-2"/>
          <w:sz w:val="24"/>
          <w:szCs w:val="24"/>
        </w:rPr>
        <w:t>В.П.Овсянников</w:t>
      </w:r>
    </w:p>
    <w:sectPr w:rsidR="002A13C4" w:rsidRPr="000A173C" w:rsidSect="001E363B">
      <w:pgSz w:w="12240" w:h="15840"/>
      <w:pgMar w:top="851" w:right="851" w:bottom="851" w:left="1418"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A13C4"/>
    <w:rsid w:val="00010CF8"/>
    <w:rsid w:val="000A173C"/>
    <w:rsid w:val="001E363B"/>
    <w:rsid w:val="001F0FC1"/>
    <w:rsid w:val="00217B64"/>
    <w:rsid w:val="002A13C4"/>
    <w:rsid w:val="002B6050"/>
    <w:rsid w:val="00304744"/>
    <w:rsid w:val="0037588D"/>
    <w:rsid w:val="003940F6"/>
    <w:rsid w:val="00402C94"/>
    <w:rsid w:val="00427227"/>
    <w:rsid w:val="00482467"/>
    <w:rsid w:val="004E44A2"/>
    <w:rsid w:val="00546746"/>
    <w:rsid w:val="005B2EC5"/>
    <w:rsid w:val="005F798E"/>
    <w:rsid w:val="006B376D"/>
    <w:rsid w:val="006F52F1"/>
    <w:rsid w:val="00753B02"/>
    <w:rsid w:val="008B3EFD"/>
    <w:rsid w:val="00933DD3"/>
    <w:rsid w:val="00A02DE5"/>
    <w:rsid w:val="00A47F24"/>
    <w:rsid w:val="00CA7ED9"/>
    <w:rsid w:val="00DC5798"/>
    <w:rsid w:val="00E00879"/>
    <w:rsid w:val="00E25337"/>
    <w:rsid w:val="00E35C97"/>
    <w:rsid w:val="00E9323E"/>
    <w:rsid w:val="00EA35D5"/>
    <w:rsid w:val="00EA6F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337"/>
  </w:style>
  <w:style w:type="paragraph" w:styleId="1">
    <w:name w:val="heading 1"/>
    <w:basedOn w:val="a"/>
    <w:next w:val="a"/>
    <w:link w:val="10"/>
    <w:uiPriority w:val="99"/>
    <w:qFormat/>
    <w:rsid w:val="002A13C4"/>
    <w:pPr>
      <w:widowControl w:val="0"/>
      <w:autoSpaceDE w:val="0"/>
      <w:autoSpaceDN w:val="0"/>
      <w:adjustRightInd w:val="0"/>
      <w:spacing w:after="0" w:line="240" w:lineRule="auto"/>
      <w:outlineLvl w:val="0"/>
    </w:pPr>
    <w:rPr>
      <w:rFonts w:ascii="Times New Roman CYR" w:eastAsia="Times New Roman" w:hAnsi="Times New Roman CYR" w:cs="Times New Roman CY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A13C4"/>
    <w:rPr>
      <w:rFonts w:ascii="Times New Roman CYR" w:eastAsia="Times New Roman" w:hAnsi="Times New Roman CYR" w:cs="Times New Roman CYR"/>
      <w:sz w:val="24"/>
      <w:szCs w:val="24"/>
    </w:rPr>
  </w:style>
  <w:style w:type="paragraph" w:styleId="a3">
    <w:name w:val="List Paragraph"/>
    <w:basedOn w:val="a"/>
    <w:uiPriority w:val="99"/>
    <w:qFormat/>
    <w:rsid w:val="002A13C4"/>
    <w:pPr>
      <w:ind w:left="720"/>
      <w:contextualSpacing/>
    </w:pPr>
    <w:rPr>
      <w:rFonts w:ascii="Calibri" w:eastAsia="Times New Roman" w:hAnsi="Calibri" w:cs="Times New Roman"/>
    </w:rPr>
  </w:style>
  <w:style w:type="paragraph" w:customStyle="1" w:styleId="ConsPlusNormal">
    <w:name w:val="ConsPlusNormal"/>
    <w:uiPriority w:val="99"/>
    <w:rsid w:val="002A13C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Normal (Web)"/>
    <w:basedOn w:val="a"/>
    <w:uiPriority w:val="99"/>
    <w:rsid w:val="002A13C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546746"/>
    <w:pPr>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37235903">
      <w:bodyDiv w:val="1"/>
      <w:marLeft w:val="0"/>
      <w:marRight w:val="0"/>
      <w:marTop w:val="0"/>
      <w:marBottom w:val="0"/>
      <w:divBdr>
        <w:top w:val="none" w:sz="0" w:space="0" w:color="auto"/>
        <w:left w:val="none" w:sz="0" w:space="0" w:color="auto"/>
        <w:bottom w:val="none" w:sz="0" w:space="0" w:color="auto"/>
        <w:right w:val="none" w:sz="0" w:space="0" w:color="auto"/>
      </w:divBdr>
    </w:div>
    <w:div w:id="1189176451">
      <w:bodyDiv w:val="1"/>
      <w:marLeft w:val="0"/>
      <w:marRight w:val="0"/>
      <w:marTop w:val="0"/>
      <w:marBottom w:val="0"/>
      <w:divBdr>
        <w:top w:val="none" w:sz="0" w:space="0" w:color="auto"/>
        <w:left w:val="none" w:sz="0" w:space="0" w:color="auto"/>
        <w:bottom w:val="none" w:sz="0" w:space="0" w:color="auto"/>
        <w:right w:val="none" w:sz="0" w:space="0" w:color="auto"/>
      </w:divBdr>
    </w:div>
    <w:div w:id="1538665900">
      <w:bodyDiv w:val="1"/>
      <w:marLeft w:val="0"/>
      <w:marRight w:val="0"/>
      <w:marTop w:val="0"/>
      <w:marBottom w:val="0"/>
      <w:divBdr>
        <w:top w:val="none" w:sz="0" w:space="0" w:color="auto"/>
        <w:left w:val="none" w:sz="0" w:space="0" w:color="auto"/>
        <w:bottom w:val="none" w:sz="0" w:space="0" w:color="auto"/>
        <w:right w:val="none" w:sz="0" w:space="0" w:color="auto"/>
      </w:divBdr>
      <w:divsChild>
        <w:div w:id="1769497125">
          <w:marLeft w:val="0"/>
          <w:marRight w:val="0"/>
          <w:marTop w:val="0"/>
          <w:marBottom w:val="0"/>
          <w:divBdr>
            <w:top w:val="none" w:sz="0" w:space="0" w:color="auto"/>
            <w:left w:val="none" w:sz="0" w:space="0" w:color="auto"/>
            <w:bottom w:val="none" w:sz="0" w:space="0" w:color="auto"/>
            <w:right w:val="none" w:sz="0" w:space="0" w:color="auto"/>
          </w:divBdr>
          <w:divsChild>
            <w:div w:id="2021931338">
              <w:marLeft w:val="0"/>
              <w:marRight w:val="0"/>
              <w:marTop w:val="0"/>
              <w:marBottom w:val="0"/>
              <w:divBdr>
                <w:top w:val="none" w:sz="0" w:space="0" w:color="auto"/>
                <w:left w:val="none" w:sz="0" w:space="0" w:color="auto"/>
                <w:bottom w:val="none" w:sz="0" w:space="0" w:color="auto"/>
                <w:right w:val="none" w:sz="0" w:space="0" w:color="auto"/>
              </w:divBdr>
              <w:divsChild>
                <w:div w:id="668487568">
                  <w:marLeft w:val="0"/>
                  <w:marRight w:val="0"/>
                  <w:marTop w:val="0"/>
                  <w:marBottom w:val="0"/>
                  <w:divBdr>
                    <w:top w:val="none" w:sz="0" w:space="0" w:color="auto"/>
                    <w:left w:val="none" w:sz="0" w:space="0" w:color="auto"/>
                    <w:bottom w:val="none" w:sz="0" w:space="0" w:color="auto"/>
                    <w:right w:val="none" w:sz="0" w:space="0" w:color="auto"/>
                  </w:divBdr>
                  <w:divsChild>
                    <w:div w:id="1172835356">
                      <w:marLeft w:val="0"/>
                      <w:marRight w:val="0"/>
                      <w:marTop w:val="0"/>
                      <w:marBottom w:val="0"/>
                      <w:divBdr>
                        <w:top w:val="none" w:sz="0" w:space="0" w:color="auto"/>
                        <w:left w:val="none" w:sz="0" w:space="0" w:color="auto"/>
                        <w:bottom w:val="none" w:sz="0" w:space="0" w:color="auto"/>
                        <w:right w:val="none" w:sz="0" w:space="0" w:color="auto"/>
                      </w:divBdr>
                      <w:divsChild>
                        <w:div w:id="504589051">
                          <w:marLeft w:val="0"/>
                          <w:marRight w:val="0"/>
                          <w:marTop w:val="0"/>
                          <w:marBottom w:val="0"/>
                          <w:divBdr>
                            <w:top w:val="none" w:sz="0" w:space="0" w:color="auto"/>
                            <w:left w:val="none" w:sz="0" w:space="0" w:color="auto"/>
                            <w:bottom w:val="none" w:sz="0" w:space="0" w:color="auto"/>
                            <w:right w:val="none" w:sz="0" w:space="0" w:color="auto"/>
                          </w:divBdr>
                          <w:divsChild>
                            <w:div w:id="1708022291">
                              <w:marLeft w:val="0"/>
                              <w:marRight w:val="0"/>
                              <w:marTop w:val="0"/>
                              <w:marBottom w:val="0"/>
                              <w:divBdr>
                                <w:top w:val="none" w:sz="0" w:space="0" w:color="auto"/>
                                <w:left w:val="none" w:sz="0" w:space="0" w:color="auto"/>
                                <w:bottom w:val="none" w:sz="0" w:space="0" w:color="auto"/>
                                <w:right w:val="none" w:sz="0" w:space="0" w:color="auto"/>
                              </w:divBdr>
                              <w:divsChild>
                                <w:div w:id="203910554">
                                  <w:marLeft w:val="0"/>
                                  <w:marRight w:val="0"/>
                                  <w:marTop w:val="0"/>
                                  <w:marBottom w:val="0"/>
                                  <w:divBdr>
                                    <w:top w:val="none" w:sz="0" w:space="0" w:color="auto"/>
                                    <w:left w:val="none" w:sz="0" w:space="0" w:color="auto"/>
                                    <w:bottom w:val="none" w:sz="0" w:space="0" w:color="auto"/>
                                    <w:right w:val="none" w:sz="0" w:space="0" w:color="auto"/>
                                  </w:divBdr>
                                  <w:divsChild>
                                    <w:div w:id="1293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850</Words>
  <Characters>4848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dc:creator>
  <cp:keywords/>
  <dc:description/>
  <cp:lastModifiedBy>user</cp:lastModifiedBy>
  <cp:revision>22</cp:revision>
  <cp:lastPrinted>2013-11-19T20:50:00Z</cp:lastPrinted>
  <dcterms:created xsi:type="dcterms:W3CDTF">2013-05-20T05:55:00Z</dcterms:created>
  <dcterms:modified xsi:type="dcterms:W3CDTF">2013-12-26T03:06:00Z</dcterms:modified>
</cp:coreProperties>
</file>