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03" w:rsidRDefault="00CF2203" w:rsidP="00CF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F541E3" w:rsidRDefault="00F541E3" w:rsidP="00CF2203">
      <w:pPr>
        <w:jc w:val="center"/>
        <w:rPr>
          <w:b/>
          <w:sz w:val="28"/>
        </w:rPr>
      </w:pPr>
    </w:p>
    <w:p w:rsidR="00CF2203" w:rsidRDefault="00CF2203" w:rsidP="00CF220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both"/>
        <w:rPr>
          <w:sz w:val="28"/>
        </w:rPr>
      </w:pPr>
    </w:p>
    <w:p w:rsidR="00913A15" w:rsidRPr="00BE4167" w:rsidRDefault="00BE4167" w:rsidP="00913A15">
      <w:pPr>
        <w:jc w:val="both"/>
      </w:pPr>
      <w:r w:rsidRPr="00BE4167">
        <w:t>24.10.2014</w:t>
      </w:r>
      <w:r w:rsidR="00913A15" w:rsidRPr="00BE4167">
        <w:t xml:space="preserve">                                                                                                           №  </w:t>
      </w:r>
      <w:r w:rsidRPr="00BE4167">
        <w:t>150</w:t>
      </w:r>
    </w:p>
    <w:p w:rsidR="00913A15" w:rsidRDefault="00913A15" w:rsidP="00913A15">
      <w:pPr>
        <w:jc w:val="both"/>
      </w:pPr>
      <w:r>
        <w:t>с.</w:t>
      </w:r>
      <w:r w:rsidR="00F54053">
        <w:t xml:space="preserve"> </w:t>
      </w:r>
      <w:r>
        <w:t>Больше-Дорохово</w:t>
      </w:r>
    </w:p>
    <w:p w:rsidR="001D5943" w:rsidRDefault="001D5943" w:rsidP="001D5943">
      <w:pPr>
        <w:jc w:val="center"/>
        <w:rPr>
          <w:sz w:val="28"/>
        </w:rPr>
      </w:pPr>
    </w:p>
    <w:p w:rsidR="00017E89" w:rsidRPr="00017E89" w:rsidRDefault="00017E89" w:rsidP="00017E89">
      <w:pPr>
        <w:jc w:val="center"/>
        <w:rPr>
          <w:b/>
        </w:rPr>
      </w:pPr>
      <w:r w:rsidRPr="00017E89">
        <w:rPr>
          <w:b/>
        </w:rPr>
        <w:t>Об утверждении положения о комиссии по землепользованию и застройке</w:t>
      </w:r>
    </w:p>
    <w:p w:rsidR="00017E89" w:rsidRPr="00017E89" w:rsidRDefault="00017E89" w:rsidP="00017E89">
      <w:pPr>
        <w:jc w:val="center"/>
        <w:rPr>
          <w:b/>
        </w:rPr>
      </w:pPr>
      <w:r w:rsidRPr="00017E89">
        <w:rPr>
          <w:b/>
        </w:rPr>
        <w:t xml:space="preserve"> и её состава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017E89" w:rsidP="001D5943">
      <w:pPr>
        <w:ind w:firstLine="708"/>
        <w:jc w:val="both"/>
      </w:pPr>
      <w:r w:rsidRPr="00397708">
        <w:t xml:space="preserve">В  целях  обеспечения  реализации  </w:t>
      </w:r>
      <w:hyperlink r:id="rId6" w:history="1">
        <w:r w:rsidRPr="00397708">
          <w:t>Правил</w:t>
        </w:r>
      </w:hyperlink>
      <w:r w:rsidRPr="00397708">
        <w:t xml:space="preserve"> землепользования и застройки </w:t>
      </w:r>
      <w:r>
        <w:t>муниципального образования «</w:t>
      </w:r>
      <w:r w:rsidR="00CF2203">
        <w:t>Большедороховское</w:t>
      </w:r>
      <w:r>
        <w:t xml:space="preserve"> сельское поселение»</w:t>
      </w:r>
      <w:r w:rsidRPr="00397708">
        <w:t xml:space="preserve"> Асиновского района Томской области, утвержденных решением </w:t>
      </w:r>
      <w:r w:rsidR="00473633">
        <w:t>Думы Асиновского района</w:t>
      </w:r>
      <w:r>
        <w:t xml:space="preserve"> от </w:t>
      </w:r>
      <w:r w:rsidR="00473633">
        <w:t>24.12.2013 г. № 209</w:t>
      </w:r>
      <w:r w:rsidRPr="00397708">
        <w:t xml:space="preserve">, руководствуясь </w:t>
      </w:r>
      <w:hyperlink r:id="rId7" w:history="1">
        <w:r w:rsidRPr="00397708">
          <w:t>с</w:t>
        </w:r>
        <w:r>
          <w:t>татьями</w:t>
        </w:r>
        <w:r w:rsidRPr="00397708">
          <w:t xml:space="preserve"> 31</w:t>
        </w:r>
      </w:hyperlink>
      <w:r w:rsidRPr="00397708">
        <w:t xml:space="preserve">, </w:t>
      </w:r>
      <w:hyperlink r:id="rId8" w:history="1">
        <w:r w:rsidRPr="00397708">
          <w:t>33</w:t>
        </w:r>
      </w:hyperlink>
      <w:r w:rsidRPr="00397708">
        <w:t xml:space="preserve">, </w:t>
      </w:r>
      <w:hyperlink r:id="rId9" w:history="1">
        <w:r w:rsidRPr="00397708">
          <w:t>39</w:t>
        </w:r>
      </w:hyperlink>
      <w:r w:rsidRPr="00397708">
        <w:t xml:space="preserve">, </w:t>
      </w:r>
      <w:hyperlink r:id="rId10" w:history="1">
        <w:r w:rsidRPr="00397708">
          <w:t>40</w:t>
        </w:r>
      </w:hyperlink>
      <w:r w:rsidRPr="00397708">
        <w:t xml:space="preserve"> Градостроительного кодекса Р</w:t>
      </w:r>
      <w:r>
        <w:t xml:space="preserve">оссийской </w:t>
      </w:r>
      <w:r w:rsidRPr="00397708">
        <w:t>Ф</w:t>
      </w:r>
      <w:r>
        <w:t>едерации</w:t>
      </w:r>
      <w:r w:rsidRPr="00397708">
        <w:t xml:space="preserve">, 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017E89" w:rsidRPr="00397708" w:rsidRDefault="00017E89" w:rsidP="00F541E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770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7" w:history="1">
        <w:r w:rsidRPr="0039770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97708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 и застройке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54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7708">
        <w:rPr>
          <w:rFonts w:ascii="Times New Roman" w:hAnsi="Times New Roman" w:cs="Times New Roman"/>
          <w:sz w:val="24"/>
          <w:szCs w:val="24"/>
        </w:rPr>
        <w:t>.</w:t>
      </w:r>
    </w:p>
    <w:p w:rsidR="00017E89" w:rsidRPr="00397708" w:rsidRDefault="00017E89" w:rsidP="00F541E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708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116" w:history="1">
        <w:r w:rsidRPr="00397708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397708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 и застройке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Pr="00397708">
        <w:rPr>
          <w:rFonts w:ascii="Times New Roman" w:hAnsi="Times New Roman" w:cs="Times New Roman"/>
          <w:sz w:val="24"/>
          <w:szCs w:val="24"/>
        </w:rPr>
        <w:t>.</w:t>
      </w:r>
    </w:p>
    <w:p w:rsidR="00F541E3" w:rsidRDefault="00F541E3" w:rsidP="00F541E3">
      <w:pPr>
        <w:jc w:val="both"/>
      </w:pPr>
      <w:r>
        <w:t xml:space="preserve">    3.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F541E3" w:rsidRDefault="00F541E3" w:rsidP="00F541E3">
      <w:pPr>
        <w:jc w:val="both"/>
      </w:pPr>
      <w:r>
        <w:t xml:space="preserve">    4. Настоящее решение вступает в силу с даты его официального опубликования.</w:t>
      </w:r>
    </w:p>
    <w:p w:rsidR="00017E89" w:rsidRPr="00397708" w:rsidRDefault="006D44B3" w:rsidP="00F541E3">
      <w:pPr>
        <w:pStyle w:val="ConsNormal"/>
        <w:widowControl/>
        <w:suppressAutoHyphens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</w:t>
      </w:r>
      <w:r w:rsidR="00017E89" w:rsidRPr="00397708">
        <w:rPr>
          <w:rFonts w:ascii="Times New Roman" w:hAnsi="Times New Roman" w:cs="Times New Roman"/>
          <w:color w:val="000000"/>
          <w:sz w:val="24"/>
          <w:szCs w:val="24"/>
        </w:rPr>
        <w:t>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17E89" w:rsidRPr="0039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E89" w:rsidRPr="00397708">
        <w:rPr>
          <w:rFonts w:ascii="Times New Roman" w:hAnsi="Times New Roman" w:cs="Times New Roman"/>
          <w:sz w:val="24"/>
          <w:szCs w:val="24"/>
        </w:rPr>
        <w:t>настоящего</w:t>
      </w:r>
      <w:r w:rsidR="00017E89" w:rsidRPr="00397708">
        <w:rPr>
          <w:sz w:val="24"/>
          <w:szCs w:val="24"/>
        </w:rPr>
        <w:t xml:space="preserve"> </w:t>
      </w:r>
      <w:r w:rsidR="00017E89" w:rsidRPr="00397708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473633">
        <w:rPr>
          <w:rFonts w:ascii="Times New Roman" w:hAnsi="Times New Roman" w:cs="Times New Roman"/>
          <w:sz w:val="24"/>
          <w:szCs w:val="24"/>
        </w:rPr>
        <w:t>техника</w:t>
      </w:r>
      <w:r>
        <w:rPr>
          <w:rFonts w:ascii="Times New Roman" w:hAnsi="Times New Roman" w:cs="Times New Roman"/>
          <w:sz w:val="24"/>
          <w:szCs w:val="24"/>
        </w:rPr>
        <w:t xml:space="preserve"> по землеустройству </w:t>
      </w:r>
      <w:r w:rsidR="00473633">
        <w:rPr>
          <w:rFonts w:ascii="Times New Roman" w:hAnsi="Times New Roman" w:cs="Times New Roman"/>
          <w:sz w:val="24"/>
          <w:szCs w:val="24"/>
        </w:rPr>
        <w:t>Торгунакову С.В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43" w:rsidRDefault="001D5943" w:rsidP="001D5943">
      <w:pPr>
        <w:jc w:val="both"/>
      </w:pPr>
    </w:p>
    <w:p w:rsidR="006D44B3" w:rsidRDefault="006D44B3" w:rsidP="001D5943">
      <w:pPr>
        <w:jc w:val="both"/>
      </w:pPr>
    </w:p>
    <w:p w:rsidR="006D44B3" w:rsidRDefault="006D44B3" w:rsidP="001D5943">
      <w:pPr>
        <w:jc w:val="both"/>
      </w:pPr>
    </w:p>
    <w:p w:rsidR="00F541E3" w:rsidRDefault="00F541E3" w:rsidP="00F541E3">
      <w:pPr>
        <w:jc w:val="both"/>
      </w:pPr>
      <w:r>
        <w:t>Глава сельского поселения</w:t>
      </w:r>
    </w:p>
    <w:p w:rsidR="00F541E3" w:rsidRDefault="00F541E3" w:rsidP="00F541E3">
      <w:pPr>
        <w:jc w:val="both"/>
      </w:pPr>
      <w:r>
        <w:t>(Глава администрации)                                                                              В.П.Овсянников</w:t>
      </w:r>
    </w:p>
    <w:p w:rsidR="001D5943" w:rsidRPr="00A30659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B46616" w:rsidRDefault="00B46616" w:rsidP="001D5943"/>
    <w:p w:rsidR="00B46616" w:rsidRDefault="00B46616" w:rsidP="001D5943"/>
    <w:p w:rsidR="00473633" w:rsidRDefault="00473633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</w:t>
      </w:r>
      <w:r w:rsidR="006D44B3">
        <w:rPr>
          <w:sz w:val="22"/>
          <w:szCs w:val="22"/>
        </w:rPr>
        <w:t xml:space="preserve">1 </w:t>
      </w:r>
      <w:r w:rsidRPr="00B8724A">
        <w:rPr>
          <w:sz w:val="22"/>
          <w:szCs w:val="22"/>
        </w:rPr>
        <w:t xml:space="preserve">к постановлению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</w:t>
      </w:r>
      <w:r w:rsidR="00473633">
        <w:rPr>
          <w:sz w:val="22"/>
          <w:szCs w:val="22"/>
        </w:rPr>
        <w:t>Большедороховского</w:t>
      </w:r>
      <w:r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473633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54053">
        <w:rPr>
          <w:sz w:val="22"/>
          <w:szCs w:val="22"/>
        </w:rPr>
        <w:t>24.10.2014</w:t>
      </w:r>
      <w:r w:rsidR="001D5943">
        <w:rPr>
          <w:sz w:val="22"/>
          <w:szCs w:val="22"/>
        </w:rPr>
        <w:t xml:space="preserve"> № </w:t>
      </w:r>
      <w:r w:rsidR="00F54053">
        <w:rPr>
          <w:sz w:val="22"/>
          <w:szCs w:val="22"/>
        </w:rPr>
        <w:t>150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6D44B3" w:rsidRPr="00363FED" w:rsidRDefault="006D44B3" w:rsidP="006D44B3">
      <w:pPr>
        <w:pStyle w:val="ConsPlusTitle"/>
        <w:jc w:val="center"/>
        <w:rPr>
          <w:sz w:val="24"/>
          <w:szCs w:val="24"/>
        </w:rPr>
      </w:pPr>
      <w:r w:rsidRPr="00363FED">
        <w:rPr>
          <w:sz w:val="24"/>
          <w:szCs w:val="24"/>
        </w:rPr>
        <w:t>ПОЛОЖЕНИЕ</w:t>
      </w:r>
    </w:p>
    <w:p w:rsidR="006D44B3" w:rsidRPr="00363FED" w:rsidRDefault="006D44B3" w:rsidP="006D44B3">
      <w:pPr>
        <w:pStyle w:val="ConsPlusTitle"/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о комиссии по землепользованию и застройке </w:t>
      </w:r>
    </w:p>
    <w:p w:rsidR="006D44B3" w:rsidRPr="00363FED" w:rsidRDefault="006D44B3" w:rsidP="006D4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4B3" w:rsidRPr="00363FED" w:rsidRDefault="006D44B3" w:rsidP="004C518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3FED">
        <w:rPr>
          <w:rFonts w:ascii="Times New Roman" w:hAnsi="Times New Roman" w:cs="Times New Roman"/>
          <w:b/>
          <w:sz w:val="24"/>
          <w:szCs w:val="24"/>
        </w:rPr>
        <w:t>1. О</w:t>
      </w:r>
      <w:r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6D44B3" w:rsidRPr="00363FED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4B3" w:rsidRPr="0055322E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18B">
        <w:rPr>
          <w:rFonts w:ascii="Times New Roman" w:hAnsi="Times New Roman" w:cs="Times New Roman"/>
          <w:sz w:val="24"/>
          <w:szCs w:val="24"/>
        </w:rPr>
        <w:t>1.</w:t>
      </w:r>
      <w:r w:rsidRPr="0055322E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</w:t>
      </w:r>
      <w:r>
        <w:rPr>
          <w:rFonts w:ascii="Times New Roman" w:hAnsi="Times New Roman" w:cs="Times New Roman"/>
          <w:sz w:val="24"/>
          <w:szCs w:val="24"/>
        </w:rPr>
        <w:t>ройке</w:t>
      </w:r>
      <w:r w:rsidRPr="0055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Pr="0055322E">
        <w:rPr>
          <w:rFonts w:ascii="Times New Roman" w:hAnsi="Times New Roman" w:cs="Times New Roman"/>
          <w:sz w:val="24"/>
          <w:szCs w:val="24"/>
        </w:rPr>
        <w:t xml:space="preserve"> - Комиссия) является постоянно действующим </w:t>
      </w:r>
      <w:r>
        <w:rPr>
          <w:rFonts w:ascii="Times New Roman" w:hAnsi="Times New Roman" w:cs="Times New Roman"/>
          <w:sz w:val="24"/>
          <w:szCs w:val="24"/>
        </w:rPr>
        <w:t>совещательным органом при А</w:t>
      </w:r>
      <w:r w:rsidRPr="005532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73633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322E">
        <w:rPr>
          <w:rFonts w:ascii="Times New Roman" w:hAnsi="Times New Roman" w:cs="Times New Roman"/>
          <w:sz w:val="24"/>
          <w:szCs w:val="24"/>
        </w:rPr>
        <w:t xml:space="preserve"> и формируется в целях обеспечения реализации </w:t>
      </w:r>
      <w:hyperlink r:id="rId11" w:history="1">
        <w:r w:rsidRPr="0055322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5322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73633">
        <w:rPr>
          <w:rFonts w:ascii="Times New Roman" w:hAnsi="Times New Roman" w:cs="Times New Roman"/>
          <w:sz w:val="24"/>
          <w:szCs w:val="24"/>
        </w:rPr>
        <w:t>Большедороховское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55322E">
        <w:rPr>
          <w:rFonts w:ascii="Times New Roman" w:hAnsi="Times New Roman" w:cs="Times New Roman"/>
          <w:sz w:val="24"/>
          <w:szCs w:val="24"/>
        </w:rPr>
        <w:t>Асиновского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532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55322E">
        <w:rPr>
          <w:rFonts w:ascii="Times New Roman" w:hAnsi="Times New Roman" w:cs="Times New Roman"/>
          <w:sz w:val="24"/>
          <w:szCs w:val="24"/>
        </w:rPr>
        <w:t>Правила).</w:t>
      </w:r>
    </w:p>
    <w:p w:rsidR="006D44B3" w:rsidRPr="0055322E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18B">
        <w:rPr>
          <w:rFonts w:ascii="Times New Roman" w:hAnsi="Times New Roman" w:cs="Times New Roman"/>
          <w:sz w:val="24"/>
          <w:szCs w:val="24"/>
        </w:rPr>
        <w:t>2.</w:t>
      </w:r>
      <w:r w:rsidRPr="0055322E">
        <w:rPr>
          <w:rFonts w:ascii="Times New Roman" w:hAnsi="Times New Roman" w:cs="Times New Roman"/>
          <w:sz w:val="24"/>
          <w:szCs w:val="24"/>
        </w:rPr>
        <w:t xml:space="preserve"> Комиссия формируется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 А</w:t>
      </w:r>
      <w:r w:rsidRPr="005532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73633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322E">
        <w:rPr>
          <w:rFonts w:ascii="Times New Roman" w:hAnsi="Times New Roman" w:cs="Times New Roman"/>
          <w:sz w:val="24"/>
          <w:szCs w:val="24"/>
        </w:rPr>
        <w:t xml:space="preserve"> и осуществляет свою деятельность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</w:t>
      </w:r>
      <w:r w:rsidRPr="0055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5322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5322E">
        <w:rPr>
          <w:rFonts w:ascii="Times New Roman" w:hAnsi="Times New Roman" w:cs="Times New Roman"/>
          <w:sz w:val="24"/>
          <w:szCs w:val="24"/>
        </w:rPr>
        <w:t>, настоящим Положением, иными нормативными правовыми актами, регламентирующими ее деятельность.</w:t>
      </w:r>
    </w:p>
    <w:p w:rsidR="006D44B3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18B">
        <w:rPr>
          <w:rFonts w:ascii="Times New Roman" w:hAnsi="Times New Roman" w:cs="Times New Roman"/>
          <w:sz w:val="24"/>
          <w:szCs w:val="24"/>
        </w:rPr>
        <w:t>3.</w:t>
      </w:r>
      <w:r w:rsidRPr="00D66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Комиссии: Россия, Томская область, Асиновский район, </w:t>
      </w:r>
      <w:r w:rsidR="00473633">
        <w:rPr>
          <w:rFonts w:ascii="Times New Roman" w:hAnsi="Times New Roman" w:cs="Times New Roman"/>
          <w:sz w:val="24"/>
          <w:szCs w:val="24"/>
          <w:lang w:eastAsia="ru-RU"/>
        </w:rPr>
        <w:t>с. Больше-Дорохово, ул. Центральная, 26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44B3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18B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473633">
        <w:rPr>
          <w:rFonts w:ascii="Times New Roman" w:hAnsi="Times New Roman" w:cs="Times New Roman"/>
          <w:sz w:val="24"/>
          <w:szCs w:val="24"/>
          <w:lang w:eastAsia="ru-RU"/>
        </w:rPr>
        <w:t>Большедороховского</w:t>
      </w:r>
      <w:r w:rsidR="004C518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предоставляет Комиссии необходимое помещение для проведения заседаний, публичных слушаний, и осуществляет техническое обеспечение деятельности Комиссии.</w:t>
      </w:r>
    </w:p>
    <w:p w:rsidR="006D44B3" w:rsidRPr="0055322E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4B3" w:rsidRPr="00DA3207" w:rsidRDefault="006D44B3" w:rsidP="004C518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207">
        <w:rPr>
          <w:rFonts w:ascii="Times New Roman" w:hAnsi="Times New Roman" w:cs="Times New Roman"/>
          <w:b/>
          <w:sz w:val="24"/>
          <w:szCs w:val="24"/>
        </w:rPr>
        <w:t>2. З</w:t>
      </w:r>
      <w:r w:rsidR="004C518B">
        <w:rPr>
          <w:rFonts w:ascii="Times New Roman" w:hAnsi="Times New Roman" w:cs="Times New Roman"/>
          <w:b/>
          <w:sz w:val="24"/>
          <w:szCs w:val="24"/>
        </w:rPr>
        <w:t>адачи Комиссии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CC7923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518B">
        <w:rPr>
          <w:rFonts w:ascii="Times New Roman" w:hAnsi="Times New Roman" w:cs="Times New Roman"/>
          <w:sz w:val="24"/>
          <w:szCs w:val="24"/>
        </w:rPr>
        <w:t>.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Основными задачами Комиссии являются: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создание условий для устойчивого развития территории муниципального образования на основании документов градостроительного зонирования;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создание условий для планировки территорий муниципального образования;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обеспечение участия граждан и их объединений в осуществлении градостроительной деятельности, обеспечение свободы такого участия.</w:t>
      </w:r>
    </w:p>
    <w:p w:rsidR="006D44B3" w:rsidRPr="00CC7923" w:rsidRDefault="006D44B3" w:rsidP="006D44B3">
      <w:pPr>
        <w:pStyle w:val="ConsPlusNormal"/>
        <w:ind w:firstLine="540"/>
        <w:jc w:val="both"/>
        <w:rPr>
          <w:sz w:val="24"/>
          <w:szCs w:val="24"/>
        </w:rPr>
      </w:pPr>
    </w:p>
    <w:p w:rsidR="006D44B3" w:rsidRPr="00DA3207" w:rsidRDefault="006D44B3" w:rsidP="006D4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207">
        <w:rPr>
          <w:rFonts w:ascii="Times New Roman" w:hAnsi="Times New Roman" w:cs="Times New Roman"/>
          <w:b/>
          <w:sz w:val="24"/>
          <w:szCs w:val="24"/>
        </w:rPr>
        <w:t>3. К</w:t>
      </w:r>
      <w:r w:rsidR="004C518B">
        <w:rPr>
          <w:rFonts w:ascii="Times New Roman" w:hAnsi="Times New Roman" w:cs="Times New Roman"/>
          <w:b/>
          <w:sz w:val="24"/>
          <w:szCs w:val="24"/>
        </w:rPr>
        <w:t>омпетенция</w:t>
      </w:r>
      <w:r w:rsidRPr="00DA320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C518B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101BEA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44B3" w:rsidRPr="004C518B">
        <w:rPr>
          <w:rFonts w:ascii="Times New Roman" w:hAnsi="Times New Roman" w:cs="Times New Roman"/>
          <w:sz w:val="24"/>
          <w:szCs w:val="24"/>
        </w:rPr>
        <w:t>.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К компетенции Комиссии в соответствии с возложенными на нее задачами относятся:</w:t>
      </w:r>
    </w:p>
    <w:p w:rsidR="006D44B3" w:rsidRPr="00101BEA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в случаях и порядке, определенных </w:t>
      </w:r>
      <w:r w:rsidR="004C518B">
        <w:rPr>
          <w:rFonts w:ascii="Times New Roman" w:hAnsi="Times New Roman" w:cs="Times New Roman"/>
          <w:sz w:val="24"/>
          <w:szCs w:val="24"/>
        </w:rPr>
        <w:t>разделом 4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6D44B3" w:rsidRPr="00101BEA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организация и подготовка предложений о внесении изменений в </w:t>
      </w:r>
      <w:hyperlink r:id="rId13" w:history="1">
        <w:r w:rsidR="006D44B3" w:rsidRPr="00101BE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по процедурам </w:t>
      </w:r>
      <w:hyperlink r:id="rId14" w:history="1">
        <w:r w:rsidR="006D44B3" w:rsidRPr="00101BEA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="00C25AA2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Правил, а также проектов местных нормативных правовых актов, иных документов, связанных с реализацией и применением </w:t>
      </w:r>
      <w:hyperlink r:id="rId15" w:history="1">
        <w:r w:rsidR="006D44B3" w:rsidRPr="00101BE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6D44B3" w:rsidRPr="00101BEA">
        <w:rPr>
          <w:rFonts w:ascii="Times New Roman" w:hAnsi="Times New Roman" w:cs="Times New Roman"/>
          <w:sz w:val="24"/>
          <w:szCs w:val="24"/>
        </w:rPr>
        <w:t>;</w:t>
      </w:r>
    </w:p>
    <w:p w:rsidR="006D44B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организация подготовки предложений о внесении изменений в Генеральный </w:t>
      </w:r>
      <w:hyperlink r:id="rId16" w:history="1">
        <w:r w:rsidR="006D44B3" w:rsidRPr="00C35CE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6D44B3" w:rsidRPr="00C35CE1">
        <w:rPr>
          <w:rFonts w:ascii="Times New Roman" w:hAnsi="Times New Roman" w:cs="Times New Roman"/>
          <w:sz w:val="24"/>
          <w:szCs w:val="24"/>
        </w:rPr>
        <w:t xml:space="preserve"> </w:t>
      </w:r>
      <w:r w:rsidR="00473633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C25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и проведение по ним публичных слушаний</w:t>
      </w:r>
      <w:r w:rsidR="006D44B3">
        <w:rPr>
          <w:rFonts w:ascii="Times New Roman" w:hAnsi="Times New Roman" w:cs="Times New Roman"/>
          <w:sz w:val="24"/>
          <w:szCs w:val="24"/>
        </w:rPr>
        <w:t>;</w:t>
      </w:r>
    </w:p>
    <w:p w:rsidR="006D44B3" w:rsidRPr="00101BEA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подготовка рекомендаций Главе </w:t>
      </w:r>
      <w:r w:rsidR="00473633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C25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по результатам публичных слушаний, в том числе рекомендаций о предоставлении разрешения на условно разрешенный вид использова</w:t>
      </w:r>
      <w:r w:rsidR="006D44B3">
        <w:rPr>
          <w:rFonts w:ascii="Times New Roman" w:hAnsi="Times New Roman" w:cs="Times New Roman"/>
          <w:sz w:val="24"/>
          <w:szCs w:val="24"/>
        </w:rPr>
        <w:t>ния;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</w:t>
      </w:r>
      <w:r w:rsidR="006D44B3">
        <w:rPr>
          <w:rFonts w:ascii="Times New Roman" w:hAnsi="Times New Roman" w:cs="Times New Roman"/>
          <w:sz w:val="24"/>
          <w:szCs w:val="24"/>
        </w:rPr>
        <w:t>ции;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B3" w:rsidRPr="00913A15" w:rsidRDefault="00B82E74" w:rsidP="006D44B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t>5</w:t>
      </w:r>
      <w:r w:rsidRPr="00913A15">
        <w:rPr>
          <w:szCs w:val="24"/>
        </w:rPr>
        <w:t>)</w:t>
      </w:r>
      <w:r w:rsidR="006D44B3" w:rsidRPr="00913A15">
        <w:rPr>
          <w:szCs w:val="24"/>
        </w:rPr>
        <w:t xml:space="preserve"> подготовка рекомендаций по формированию и реализации единой и системной градостроительной политики на территории</w:t>
      </w:r>
      <w:r w:rsidR="00C25AA2" w:rsidRPr="00913A15">
        <w:rPr>
          <w:szCs w:val="24"/>
        </w:rPr>
        <w:t xml:space="preserve"> сельского</w:t>
      </w:r>
      <w:r w:rsidR="006D44B3" w:rsidRPr="00913A15">
        <w:rPr>
          <w:szCs w:val="24"/>
        </w:rPr>
        <w:t xml:space="preserve"> поселения;</w:t>
      </w:r>
    </w:p>
    <w:p w:rsidR="006D44B3" w:rsidRPr="00913A15" w:rsidRDefault="00B82E74" w:rsidP="00913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A15">
        <w:rPr>
          <w:rFonts w:ascii="Times New Roman" w:hAnsi="Times New Roman" w:cs="Times New Roman"/>
          <w:sz w:val="24"/>
          <w:szCs w:val="24"/>
        </w:rPr>
        <w:t>6)</w:t>
      </w:r>
      <w:r w:rsidR="006D44B3" w:rsidRPr="00913A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913A15">
        <w:rPr>
          <w:rFonts w:ascii="Times New Roman" w:hAnsi="Times New Roman" w:cs="Times New Roman"/>
          <w:sz w:val="24"/>
          <w:szCs w:val="24"/>
        </w:rPr>
        <w:t xml:space="preserve">оценивает рациональность использования земельных ресурсов на территории </w:t>
      </w:r>
      <w:r w:rsidR="00C25AA2" w:rsidRPr="00913A15">
        <w:rPr>
          <w:rFonts w:ascii="Times New Roman" w:hAnsi="Times New Roman" w:cs="Times New Roman"/>
          <w:sz w:val="24"/>
          <w:szCs w:val="24"/>
        </w:rPr>
        <w:t>сельского</w:t>
      </w:r>
      <w:r w:rsidR="006D44B3" w:rsidRPr="00913A15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D44B3" w:rsidRPr="001E0EB7" w:rsidRDefault="00B82E74" w:rsidP="006D44B3">
      <w:pPr>
        <w:autoSpaceDE w:val="0"/>
        <w:autoSpaceDN w:val="0"/>
        <w:adjustRightInd w:val="0"/>
        <w:ind w:firstLine="540"/>
        <w:jc w:val="both"/>
      </w:pPr>
      <w:r>
        <w:t>8)</w:t>
      </w:r>
      <w:r w:rsidR="006D44B3">
        <w:t xml:space="preserve"> рассмотрение вопросов по предоставлению земельных</w:t>
      </w:r>
      <w:r w:rsidR="006D44B3" w:rsidRPr="001E0EB7">
        <w:t xml:space="preserve"> участков для строитель</w:t>
      </w:r>
      <w:r w:rsidR="006D44B3">
        <w:t>ства, реконструкции объектов капитального строительства</w:t>
      </w:r>
      <w:r w:rsidR="006D44B3" w:rsidRPr="001E0EB7">
        <w:t>;</w:t>
      </w:r>
    </w:p>
    <w:p w:rsidR="006D44B3" w:rsidRPr="001E0EB7" w:rsidRDefault="00B82E74" w:rsidP="006D44B3">
      <w:pPr>
        <w:autoSpaceDE w:val="0"/>
        <w:autoSpaceDN w:val="0"/>
        <w:adjustRightInd w:val="0"/>
        <w:ind w:firstLine="540"/>
        <w:jc w:val="both"/>
      </w:pPr>
      <w:r>
        <w:lastRenderedPageBreak/>
        <w:t>9)</w:t>
      </w:r>
      <w:r w:rsidR="006D44B3">
        <w:t xml:space="preserve"> рассмотрение и оценка градостроительных и архитектурных решений, в том числе предоставленных в документации по планировке территории</w:t>
      </w:r>
      <w:r w:rsidR="006D44B3" w:rsidRPr="001E0EB7">
        <w:t>;</w:t>
      </w:r>
    </w:p>
    <w:p w:rsidR="006D44B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опубликование </w:t>
      </w:r>
      <w:r w:rsidR="006D44B3">
        <w:rPr>
          <w:rFonts w:ascii="Times New Roman" w:hAnsi="Times New Roman" w:cs="Times New Roman"/>
          <w:sz w:val="24"/>
          <w:szCs w:val="24"/>
        </w:rPr>
        <w:t>информации о своей деятельности;</w:t>
      </w:r>
    </w:p>
    <w:p w:rsidR="006D44B3" w:rsidRPr="00C35CE1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6D44B3">
        <w:rPr>
          <w:rFonts w:ascii="Times New Roman" w:hAnsi="Times New Roman" w:cs="Times New Roman"/>
          <w:sz w:val="24"/>
          <w:szCs w:val="24"/>
        </w:rPr>
        <w:t xml:space="preserve"> рассмотрение других вопросов в пределах своей компетенции.</w:t>
      </w:r>
    </w:p>
    <w:p w:rsidR="006D44B3" w:rsidRPr="00C35CE1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4B3" w:rsidRPr="00C35CE1" w:rsidRDefault="006D44B3" w:rsidP="006D4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5CE1">
        <w:rPr>
          <w:rFonts w:ascii="Times New Roman" w:hAnsi="Times New Roman" w:cs="Times New Roman"/>
          <w:b/>
          <w:sz w:val="24"/>
          <w:szCs w:val="24"/>
        </w:rPr>
        <w:t>4. С</w:t>
      </w:r>
      <w:r w:rsidR="00C25AA2">
        <w:rPr>
          <w:rFonts w:ascii="Times New Roman" w:hAnsi="Times New Roman" w:cs="Times New Roman"/>
          <w:b/>
          <w:sz w:val="24"/>
          <w:szCs w:val="24"/>
        </w:rPr>
        <w:t>остав Комиссии</w:t>
      </w:r>
    </w:p>
    <w:p w:rsidR="006D44B3" w:rsidRDefault="006D44B3" w:rsidP="006D44B3">
      <w:pPr>
        <w:pStyle w:val="ConsPlusNormal"/>
        <w:jc w:val="center"/>
      </w:pPr>
    </w:p>
    <w:p w:rsidR="006D44B3" w:rsidRPr="00C35CE1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председателя, секретар</w:t>
      </w:r>
      <w:r>
        <w:rPr>
          <w:rFonts w:ascii="Times New Roman" w:hAnsi="Times New Roman" w:cs="Times New Roman"/>
          <w:sz w:val="24"/>
          <w:szCs w:val="24"/>
        </w:rPr>
        <w:t>я и членов К</w:t>
      </w:r>
      <w:r w:rsidR="006D44B3">
        <w:rPr>
          <w:rFonts w:ascii="Times New Roman" w:hAnsi="Times New Roman" w:cs="Times New Roman"/>
          <w:sz w:val="24"/>
          <w:szCs w:val="24"/>
        </w:rPr>
        <w:t xml:space="preserve">омиссии. </w:t>
      </w:r>
      <w:r w:rsidR="006D44B3" w:rsidRPr="00C35CE1">
        <w:rPr>
          <w:rFonts w:ascii="Times New Roman" w:hAnsi="Times New Roman" w:cs="Times New Roman"/>
          <w:sz w:val="24"/>
          <w:szCs w:val="24"/>
        </w:rPr>
        <w:t>Персональный состав Комиссии о</w:t>
      </w:r>
      <w:r w:rsidR="006D44B3">
        <w:rPr>
          <w:rFonts w:ascii="Times New Roman" w:hAnsi="Times New Roman" w:cs="Times New Roman"/>
          <w:sz w:val="24"/>
          <w:szCs w:val="24"/>
        </w:rPr>
        <w:t>пределяется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="006D44B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73633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44B3">
        <w:rPr>
          <w:rFonts w:ascii="Times New Roman" w:hAnsi="Times New Roman" w:cs="Times New Roman"/>
          <w:sz w:val="24"/>
          <w:szCs w:val="24"/>
        </w:rPr>
        <w:t>.</w:t>
      </w:r>
      <w:r w:rsidR="006D44B3" w:rsidRPr="00A74E7F">
        <w:rPr>
          <w:rFonts w:ascii="Times New Roman" w:hAnsi="Times New Roman" w:cs="Times New Roman"/>
          <w:sz w:val="24"/>
          <w:szCs w:val="24"/>
        </w:rPr>
        <w:t xml:space="preserve"> </w:t>
      </w:r>
      <w:r w:rsidR="006D44B3" w:rsidRPr="007E0C94">
        <w:rPr>
          <w:rFonts w:ascii="Times New Roman" w:hAnsi="Times New Roman" w:cs="Times New Roman"/>
          <w:sz w:val="24"/>
          <w:szCs w:val="24"/>
        </w:rPr>
        <w:t>Численный сост</w:t>
      </w:r>
      <w:r w:rsidR="006D44B3">
        <w:rPr>
          <w:rFonts w:ascii="Times New Roman" w:hAnsi="Times New Roman" w:cs="Times New Roman"/>
          <w:sz w:val="24"/>
          <w:szCs w:val="24"/>
        </w:rPr>
        <w:t>ав Комиссии не может пре</w:t>
      </w:r>
      <w:r w:rsidR="00C7228D">
        <w:rPr>
          <w:rFonts w:ascii="Times New Roman" w:hAnsi="Times New Roman" w:cs="Times New Roman"/>
          <w:sz w:val="24"/>
          <w:szCs w:val="24"/>
        </w:rPr>
        <w:t>вышать 10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D44B3" w:rsidRPr="00A74E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Деятельность членов Комиссии осуществляе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тся на общественных началах.</w:t>
      </w:r>
    </w:p>
    <w:p w:rsidR="006D44B3" w:rsidRPr="000808CA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8CA">
        <w:rPr>
          <w:rFonts w:ascii="Times New Roman" w:hAnsi="Times New Roman" w:cs="Times New Roman"/>
          <w:sz w:val="24"/>
          <w:szCs w:val="24"/>
        </w:rPr>
        <w:t>8</w:t>
      </w:r>
      <w:r w:rsidR="006D44B3" w:rsidRPr="000808CA">
        <w:rPr>
          <w:rFonts w:ascii="Times New Roman" w:hAnsi="Times New Roman" w:cs="Times New Roman"/>
          <w:sz w:val="24"/>
          <w:szCs w:val="24"/>
        </w:rPr>
        <w:t>.</w:t>
      </w:r>
      <w:r w:rsidR="006D44B3" w:rsidRPr="000808CA">
        <w:t xml:space="preserve"> </w:t>
      </w:r>
      <w:r w:rsidR="000808CA">
        <w:rPr>
          <w:rFonts w:ascii="Times New Roman" w:hAnsi="Times New Roman" w:cs="Times New Roman"/>
          <w:sz w:val="24"/>
          <w:szCs w:val="24"/>
        </w:rPr>
        <w:t>Председателем Комиссии является Глава</w:t>
      </w:r>
      <w:r w:rsidR="002057CA" w:rsidRPr="000808CA">
        <w:rPr>
          <w:rFonts w:ascii="Times New Roman" w:hAnsi="Times New Roman" w:cs="Times New Roman"/>
          <w:sz w:val="24"/>
          <w:szCs w:val="24"/>
        </w:rPr>
        <w:t xml:space="preserve"> </w:t>
      </w:r>
      <w:r w:rsidR="000808C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C7228D" w:rsidRPr="000808CA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0808CA">
        <w:rPr>
          <w:rFonts w:ascii="Times New Roman" w:hAnsi="Times New Roman" w:cs="Times New Roman"/>
          <w:sz w:val="24"/>
          <w:szCs w:val="24"/>
        </w:rPr>
        <w:t>о поселения</w:t>
      </w:r>
      <w:r w:rsidR="006D44B3" w:rsidRPr="000808CA">
        <w:rPr>
          <w:rFonts w:ascii="Times New Roman" w:hAnsi="Times New Roman" w:cs="Times New Roman"/>
          <w:sz w:val="24"/>
          <w:szCs w:val="24"/>
        </w:rPr>
        <w:t xml:space="preserve">, который руководит работой Комиссии и несет ответственность за выполнение возложенных на нее задач. Заместителем председателя Комиссии является </w:t>
      </w:r>
      <w:r w:rsidR="000808CA">
        <w:rPr>
          <w:rFonts w:ascii="Times New Roman" w:hAnsi="Times New Roman" w:cs="Times New Roman"/>
          <w:sz w:val="24"/>
          <w:szCs w:val="24"/>
        </w:rPr>
        <w:t>инженер</w:t>
      </w:r>
      <w:r w:rsidR="00C7228D" w:rsidRPr="000808CA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0808CA">
        <w:rPr>
          <w:rFonts w:ascii="Times New Roman" w:hAnsi="Times New Roman" w:cs="Times New Roman"/>
          <w:sz w:val="24"/>
          <w:szCs w:val="24"/>
        </w:rPr>
        <w:t xml:space="preserve"> и жизнеобеспечению</w:t>
      </w:r>
      <w:r w:rsidR="006D44B3" w:rsidRPr="000808CA">
        <w:rPr>
          <w:rFonts w:ascii="Times New Roman" w:hAnsi="Times New Roman" w:cs="Times New Roman"/>
          <w:sz w:val="24"/>
          <w:szCs w:val="24"/>
        </w:rPr>
        <w:t>.</w:t>
      </w:r>
      <w:r w:rsidR="0008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B3" w:rsidRPr="000808CA" w:rsidRDefault="00C7228D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8CA">
        <w:rPr>
          <w:rFonts w:ascii="Times New Roman" w:hAnsi="Times New Roman" w:cs="Times New Roman"/>
          <w:sz w:val="24"/>
          <w:szCs w:val="24"/>
        </w:rPr>
        <w:t>9</w:t>
      </w:r>
      <w:r w:rsidR="006D44B3" w:rsidRPr="000808CA">
        <w:rPr>
          <w:rFonts w:ascii="Times New Roman" w:hAnsi="Times New Roman" w:cs="Times New Roman"/>
          <w:sz w:val="24"/>
          <w:szCs w:val="24"/>
        </w:rPr>
        <w:t xml:space="preserve">. В состав Комиссии входят специалисты </w:t>
      </w:r>
      <w:r w:rsidRPr="000808CA">
        <w:rPr>
          <w:rFonts w:ascii="Times New Roman" w:hAnsi="Times New Roman" w:cs="Times New Roman"/>
          <w:sz w:val="24"/>
          <w:szCs w:val="24"/>
        </w:rPr>
        <w:t>А</w:t>
      </w:r>
      <w:r w:rsidR="006D44B3" w:rsidRPr="000808CA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0808C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0808C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</w:t>
      </w:r>
      <w:r w:rsidR="0024536F" w:rsidRPr="000808CA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Pr="000808CA">
        <w:rPr>
          <w:rFonts w:ascii="Times New Roman" w:hAnsi="Times New Roman" w:cs="Times New Roman"/>
          <w:sz w:val="24"/>
          <w:szCs w:val="24"/>
        </w:rPr>
        <w:t>жилищно-коммунального комплекса сельского поселения</w:t>
      </w:r>
      <w:r w:rsidR="006D44B3" w:rsidRPr="000808CA">
        <w:rPr>
          <w:rFonts w:ascii="Times New Roman" w:hAnsi="Times New Roman" w:cs="Times New Roman"/>
          <w:sz w:val="24"/>
          <w:szCs w:val="24"/>
        </w:rPr>
        <w:t>.</w:t>
      </w:r>
    </w:p>
    <w:p w:rsidR="0024536F" w:rsidRDefault="006D44B3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D2">
        <w:rPr>
          <w:rFonts w:ascii="Times New Roman" w:hAnsi="Times New Roman" w:cs="Times New Roman"/>
          <w:sz w:val="24"/>
          <w:szCs w:val="24"/>
        </w:rPr>
        <w:t>В состав Комиссии включаются также</w:t>
      </w:r>
      <w:r w:rsidRPr="00F21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="002453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B3" w:rsidRDefault="0024536F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D44B3" w:rsidRPr="00D31A06">
        <w:rPr>
          <w:rFonts w:ascii="Times New Roman" w:hAnsi="Times New Roman" w:cs="Times New Roman"/>
          <w:sz w:val="24"/>
          <w:szCs w:val="24"/>
        </w:rPr>
        <w:t>представители государственных органов</w:t>
      </w:r>
      <w:r w:rsidR="006D44B3">
        <w:rPr>
          <w:rFonts w:ascii="Times New Roman" w:hAnsi="Times New Roman" w:cs="Times New Roman"/>
          <w:sz w:val="24"/>
          <w:szCs w:val="24"/>
        </w:rPr>
        <w:t xml:space="preserve"> исполнительной власти по осуществлению</w:t>
      </w:r>
      <w:r w:rsidR="006D44B3" w:rsidRPr="00D31A06">
        <w:rPr>
          <w:rFonts w:ascii="Times New Roman" w:hAnsi="Times New Roman" w:cs="Times New Roman"/>
          <w:sz w:val="24"/>
          <w:szCs w:val="24"/>
        </w:rPr>
        <w:t xml:space="preserve"> контроля и надзора</w:t>
      </w:r>
      <w:r w:rsidR="006D44B3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среды, санитарно-эпидемиологического надзора, государственного пожарного надзора, безопасности дорожного движения;</w:t>
      </w:r>
    </w:p>
    <w:p w:rsidR="006D44B3" w:rsidRPr="00D31A06" w:rsidRDefault="0024536F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D44B3">
        <w:rPr>
          <w:rFonts w:ascii="Times New Roman" w:hAnsi="Times New Roman" w:cs="Times New Roman"/>
          <w:sz w:val="24"/>
          <w:szCs w:val="24"/>
        </w:rPr>
        <w:t>представители организаций, деятельность которых связана с вопросами планирования развития, обустройства территории и функционирования хозяйства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D44B3">
        <w:rPr>
          <w:rFonts w:ascii="Times New Roman" w:hAnsi="Times New Roman" w:cs="Times New Roman"/>
          <w:sz w:val="24"/>
          <w:szCs w:val="24"/>
        </w:rPr>
        <w:t>.</w:t>
      </w:r>
    </w:p>
    <w:p w:rsidR="006D44B3" w:rsidRPr="00D31A06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06">
        <w:rPr>
          <w:rFonts w:ascii="Times New Roman" w:hAnsi="Times New Roman" w:cs="Times New Roman"/>
          <w:sz w:val="24"/>
          <w:szCs w:val="24"/>
        </w:rPr>
        <w:t>В случае отсутствия члена Комиссии или невозможности его участия в заседании Комиссии его полномочия осуществляет на основании соответствующего приказа (распоряжения или иного акта) иной представитель органа, организации, структурного подразделения, представителем которого (которой) является отсутствующий член Комиссии.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D44B3" w:rsidRPr="0024536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осуществ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ляет следующие функции: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назначает и ве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дет заседания Комиссии;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протоколы заседаний Комиссии, протоколы публичных слушаний и заключения о результатах публичных слушаний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Pr="00984DCD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решения о создании рабочих групп</w:t>
      </w:r>
      <w:r w:rsidR="006D44B3" w:rsidRPr="00984D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из членов Комиссии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с целью реализации отдель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ных ее полномочий;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6D44B3" w:rsidRPr="00BE59FD">
        <w:rPr>
          <w:rFonts w:ascii="Verdana" w:hAnsi="Verdana"/>
          <w:sz w:val="18"/>
          <w:szCs w:val="18"/>
          <w:lang w:eastAsia="ru-RU"/>
        </w:rPr>
        <w:t xml:space="preserve"> 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>организует контроль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по исполнению решений Комиссии;</w:t>
      </w:r>
    </w:p>
    <w:p w:rsidR="006D44B3" w:rsidRPr="00A74E7F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A74E7F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членами Комиссии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536F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D44B3">
        <w:rPr>
          <w:rFonts w:ascii="Times New Roman" w:hAnsi="Times New Roman" w:cs="Times New Roman"/>
          <w:sz w:val="24"/>
          <w:szCs w:val="24"/>
        </w:rPr>
        <w:t xml:space="preserve">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Заместитель председателя осуществ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ляет следующие функции:</w:t>
      </w:r>
    </w:p>
    <w:p w:rsidR="0024536F" w:rsidRDefault="0024536F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выполняет отдельные поручения председателя Комиссии;</w:t>
      </w:r>
    </w:p>
    <w:p w:rsidR="006D44B3" w:rsidRPr="005A0CF9" w:rsidRDefault="0024536F" w:rsidP="00A53BE9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осуществляет полномочия председателя Комиссии в период его временного отсут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ствия.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53BE9" w:rsidRPr="00A53BE9">
        <w:rPr>
          <w:rFonts w:ascii="Times New Roman" w:hAnsi="Times New Roman" w:cs="Times New Roman"/>
          <w:sz w:val="24"/>
          <w:szCs w:val="24"/>
        </w:rPr>
        <w:t>12.</w:t>
      </w:r>
      <w:r w:rsidR="00A5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B3" w:rsidRPr="005A0CF9">
        <w:rPr>
          <w:rFonts w:ascii="Times New Roman" w:hAnsi="Times New Roman" w:cs="Times New Roman"/>
          <w:sz w:val="24"/>
          <w:szCs w:val="24"/>
        </w:rPr>
        <w:t>Секретар</w:t>
      </w:r>
      <w:r w:rsidR="00A53BE9">
        <w:rPr>
          <w:rFonts w:ascii="Times New Roman" w:hAnsi="Times New Roman" w:cs="Times New Roman"/>
          <w:sz w:val="24"/>
          <w:szCs w:val="24"/>
        </w:rPr>
        <w:t>ь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Комиссии обеспечивает текущую работу Комиссии</w:t>
      </w:r>
      <w:r w:rsidR="006D44B3">
        <w:rPr>
          <w:rFonts w:ascii="Times New Roman" w:hAnsi="Times New Roman" w:cs="Times New Roman"/>
          <w:sz w:val="24"/>
          <w:szCs w:val="24"/>
        </w:rPr>
        <w:t>,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как во время проведения </w:t>
      </w:r>
      <w:r w:rsidR="00A53BE9">
        <w:rPr>
          <w:rFonts w:ascii="Times New Roman" w:hAnsi="Times New Roman" w:cs="Times New Roman"/>
          <w:sz w:val="24"/>
          <w:szCs w:val="24"/>
        </w:rPr>
        <w:t>з</w:t>
      </w:r>
      <w:r w:rsidR="006D44B3" w:rsidRPr="005A0CF9">
        <w:rPr>
          <w:rFonts w:ascii="Times New Roman" w:hAnsi="Times New Roman" w:cs="Times New Roman"/>
          <w:sz w:val="24"/>
          <w:szCs w:val="24"/>
        </w:rPr>
        <w:t>аседаний, так и в период между заседаниями.</w:t>
      </w:r>
    </w:p>
    <w:p w:rsidR="00A53BE9" w:rsidRPr="000808CA" w:rsidRDefault="006D44B3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8CA">
        <w:rPr>
          <w:rFonts w:ascii="Times New Roman" w:hAnsi="Times New Roman" w:cs="Times New Roman"/>
          <w:sz w:val="24"/>
          <w:szCs w:val="24"/>
        </w:rPr>
        <w:t>Секретар</w:t>
      </w:r>
      <w:r w:rsidR="00A53BE9" w:rsidRPr="000808CA">
        <w:rPr>
          <w:rFonts w:ascii="Times New Roman" w:hAnsi="Times New Roman" w:cs="Times New Roman"/>
          <w:sz w:val="24"/>
          <w:szCs w:val="24"/>
        </w:rPr>
        <w:t>ем</w:t>
      </w:r>
      <w:r w:rsidR="000808CA">
        <w:rPr>
          <w:rFonts w:ascii="Times New Roman" w:hAnsi="Times New Roman" w:cs="Times New Roman"/>
          <w:sz w:val="24"/>
          <w:szCs w:val="24"/>
        </w:rPr>
        <w:t xml:space="preserve"> Комиссии назначается техник</w:t>
      </w:r>
      <w:r w:rsidR="00A53BE9" w:rsidRPr="000808C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45CBB" w:rsidRPr="000808C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A53BE9" w:rsidRPr="000808CA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осуществляющий деятельность</w:t>
      </w:r>
      <w:r w:rsidRPr="000808CA">
        <w:rPr>
          <w:rFonts w:ascii="Times New Roman" w:hAnsi="Times New Roman" w:cs="Times New Roman"/>
          <w:sz w:val="24"/>
          <w:szCs w:val="24"/>
        </w:rPr>
        <w:t xml:space="preserve"> в области архитектуры и градостроительства, управления имуществом и землями </w:t>
      </w:r>
      <w:r w:rsidR="00A53BE9" w:rsidRPr="000808CA">
        <w:rPr>
          <w:rFonts w:ascii="Times New Roman" w:hAnsi="Times New Roman" w:cs="Times New Roman"/>
          <w:sz w:val="24"/>
          <w:szCs w:val="24"/>
        </w:rPr>
        <w:t>А</w:t>
      </w:r>
      <w:r w:rsidRPr="000808C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53BE9" w:rsidRPr="000808C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08C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D4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6D44B3" w:rsidRPr="002A7C75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прием заявок </w:t>
      </w:r>
      <w:r w:rsidR="006D44B3" w:rsidRPr="002A7C75">
        <w:rPr>
          <w:rFonts w:ascii="Times New Roman" w:hAnsi="Times New Roman" w:cs="Times New Roman"/>
          <w:sz w:val="24"/>
          <w:szCs w:val="24"/>
          <w:lang w:eastAsia="ru-RU"/>
        </w:rPr>
        <w:t>по вопросам, входящим в компетенцию Комис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сии;</w:t>
      </w:r>
    </w:p>
    <w:p w:rsidR="007A7A72" w:rsidRPr="007A7A72" w:rsidRDefault="00A53BE9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2)</w:t>
      </w:r>
      <w:r w:rsidR="006D44B3" w:rsidRPr="00F0114A">
        <w:rPr>
          <w:sz w:val="24"/>
          <w:szCs w:val="24"/>
        </w:rPr>
        <w:t xml:space="preserve"> формирует повестку заседания Комиссии, для членов Комиссии на заседание комиссии формирует проекты документов и обосновывающие материалы, подлежащие рассмотрению</w:t>
      </w:r>
      <w:r w:rsidR="007A7A72">
        <w:rPr>
          <w:sz w:val="24"/>
          <w:szCs w:val="24"/>
        </w:rPr>
        <w:t>; п</w:t>
      </w:r>
      <w:r w:rsidR="007A7A72" w:rsidRPr="007A7A72">
        <w:rPr>
          <w:sz w:val="24"/>
          <w:szCs w:val="24"/>
        </w:rPr>
        <w:t>роверяет правильность их оформления и наличие демонстрационных материалов, необходимых для принятия решения и проведения публичных слушаний. Отклоняет заявки в случае:</w:t>
      </w:r>
    </w:p>
    <w:p w:rsidR="007A7A72" w:rsidRPr="007A7A72" w:rsidRDefault="007A7A72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а)</w:t>
      </w:r>
      <w:r w:rsidRPr="007A7A72">
        <w:rPr>
          <w:sz w:val="24"/>
          <w:szCs w:val="24"/>
        </w:rPr>
        <w:t xml:space="preserve"> если в них отсутствуют полные данные заявителя (наименование юридического лица; фамилия, имя  и отчество физического лица; юридический адрес или адрес регистрации физического лица; паспортные данные физического лица, контактный телефон);  </w:t>
      </w:r>
    </w:p>
    <w:p w:rsidR="007A7A72" w:rsidRPr="007A7A72" w:rsidRDefault="007A7A72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б)</w:t>
      </w:r>
      <w:r w:rsidRPr="007A7A72">
        <w:rPr>
          <w:sz w:val="24"/>
          <w:szCs w:val="24"/>
        </w:rPr>
        <w:t xml:space="preserve"> если в заявке указаны понятия и градостроительные регламенты не соответствующие Правилам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045CBB">
        <w:rPr>
          <w:sz w:val="24"/>
          <w:szCs w:val="24"/>
        </w:rPr>
        <w:t xml:space="preserve">Большедороховское </w:t>
      </w:r>
      <w:r>
        <w:rPr>
          <w:sz w:val="24"/>
          <w:szCs w:val="24"/>
        </w:rPr>
        <w:t>сельское поселение»</w:t>
      </w:r>
      <w:r w:rsidRPr="007A7A72">
        <w:rPr>
          <w:sz w:val="24"/>
          <w:szCs w:val="24"/>
        </w:rPr>
        <w:t xml:space="preserve"> Асиновского района Томской области;</w:t>
      </w:r>
    </w:p>
    <w:p w:rsidR="007A7A72" w:rsidRPr="007A7A72" w:rsidRDefault="007A7A72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в)</w:t>
      </w:r>
      <w:r w:rsidRPr="007A7A72">
        <w:rPr>
          <w:sz w:val="24"/>
          <w:szCs w:val="24"/>
        </w:rPr>
        <w:t xml:space="preserve"> отсутствия демонстрационных материалов;</w:t>
      </w:r>
    </w:p>
    <w:p w:rsidR="00A53BE9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информирует членов Комиссии о повестке заседания за 3 дня до его проведения;</w:t>
      </w:r>
    </w:p>
    <w:p w:rsidR="00A53BE9" w:rsidRPr="002A7C75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BE9">
        <w:rPr>
          <w:rFonts w:ascii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C75">
        <w:rPr>
          <w:rFonts w:ascii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заседания информацию о сути поступившего в Комиссию обращения до членов Комиссии;</w:t>
      </w:r>
    </w:p>
    <w:p w:rsidR="00A53BE9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BE9">
        <w:rPr>
          <w:rFonts w:ascii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>в трехдневный срок оформляется протокол заседания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>обеспечивает подготовку за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просов на получение информации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и докумен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тов, необходимых для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задач и полномочий Комиссии;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подготовку проведения публичных слушаний по вопросам, входящим в компетенцию Комиссии;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случаях, установленных действующим законодательством, направляет извещения о проведении публичных слушаний правообладателям объектов недвижимости и иным заинтересованным лицам;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оформляет протоколы проведения публичных слушаний и заключения о</w:t>
      </w:r>
      <w:r w:rsidR="006D44B3" w:rsidRPr="00513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результатах публичных слушаний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ует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публикации заключений о результатах публичных слушаний и иных докум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ентов, подготовленных Комиссией;</w:t>
      </w:r>
    </w:p>
    <w:p w:rsidR="00A53BE9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11)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рассылку решений, выписок из решений, а также других документов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работы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3BE9" w:rsidRPr="00513A48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12) хранит архив комиссии.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7E0C94" w:rsidRDefault="007A7A72" w:rsidP="006D4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44B3" w:rsidRPr="007E0C94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орядок работы Комиссии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7E0C94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14</w:t>
      </w:r>
      <w:r w:rsidR="006D44B3" w:rsidRPr="007A7A72">
        <w:rPr>
          <w:rFonts w:ascii="Times New Roman" w:hAnsi="Times New Roman" w:cs="Times New Roman"/>
          <w:sz w:val="24"/>
          <w:szCs w:val="24"/>
        </w:rPr>
        <w:t>.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Комиссия осуществляет свою деятельность в форме проведения заседаний.</w:t>
      </w:r>
    </w:p>
    <w:p w:rsidR="006D44B3" w:rsidRPr="007E0C94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C94">
        <w:rPr>
          <w:rFonts w:ascii="Times New Roman" w:hAnsi="Times New Roman" w:cs="Times New Roman"/>
          <w:sz w:val="24"/>
          <w:szCs w:val="24"/>
        </w:rPr>
        <w:t>Заседания Комиссии проводятся по мере поступления документов, но не реже одного раза в месяц.</w:t>
      </w:r>
    </w:p>
    <w:p w:rsidR="006D44B3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15</w:t>
      </w:r>
      <w:r w:rsidR="006D44B3" w:rsidRPr="007A7A72">
        <w:rPr>
          <w:rFonts w:ascii="Times New Roman" w:hAnsi="Times New Roman" w:cs="Times New Roman"/>
          <w:sz w:val="24"/>
          <w:szCs w:val="24"/>
        </w:rPr>
        <w:t>.</w:t>
      </w:r>
      <w:r w:rsidR="006D44B3" w:rsidRPr="007E0C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44B3" w:rsidRPr="007E0C94">
        <w:rPr>
          <w:rFonts w:ascii="Times New Roman" w:hAnsi="Times New Roman" w:cs="Times New Roman"/>
          <w:sz w:val="24"/>
          <w:szCs w:val="24"/>
        </w:rPr>
        <w:t>Информирование членов Комиссии о проведении заседаний Комиссии организует</w:t>
      </w:r>
      <w:r w:rsidR="006D44B3">
        <w:rPr>
          <w:rFonts w:ascii="Times New Roman" w:hAnsi="Times New Roman" w:cs="Times New Roman"/>
          <w:sz w:val="24"/>
          <w:szCs w:val="24"/>
        </w:rPr>
        <w:t>ся секретарем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D44B3" w:rsidRPr="007E0C94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4B3" w:rsidRPr="007A7A72">
        <w:rPr>
          <w:rFonts w:ascii="Times New Roman" w:hAnsi="Times New Roman" w:cs="Times New Roman"/>
          <w:sz w:val="24"/>
          <w:szCs w:val="24"/>
        </w:rPr>
        <w:t>6</w:t>
      </w:r>
      <w:r w:rsidR="006D44B3" w:rsidRPr="007E0C94">
        <w:rPr>
          <w:rFonts w:ascii="Times New Roman" w:hAnsi="Times New Roman" w:cs="Times New Roman"/>
          <w:b/>
          <w:sz w:val="24"/>
          <w:szCs w:val="24"/>
        </w:rPr>
        <w:t>.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На заседаниях Комиссии ведется протокол. Протокол заседания Комиссии подписывается председателем и секретарем Комиссии.</w:t>
      </w:r>
    </w:p>
    <w:p w:rsidR="006D44B3" w:rsidRPr="007E0C94" w:rsidRDefault="007A7A72" w:rsidP="007A7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 или может способствовать решению рассматриваемых вопросов. Указанные лица не являются членами Комиссии и не обладают правом голоса.</w:t>
      </w:r>
    </w:p>
    <w:p w:rsidR="007A7A72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</w:t>
      </w:r>
      <w:r w:rsidRPr="005A0CF9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от общего числа присутствующих на заседании чл</w:t>
      </w:r>
      <w:r>
        <w:rPr>
          <w:rFonts w:ascii="Times New Roman" w:hAnsi="Times New Roman" w:cs="Times New Roman"/>
          <w:sz w:val="24"/>
          <w:szCs w:val="24"/>
        </w:rPr>
        <w:t>енов Комиссии, при наличии кворума не менее половины от общего числа членов Комиссии</w:t>
      </w:r>
      <w:r w:rsidRPr="005A0CF9">
        <w:rPr>
          <w:rFonts w:ascii="Times New Roman" w:hAnsi="Times New Roman" w:cs="Times New Roman"/>
          <w:sz w:val="24"/>
          <w:szCs w:val="24"/>
        </w:rPr>
        <w:t>. При равенстве голосов голос председателя Комиссии является решающим. Решения Комиссии заносятся в протокол заседания 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="002057CA">
        <w:rPr>
          <w:rFonts w:ascii="Times New Roman" w:hAnsi="Times New Roman" w:cs="Times New Roman"/>
          <w:sz w:val="24"/>
          <w:szCs w:val="24"/>
        </w:rPr>
        <w:t>.</w:t>
      </w:r>
    </w:p>
    <w:p w:rsidR="006D44B3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19.</w:t>
      </w:r>
      <w:r w:rsidR="006D44B3">
        <w:t xml:space="preserve"> </w:t>
      </w:r>
      <w:r w:rsidR="006D44B3" w:rsidRPr="005A0CF9">
        <w:rPr>
          <w:rFonts w:ascii="Times New Roman" w:hAnsi="Times New Roman" w:cs="Times New Roman"/>
          <w:sz w:val="24"/>
          <w:szCs w:val="24"/>
        </w:rPr>
        <w:t>Члены Комиссии, не согласные с принятым Комиссией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6D44B3" w:rsidRPr="005A0CF9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Любой член Комиссии ее решением освобождается от участия в</w:t>
      </w:r>
      <w:r w:rsidR="006D44B3">
        <w:rPr>
          <w:rFonts w:ascii="Times New Roman" w:hAnsi="Times New Roman" w:cs="Times New Roman"/>
          <w:sz w:val="24"/>
          <w:szCs w:val="24"/>
        </w:rPr>
        <w:t xml:space="preserve"> рассмотрении и </w:t>
      </w:r>
      <w:r w:rsidR="006D44B3" w:rsidRPr="005A0CF9">
        <w:rPr>
          <w:rFonts w:ascii="Times New Roman" w:hAnsi="Times New Roman" w:cs="Times New Roman"/>
          <w:sz w:val="24"/>
          <w:szCs w:val="24"/>
        </w:rPr>
        <w:t>голосовании по конкретному вопросу в случае, если он имеет прямую заинтересованность в решении рассматриваемого вопроса.</w:t>
      </w:r>
    </w:p>
    <w:p w:rsidR="006D44B3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="006D44B3" w:rsidRPr="00664F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Комиссия вправе:</w:t>
      </w:r>
    </w:p>
    <w:p w:rsidR="007A7A72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 з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апрашивать в установленном порядке и получать от руководителей государственных 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власти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организаций, граждан документы, необходимые для реализации возложенных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на Комиссию функций;</w:t>
      </w:r>
    </w:p>
    <w:p w:rsidR="006D44B3" w:rsidRPr="006A27F6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оздавать рабочие группы из числа членов Комиссии с целью реализации отдель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ных ее полномочий.</w:t>
      </w:r>
    </w:p>
    <w:p w:rsidR="006D44B3" w:rsidRPr="00C12DAE" w:rsidRDefault="006D44B3" w:rsidP="006D44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D44B3" w:rsidRPr="00513A48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4B3" w:rsidRPr="00F90154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14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D44B3" w:rsidRDefault="006D44B3" w:rsidP="006D44B3">
      <w:pPr>
        <w:pStyle w:val="ConsPlusNormal"/>
        <w:ind w:firstLine="540"/>
        <w:jc w:val="both"/>
      </w:pPr>
    </w:p>
    <w:p w:rsidR="00F54053" w:rsidRDefault="00F54053" w:rsidP="002057CA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F54053" w:rsidRDefault="00F54053" w:rsidP="002057CA">
      <w:pPr>
        <w:pStyle w:val="a3"/>
        <w:ind w:left="6372"/>
        <w:rPr>
          <w:sz w:val="22"/>
          <w:szCs w:val="22"/>
        </w:rPr>
      </w:pPr>
    </w:p>
    <w:p w:rsidR="002057CA" w:rsidRDefault="002057CA" w:rsidP="002057C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2 </w:t>
      </w:r>
      <w:r w:rsidRPr="00B8724A">
        <w:rPr>
          <w:sz w:val="22"/>
          <w:szCs w:val="22"/>
        </w:rPr>
        <w:t xml:space="preserve">к постановлению </w:t>
      </w:r>
    </w:p>
    <w:p w:rsidR="002057CA" w:rsidRDefault="002057CA" w:rsidP="002057C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</w:t>
      </w:r>
      <w:r w:rsidR="00045CBB">
        <w:rPr>
          <w:sz w:val="22"/>
          <w:szCs w:val="22"/>
        </w:rPr>
        <w:t>Большедороховского</w:t>
      </w:r>
      <w:r w:rsidRPr="00B8724A">
        <w:rPr>
          <w:sz w:val="22"/>
          <w:szCs w:val="22"/>
        </w:rPr>
        <w:t xml:space="preserve"> </w:t>
      </w:r>
    </w:p>
    <w:p w:rsidR="002057CA" w:rsidRDefault="002057CA" w:rsidP="002057C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2057CA" w:rsidRDefault="00F54053" w:rsidP="002057CA">
      <w:pPr>
        <w:pStyle w:val="a3"/>
        <w:jc w:val="center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от 24.10.2014 № 150</w:t>
      </w:r>
    </w:p>
    <w:p w:rsidR="002057CA" w:rsidRDefault="002057CA" w:rsidP="002057C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2057CA" w:rsidRDefault="002057CA" w:rsidP="002057C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землепользованию и застройке территории </w:t>
      </w:r>
    </w:p>
    <w:p w:rsidR="006D44B3" w:rsidRDefault="000808CA" w:rsidP="002057CA">
      <w:pPr>
        <w:pStyle w:val="ConsPlusTitle"/>
        <w:jc w:val="center"/>
      </w:pPr>
      <w:r>
        <w:rPr>
          <w:sz w:val="24"/>
          <w:szCs w:val="24"/>
        </w:rPr>
        <w:t>Большедороховского</w:t>
      </w:r>
      <w:r w:rsidR="002057CA">
        <w:rPr>
          <w:sz w:val="24"/>
          <w:szCs w:val="24"/>
        </w:rPr>
        <w:t xml:space="preserve"> сельского поселения</w:t>
      </w:r>
    </w:p>
    <w:p w:rsidR="006D44B3" w:rsidRDefault="006D44B3"/>
    <w:p w:rsidR="00817314" w:rsidRDefault="00817314"/>
    <w:p w:rsidR="002057CA" w:rsidRDefault="002057CA" w:rsidP="000808CA">
      <w:pPr>
        <w:jc w:val="both"/>
      </w:pPr>
      <w:r>
        <w:t xml:space="preserve">Председатель:  </w:t>
      </w:r>
      <w:r w:rsidR="00F54053">
        <w:rPr>
          <w:szCs w:val="24"/>
        </w:rPr>
        <w:t>Т.А. Кручинина – заместитель главы по управлению делами</w:t>
      </w:r>
      <w:r w:rsidR="000808CA">
        <w:t>;</w:t>
      </w:r>
      <w:r>
        <w:t xml:space="preserve"> </w:t>
      </w:r>
    </w:p>
    <w:p w:rsidR="002057CA" w:rsidRDefault="002057CA" w:rsidP="000808CA">
      <w:pPr>
        <w:jc w:val="both"/>
        <w:rPr>
          <w:szCs w:val="24"/>
        </w:rPr>
      </w:pPr>
      <w:r>
        <w:t xml:space="preserve">Заместитель председателя: </w:t>
      </w:r>
      <w:r w:rsidR="000808CA">
        <w:t>И.Н. Понкратьев</w:t>
      </w:r>
      <w:r>
        <w:t xml:space="preserve"> </w:t>
      </w:r>
      <w:r w:rsidR="000808CA">
        <w:t>–</w:t>
      </w:r>
      <w:r>
        <w:t xml:space="preserve"> </w:t>
      </w:r>
      <w:r w:rsidR="000808CA">
        <w:rPr>
          <w:szCs w:val="24"/>
        </w:rPr>
        <w:t>инженер по благоустройству и жизнеобеспечению;</w:t>
      </w:r>
    </w:p>
    <w:p w:rsidR="002057CA" w:rsidRDefault="002057CA" w:rsidP="000808CA">
      <w:pPr>
        <w:jc w:val="both"/>
        <w:rPr>
          <w:szCs w:val="24"/>
        </w:rPr>
      </w:pPr>
      <w:r>
        <w:t xml:space="preserve">Секретарь комиссии:  </w:t>
      </w:r>
      <w:r w:rsidR="00C51967">
        <w:t>С.В.Торгунакова</w:t>
      </w:r>
      <w:r>
        <w:t xml:space="preserve"> -  </w:t>
      </w:r>
      <w:r w:rsidR="000808CA">
        <w:t>техник по землеустройству.</w:t>
      </w:r>
    </w:p>
    <w:p w:rsidR="00B82E74" w:rsidRDefault="00B82E74" w:rsidP="007229E1">
      <w:pPr>
        <w:spacing w:before="240"/>
        <w:jc w:val="both"/>
        <w:rPr>
          <w:szCs w:val="24"/>
        </w:rPr>
      </w:pPr>
      <w:r>
        <w:rPr>
          <w:szCs w:val="24"/>
        </w:rPr>
        <w:t>Члены комиссии:</w:t>
      </w:r>
    </w:p>
    <w:p w:rsidR="00B82E74" w:rsidRDefault="00C51967" w:rsidP="007229E1">
      <w:pPr>
        <w:jc w:val="both"/>
        <w:rPr>
          <w:szCs w:val="24"/>
        </w:rPr>
      </w:pPr>
      <w:r>
        <w:rPr>
          <w:szCs w:val="24"/>
        </w:rPr>
        <w:t>С.Г. Филатов</w:t>
      </w:r>
      <w:r w:rsidR="00B82E74">
        <w:rPr>
          <w:szCs w:val="24"/>
        </w:rPr>
        <w:t xml:space="preserve"> – директор МУП «</w:t>
      </w:r>
      <w:r>
        <w:rPr>
          <w:szCs w:val="24"/>
        </w:rPr>
        <w:t>Большедороховское ЖКХ</w:t>
      </w:r>
      <w:r w:rsidR="00B82E74">
        <w:rPr>
          <w:szCs w:val="24"/>
        </w:rPr>
        <w:t>»,</w:t>
      </w:r>
    </w:p>
    <w:p w:rsidR="00B82E74" w:rsidRDefault="00F54053" w:rsidP="007229E1">
      <w:pPr>
        <w:jc w:val="both"/>
        <w:rPr>
          <w:szCs w:val="24"/>
        </w:rPr>
      </w:pPr>
      <w:r>
        <w:rPr>
          <w:szCs w:val="24"/>
        </w:rPr>
        <w:t>Л.В. Астафьева</w:t>
      </w:r>
      <w:r w:rsidR="00C51967">
        <w:rPr>
          <w:szCs w:val="24"/>
        </w:rPr>
        <w:t xml:space="preserve"> – </w:t>
      </w:r>
      <w:r>
        <w:rPr>
          <w:szCs w:val="24"/>
        </w:rPr>
        <w:t>ведущий специалист по экономике и финансам</w:t>
      </w:r>
      <w:r w:rsidR="00B82E74">
        <w:rPr>
          <w:szCs w:val="24"/>
        </w:rPr>
        <w:t>,</w:t>
      </w:r>
    </w:p>
    <w:p w:rsidR="00B82E74" w:rsidRDefault="00B82E74" w:rsidP="007229E1">
      <w:pPr>
        <w:jc w:val="both"/>
      </w:pPr>
      <w:r w:rsidRPr="00B82E74">
        <w:t>Е.П.Лабунец</w:t>
      </w:r>
      <w:r>
        <w:t xml:space="preserve"> – начальник территориального отдела Роспотребнадзора по Томской области в </w:t>
      </w:r>
    </w:p>
    <w:p w:rsidR="00B82E74" w:rsidRDefault="00B82E74" w:rsidP="007229E1">
      <w:pPr>
        <w:jc w:val="both"/>
      </w:pPr>
      <w:r>
        <w:t xml:space="preserve">                       Асиновском районе (по согласованию),</w:t>
      </w:r>
    </w:p>
    <w:p w:rsidR="00B82E74" w:rsidRDefault="00B82E74" w:rsidP="007229E1">
      <w:pPr>
        <w:shd w:val="clear" w:color="auto" w:fill="FFFFFF"/>
        <w:tabs>
          <w:tab w:val="left" w:pos="0"/>
        </w:tabs>
        <w:jc w:val="both"/>
      </w:pPr>
      <w:r w:rsidRPr="00B82E74">
        <w:t>И.М.Манжелеев</w:t>
      </w:r>
      <w:r>
        <w:t xml:space="preserve"> – ведущий специалист представительства по Асиновскому району Департамента</w:t>
      </w:r>
    </w:p>
    <w:p w:rsidR="007229E1" w:rsidRDefault="00B82E74" w:rsidP="007229E1">
      <w:pPr>
        <w:shd w:val="clear" w:color="auto" w:fill="FFFFFF"/>
        <w:tabs>
          <w:tab w:val="left" w:pos="0"/>
        </w:tabs>
        <w:jc w:val="both"/>
      </w:pPr>
      <w:r>
        <w:t xml:space="preserve">                        природных ресурсов и охраны окружающей среды  Администрации Томской </w:t>
      </w:r>
    </w:p>
    <w:p w:rsidR="00B82E74" w:rsidRDefault="007229E1" w:rsidP="007229E1">
      <w:pPr>
        <w:shd w:val="clear" w:color="auto" w:fill="FFFFFF"/>
        <w:tabs>
          <w:tab w:val="left" w:pos="0"/>
        </w:tabs>
        <w:jc w:val="both"/>
      </w:pPr>
      <w:r>
        <w:t xml:space="preserve">                       </w:t>
      </w:r>
      <w:r w:rsidR="00B82E74">
        <w:t>области (по согласованию)</w:t>
      </w:r>
      <w:r>
        <w:t>,</w:t>
      </w:r>
    </w:p>
    <w:p w:rsidR="007229E1" w:rsidRDefault="00B82E74" w:rsidP="007229E1">
      <w:pPr>
        <w:shd w:val="clear" w:color="auto" w:fill="FFFFFF"/>
        <w:tabs>
          <w:tab w:val="left" w:pos="0"/>
        </w:tabs>
        <w:jc w:val="both"/>
      </w:pPr>
      <w:r w:rsidRPr="00B82E74">
        <w:t>Т.Ф.</w:t>
      </w:r>
      <w:r>
        <w:t xml:space="preserve"> </w:t>
      </w:r>
      <w:r w:rsidRPr="00B82E74">
        <w:t>Кошеварова</w:t>
      </w:r>
      <w:r>
        <w:t>– заместитель начальника Асиновского отдела Управления Росреестра по</w:t>
      </w:r>
    </w:p>
    <w:p w:rsidR="00B82E74" w:rsidRDefault="007229E1" w:rsidP="007229E1">
      <w:pPr>
        <w:shd w:val="clear" w:color="auto" w:fill="FFFFFF"/>
        <w:tabs>
          <w:tab w:val="left" w:pos="0"/>
        </w:tabs>
        <w:jc w:val="both"/>
      </w:pPr>
      <w:r>
        <w:t xml:space="preserve">                      </w:t>
      </w:r>
      <w:r w:rsidR="00B82E74">
        <w:t xml:space="preserve"> Томской области (по согласованию).</w:t>
      </w:r>
    </w:p>
    <w:p w:rsidR="00B82E74" w:rsidRDefault="00B82E74" w:rsidP="007229E1">
      <w:pPr>
        <w:jc w:val="both"/>
      </w:pPr>
      <w:r>
        <w:rPr>
          <w:szCs w:val="24"/>
        </w:rPr>
        <w:tab/>
      </w:r>
    </w:p>
    <w:p w:rsidR="002057CA" w:rsidRDefault="002057CA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817314" w:rsidRDefault="00B46616">
      <w:r>
        <w:rPr>
          <w:b/>
        </w:rPr>
        <w:t xml:space="preserve"> </w:t>
      </w:r>
    </w:p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D5943"/>
    <w:rsid w:val="00015DD4"/>
    <w:rsid w:val="00017E89"/>
    <w:rsid w:val="00035378"/>
    <w:rsid w:val="00045CBB"/>
    <w:rsid w:val="000808CA"/>
    <w:rsid w:val="0009183D"/>
    <w:rsid w:val="000B125E"/>
    <w:rsid w:val="000C6AB7"/>
    <w:rsid w:val="000E5511"/>
    <w:rsid w:val="001D5943"/>
    <w:rsid w:val="001F301A"/>
    <w:rsid w:val="002057CA"/>
    <w:rsid w:val="0024536F"/>
    <w:rsid w:val="003B1029"/>
    <w:rsid w:val="00420A7C"/>
    <w:rsid w:val="00473633"/>
    <w:rsid w:val="004C518B"/>
    <w:rsid w:val="00515AAD"/>
    <w:rsid w:val="00540F08"/>
    <w:rsid w:val="006232B9"/>
    <w:rsid w:val="00641D53"/>
    <w:rsid w:val="00651742"/>
    <w:rsid w:val="0065772D"/>
    <w:rsid w:val="00663B7B"/>
    <w:rsid w:val="00675210"/>
    <w:rsid w:val="006C0361"/>
    <w:rsid w:val="006D44B3"/>
    <w:rsid w:val="007229E1"/>
    <w:rsid w:val="00773FB2"/>
    <w:rsid w:val="007A7A72"/>
    <w:rsid w:val="008129EC"/>
    <w:rsid w:val="00817314"/>
    <w:rsid w:val="00872B21"/>
    <w:rsid w:val="00893298"/>
    <w:rsid w:val="00897543"/>
    <w:rsid w:val="008B0757"/>
    <w:rsid w:val="00913A15"/>
    <w:rsid w:val="0095604A"/>
    <w:rsid w:val="00997C5D"/>
    <w:rsid w:val="00A02DB3"/>
    <w:rsid w:val="00A242EE"/>
    <w:rsid w:val="00A3008C"/>
    <w:rsid w:val="00A53BE9"/>
    <w:rsid w:val="00AE392E"/>
    <w:rsid w:val="00B46616"/>
    <w:rsid w:val="00B575B6"/>
    <w:rsid w:val="00B82E74"/>
    <w:rsid w:val="00B90D37"/>
    <w:rsid w:val="00BB7BBB"/>
    <w:rsid w:val="00BE157E"/>
    <w:rsid w:val="00BE4167"/>
    <w:rsid w:val="00C25AA2"/>
    <w:rsid w:val="00C40C0F"/>
    <w:rsid w:val="00C41E2B"/>
    <w:rsid w:val="00C51967"/>
    <w:rsid w:val="00C7228D"/>
    <w:rsid w:val="00C9199E"/>
    <w:rsid w:val="00CA559E"/>
    <w:rsid w:val="00CF2203"/>
    <w:rsid w:val="00D30CB8"/>
    <w:rsid w:val="00D7572C"/>
    <w:rsid w:val="00E00E03"/>
    <w:rsid w:val="00E55BDE"/>
    <w:rsid w:val="00EB1777"/>
    <w:rsid w:val="00F54053"/>
    <w:rsid w:val="00F5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17E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19B0C16F5ED4D75C0566F529360FEAD45329141406B0503B9CFC50E66E106EE50678D9C0446CUAE0H" TargetMode="External"/><Relationship Id="rId13" Type="http://schemas.openxmlformats.org/officeDocument/2006/relationships/hyperlink" Target="consultantplus://offline/ref=049E19B0C16F5ED4D75C1B6BE345680BEADC0A23131505E10D64C7A107EF644729AA5F3A9DCD406DA7C953U8E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49E19B0C16F5ED4D75C0566F529360FEAD45329141406B0503B9CFC50E66E106EE50678D9C04565UAE1H" TargetMode="External"/><Relationship Id="rId12" Type="http://schemas.openxmlformats.org/officeDocument/2006/relationships/hyperlink" Target="consultantplus://offline/ref=049E19B0C16F5ED4D75C1B6BE345680BEADC0A23131505E10D64C7A107EF644729AA5F3A9DCD406DA7C953U8E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E19B0C16F5ED4D75C1B6BE345680BEADC0A23131505E10D64C7A107EF644729AA5F3A9DCD406DA6C855U8E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E19B0C16F5ED4D75C1B6BE345680BEADC0A23131505E10D64C7A107EF644729AA5F3A9DCD406DA7CA5DU8ECH" TargetMode="External"/><Relationship Id="rId11" Type="http://schemas.openxmlformats.org/officeDocument/2006/relationships/hyperlink" Target="consultantplus://offline/ref=049E19B0C16F5ED4D75C1B6BE345680BEADC0A23131505E10D64C7A107EF644729AA5F3A9DCD406DA7CA5DU8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E19B0C16F5ED4D75C1B6BE345680BEADC0A23131505E10D64C7A107EF644729AA5F3A9DCD406DA7C953U8EFH" TargetMode="External"/><Relationship Id="rId10" Type="http://schemas.openxmlformats.org/officeDocument/2006/relationships/hyperlink" Target="consultantplus://offline/ref=049E19B0C16F5ED4D75C0566F529360FEAD45329141406B0503B9CFC50E66E106EE50678D9C0476FUAE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E19B0C16F5ED4D75C0566F529360FEAD45329141406B0503B9CFC50E66E106EE50678D9C0476CUAE3H" TargetMode="External"/><Relationship Id="rId14" Type="http://schemas.openxmlformats.org/officeDocument/2006/relationships/hyperlink" Target="consultantplus://offline/ref=049E19B0C16F5ED4D75C1B6BE345680BEADC0A23131505E10D64C7A107EF644729AA5F3A9DCD406DA7CE5DU8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A2C2-0B29-42CE-9931-F74D3716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2014-10-07T03:06:00Z</cp:lastPrinted>
  <dcterms:created xsi:type="dcterms:W3CDTF">2014-07-22T03:20:00Z</dcterms:created>
  <dcterms:modified xsi:type="dcterms:W3CDTF">2015-06-08T08:06:00Z</dcterms:modified>
</cp:coreProperties>
</file>