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F1" w:rsidRPr="00853A75" w:rsidRDefault="00EF05F1" w:rsidP="00EF05F1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EF05F1" w:rsidRPr="00853A75" w:rsidRDefault="00EF05F1" w:rsidP="00EF05F1">
      <w:pPr>
        <w:jc w:val="center"/>
        <w:rPr>
          <w:b/>
          <w:sz w:val="24"/>
          <w:szCs w:val="24"/>
        </w:rPr>
      </w:pPr>
    </w:p>
    <w:p w:rsidR="00EF05F1" w:rsidRPr="00853A75" w:rsidRDefault="00EF05F1" w:rsidP="00EF05F1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EF05F1" w:rsidRPr="00853A75" w:rsidRDefault="00EF05F1" w:rsidP="00EF05F1">
      <w:pPr>
        <w:jc w:val="center"/>
        <w:rPr>
          <w:b/>
          <w:sz w:val="24"/>
          <w:szCs w:val="24"/>
        </w:rPr>
      </w:pPr>
    </w:p>
    <w:p w:rsidR="00EF05F1" w:rsidRPr="00853A75" w:rsidRDefault="00EF05F1" w:rsidP="00EF05F1">
      <w:pPr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250</w:t>
      </w:r>
    </w:p>
    <w:p w:rsidR="00EF05F1" w:rsidRPr="00853A75" w:rsidRDefault="00EF05F1" w:rsidP="00EF05F1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EF05F1" w:rsidRPr="00853A75" w:rsidRDefault="00EF05F1" w:rsidP="00EF05F1">
      <w:pPr>
        <w:jc w:val="both"/>
        <w:rPr>
          <w:sz w:val="24"/>
          <w:szCs w:val="24"/>
        </w:rPr>
      </w:pPr>
    </w:p>
    <w:p w:rsidR="00EF05F1" w:rsidRPr="00853A75" w:rsidRDefault="00EF05F1" w:rsidP="00EF05F1">
      <w:pPr>
        <w:pStyle w:val="a4"/>
        <w:ind w:right="-2"/>
        <w:jc w:val="center"/>
        <w:rPr>
          <w:b/>
        </w:rPr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>08.06.2016</w:t>
      </w:r>
      <w:r w:rsidRPr="00853A75">
        <w:rPr>
          <w:b/>
        </w:rPr>
        <w:t xml:space="preserve"> № </w:t>
      </w:r>
      <w:r>
        <w:rPr>
          <w:b/>
        </w:rPr>
        <w:t>152/1</w:t>
      </w:r>
      <w:r w:rsidRPr="00853A75">
        <w:rPr>
          <w:b/>
        </w:rPr>
        <w:t xml:space="preserve"> «</w:t>
      </w:r>
      <w:r w:rsidRPr="00853A75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853A75">
        <w:rPr>
          <w:b/>
        </w:rPr>
        <w:t>Выдача</w:t>
      </w:r>
      <w:r>
        <w:rPr>
          <w:b/>
        </w:rPr>
        <w:t>, продление, внесение изменений в разрешения на строительство, реконструкцию объектов капитального строительства</w:t>
      </w:r>
      <w:r w:rsidRPr="00853A75">
        <w:rPr>
          <w:b/>
        </w:rPr>
        <w:t xml:space="preserve">» </w:t>
      </w:r>
    </w:p>
    <w:p w:rsidR="00EF05F1" w:rsidRPr="00853A75" w:rsidRDefault="00EF05F1" w:rsidP="00EF05F1">
      <w:pPr>
        <w:jc w:val="center"/>
        <w:rPr>
          <w:sz w:val="24"/>
          <w:szCs w:val="24"/>
        </w:rPr>
      </w:pPr>
    </w:p>
    <w:p w:rsidR="00EF05F1" w:rsidRPr="00853A75" w:rsidRDefault="00EF05F1" w:rsidP="00EF05F1">
      <w:pPr>
        <w:jc w:val="center"/>
        <w:rPr>
          <w:sz w:val="24"/>
          <w:szCs w:val="24"/>
        </w:rPr>
      </w:pPr>
    </w:p>
    <w:p w:rsidR="00EF05F1" w:rsidRPr="00853A75" w:rsidRDefault="00EF05F1" w:rsidP="00EF05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EF05F1" w:rsidRPr="00853A75" w:rsidRDefault="00EF05F1" w:rsidP="00EF05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05F1" w:rsidRDefault="00EF05F1" w:rsidP="00EF05F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05F1" w:rsidRPr="00853A75" w:rsidRDefault="00EF05F1" w:rsidP="00EF05F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08.06.2016 № 152/1</w:t>
      </w:r>
      <w:r w:rsidRPr="00853A75">
        <w:t xml:space="preserve">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>
        <w:t>» следующие изменения</w:t>
      </w:r>
      <w:r w:rsidRPr="00853A75">
        <w:t>:</w:t>
      </w: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1) подпункт 3 пункта 14.1 дополнить подпунктом 3.1 следующего содержания:</w:t>
      </w:r>
    </w:p>
    <w:p w:rsidR="00EF05F1" w:rsidRDefault="00EF05F1" w:rsidP="00EF05F1">
      <w:pPr>
        <w:pStyle w:val="a4"/>
        <w:tabs>
          <w:tab w:val="left" w:pos="567"/>
        </w:tabs>
        <w:spacing w:after="0"/>
        <w:jc w:val="both"/>
      </w:pPr>
      <w:r>
        <w:t xml:space="preserve">          «3.1) заключение организации, проводившей экспертизу проектной документации, в которую внесены изменения, в случае использования модифицированной проектной документации»;</w:t>
      </w: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2) абзац 5 подпункта 3 пункта 31 административного регламента изложить в следующей редакции: </w:t>
      </w: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  «Максимальный срок формирования и направления запроса составляет 3 рабочих дня со дня получения заявления о выдаче разрешения на строительство»;</w:t>
      </w: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3) подпункт 5 пункта 31 административного регламента дополнить абзацем следующего содержания:</w:t>
      </w:r>
    </w:p>
    <w:p w:rsidR="00EF05F1" w:rsidRDefault="00EF05F1" w:rsidP="00EF05F1">
      <w:pPr>
        <w:pStyle w:val="a4"/>
        <w:spacing w:after="0"/>
        <w:ind w:right="-2"/>
        <w:jc w:val="both"/>
      </w:pPr>
      <w:r>
        <w:t xml:space="preserve">           «Неполучение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выдаче разрешения на строительство».</w:t>
      </w:r>
    </w:p>
    <w:p w:rsidR="00EF05F1" w:rsidRPr="00853A75" w:rsidRDefault="00EF05F1" w:rsidP="00EF05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 w:rsidRPr="00853A75">
          <w:rPr>
            <w:rStyle w:val="a3"/>
          </w:rPr>
          <w:t>www.</w:t>
        </w:r>
        <w:r w:rsidRPr="00853A75">
          <w:rPr>
            <w:rStyle w:val="a3"/>
            <w:lang w:val="en-US"/>
          </w:rPr>
          <w:t>bd</w:t>
        </w:r>
        <w:proofErr w:type="spellStart"/>
        <w:r w:rsidRPr="00853A75">
          <w:rPr>
            <w:rStyle w:val="a3"/>
          </w:rPr>
          <w:t>selp.asino.ru</w:t>
        </w:r>
        <w:proofErr w:type="spellEnd"/>
      </w:hyperlink>
      <w:r w:rsidRPr="00853A75">
        <w:rPr>
          <w:sz w:val="24"/>
          <w:szCs w:val="24"/>
        </w:rPr>
        <w:t>).</w:t>
      </w:r>
    </w:p>
    <w:p w:rsidR="00EF05F1" w:rsidRPr="00853A75" w:rsidRDefault="00EF05F1" w:rsidP="00EF05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EF05F1" w:rsidRPr="00853A75" w:rsidRDefault="00EF05F1" w:rsidP="00EF05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EF05F1" w:rsidRPr="00853A75" w:rsidRDefault="00EF05F1" w:rsidP="00EF05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F05F1" w:rsidRPr="00853A75" w:rsidRDefault="00EF05F1" w:rsidP="00EF05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F05F1" w:rsidRPr="00853A75" w:rsidRDefault="00EF05F1" w:rsidP="00EF05F1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EF05F1" w:rsidRPr="00B85F53" w:rsidRDefault="00EF05F1" w:rsidP="00EF05F1">
      <w:pPr>
        <w:jc w:val="both"/>
        <w:rPr>
          <w:sz w:val="16"/>
          <w:szCs w:val="16"/>
        </w:rPr>
      </w:pP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B0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73C"/>
    <w:rsid w:val="002269C4"/>
    <w:rsid w:val="00226A57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5E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7DA"/>
    <w:rsid w:val="004145F7"/>
    <w:rsid w:val="004148E6"/>
    <w:rsid w:val="00414BE3"/>
    <w:rsid w:val="00414C4B"/>
    <w:rsid w:val="00414D4C"/>
    <w:rsid w:val="00414DEE"/>
    <w:rsid w:val="00415311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A2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306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697"/>
    <w:rsid w:val="00876CAB"/>
    <w:rsid w:val="00877491"/>
    <w:rsid w:val="008777CF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5F1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5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EF05F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F05F1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0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2016-10-17T07:37:00Z</dcterms:created>
  <dcterms:modified xsi:type="dcterms:W3CDTF">2016-10-17T07:38:00Z</dcterms:modified>
</cp:coreProperties>
</file>