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C18" w:rsidRPr="00AA6C18" w:rsidRDefault="00AA6C18" w:rsidP="00AA6C18">
      <w:pPr>
        <w:spacing w:after="0" w:line="240" w:lineRule="auto"/>
        <w:jc w:val="center"/>
        <w:rPr>
          <w:rFonts w:ascii="Times New Roman" w:eastAsia="Times New Roman" w:hAnsi="Times New Roman" w:cs="Times New Roman"/>
          <w:b/>
          <w:sz w:val="24"/>
          <w:szCs w:val="24"/>
          <w:lang w:eastAsia="ru-RU"/>
        </w:rPr>
      </w:pPr>
      <w:r w:rsidRPr="00AA6C18">
        <w:rPr>
          <w:rFonts w:ascii="Times New Roman" w:eastAsia="Times New Roman" w:hAnsi="Times New Roman" w:cs="Times New Roman"/>
          <w:b/>
          <w:sz w:val="24"/>
          <w:szCs w:val="24"/>
          <w:lang w:eastAsia="ru-RU"/>
        </w:rPr>
        <w:t>АДМИНИСТРАЦИЯ БОЛЬШЕДОРОХОВСКОГО СЕЛЬСКОГО ПОСЕЛЕНИЯ</w:t>
      </w:r>
    </w:p>
    <w:p w:rsidR="00AA6C18" w:rsidRPr="00AA6C18" w:rsidRDefault="00AA6C18" w:rsidP="00AA6C18">
      <w:pPr>
        <w:spacing w:after="0" w:line="240" w:lineRule="auto"/>
        <w:jc w:val="center"/>
        <w:rPr>
          <w:rFonts w:ascii="Times New Roman" w:eastAsia="Times New Roman" w:hAnsi="Times New Roman" w:cs="Times New Roman"/>
          <w:b/>
          <w:sz w:val="24"/>
          <w:szCs w:val="24"/>
          <w:lang w:eastAsia="ru-RU"/>
        </w:rPr>
      </w:pPr>
      <w:r w:rsidRPr="00AA6C18">
        <w:rPr>
          <w:rFonts w:ascii="Times New Roman" w:eastAsia="Times New Roman" w:hAnsi="Times New Roman" w:cs="Times New Roman"/>
          <w:b/>
          <w:sz w:val="24"/>
          <w:szCs w:val="24"/>
          <w:lang w:eastAsia="ru-RU"/>
        </w:rPr>
        <w:t xml:space="preserve">АСИНОВСКОГО РАЙОНА ТОМСКОЙ ОБЛАСТИ </w:t>
      </w:r>
    </w:p>
    <w:p w:rsidR="00AA6C18" w:rsidRPr="00AA6C18" w:rsidRDefault="00AA6C18" w:rsidP="00AA6C18">
      <w:pPr>
        <w:spacing w:after="0" w:line="240" w:lineRule="auto"/>
        <w:jc w:val="center"/>
        <w:rPr>
          <w:rFonts w:ascii="Times New Roman" w:eastAsia="Times New Roman" w:hAnsi="Times New Roman" w:cs="Times New Roman"/>
          <w:b/>
          <w:sz w:val="24"/>
          <w:szCs w:val="24"/>
          <w:lang w:eastAsia="ru-RU"/>
        </w:rPr>
      </w:pPr>
    </w:p>
    <w:p w:rsidR="00AA6C18" w:rsidRPr="00AA6C18" w:rsidRDefault="00AA6C18" w:rsidP="00AA6C18">
      <w:pPr>
        <w:spacing w:after="0" w:line="240" w:lineRule="auto"/>
        <w:jc w:val="center"/>
        <w:rPr>
          <w:rFonts w:ascii="Times New Roman" w:eastAsia="Times New Roman" w:hAnsi="Times New Roman" w:cs="Times New Roman"/>
          <w:b/>
          <w:sz w:val="24"/>
          <w:szCs w:val="24"/>
          <w:lang w:eastAsia="ru-RU"/>
        </w:rPr>
      </w:pPr>
    </w:p>
    <w:p w:rsidR="00AA6C18" w:rsidRPr="00AA6C18" w:rsidRDefault="00AA6C18" w:rsidP="00AA6C18">
      <w:pPr>
        <w:spacing w:after="0" w:line="240" w:lineRule="auto"/>
        <w:jc w:val="center"/>
        <w:rPr>
          <w:rFonts w:ascii="Times New Roman" w:eastAsia="Times New Roman" w:hAnsi="Times New Roman" w:cs="Times New Roman"/>
          <w:b/>
          <w:sz w:val="24"/>
          <w:szCs w:val="24"/>
          <w:lang w:eastAsia="ru-RU"/>
        </w:rPr>
      </w:pPr>
      <w:r w:rsidRPr="00AA6C18">
        <w:rPr>
          <w:rFonts w:ascii="Times New Roman" w:eastAsia="Times New Roman" w:hAnsi="Times New Roman" w:cs="Times New Roman"/>
          <w:b/>
          <w:sz w:val="24"/>
          <w:szCs w:val="24"/>
          <w:lang w:eastAsia="ru-RU"/>
        </w:rPr>
        <w:t xml:space="preserve">ПОСТАНОВЛЕНИЕ </w:t>
      </w:r>
    </w:p>
    <w:p w:rsidR="00AA6C18" w:rsidRPr="00AA6C18" w:rsidRDefault="005457AA" w:rsidP="00AA6C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30.11.2017 </w:t>
      </w:r>
      <w:bookmarkStart w:id="0" w:name="_GoBack"/>
      <w:bookmarkEnd w:id="0"/>
      <w:r w:rsidR="00AA6C18" w:rsidRPr="00AA6C18">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 139</w:t>
      </w:r>
    </w:p>
    <w:p w:rsidR="00AA6C18" w:rsidRPr="00AA6C18" w:rsidRDefault="00AA6C18" w:rsidP="00AA6C18">
      <w:pPr>
        <w:spacing w:after="0" w:line="240" w:lineRule="auto"/>
        <w:rPr>
          <w:rFonts w:ascii="Times New Roman" w:eastAsia="Times New Roman" w:hAnsi="Times New Roman" w:cs="Times New Roman"/>
          <w:sz w:val="24"/>
          <w:szCs w:val="24"/>
          <w:lang w:eastAsia="ru-RU"/>
        </w:rPr>
      </w:pPr>
      <w:proofErr w:type="spellStart"/>
      <w:r w:rsidRPr="00AA6C18">
        <w:rPr>
          <w:rFonts w:ascii="Times New Roman" w:eastAsia="Times New Roman" w:hAnsi="Times New Roman" w:cs="Times New Roman"/>
          <w:sz w:val="24"/>
          <w:szCs w:val="24"/>
          <w:lang w:eastAsia="ru-RU"/>
        </w:rPr>
        <w:t>с.Больше</w:t>
      </w:r>
      <w:proofErr w:type="spellEnd"/>
      <w:r w:rsidRPr="00AA6C18">
        <w:rPr>
          <w:rFonts w:ascii="Times New Roman" w:eastAsia="Times New Roman" w:hAnsi="Times New Roman" w:cs="Times New Roman"/>
          <w:sz w:val="24"/>
          <w:szCs w:val="24"/>
          <w:lang w:eastAsia="ru-RU"/>
        </w:rPr>
        <w:t>-Дорохово</w:t>
      </w:r>
    </w:p>
    <w:p w:rsidR="00AA6C18" w:rsidRPr="00AA6C18" w:rsidRDefault="00AA6C18" w:rsidP="00AA6C18">
      <w:pPr>
        <w:spacing w:after="0" w:line="240" w:lineRule="auto"/>
        <w:rPr>
          <w:rFonts w:ascii="Times New Roman" w:eastAsia="Times New Roman" w:hAnsi="Times New Roman" w:cs="Times New Roman"/>
          <w:sz w:val="20"/>
          <w:szCs w:val="20"/>
          <w:lang w:eastAsia="ru-RU"/>
        </w:rPr>
      </w:pPr>
    </w:p>
    <w:p w:rsidR="00AA6C18" w:rsidRDefault="00AA6C18" w:rsidP="00AA6C18">
      <w:pPr>
        <w:jc w:val="center"/>
        <w:rPr>
          <w:rFonts w:ascii="Times New Roman" w:hAnsi="Times New Roman" w:cs="Times New Roman"/>
          <w:sz w:val="24"/>
          <w:szCs w:val="24"/>
        </w:rPr>
      </w:pPr>
    </w:p>
    <w:p w:rsidR="00AA6C18" w:rsidRDefault="00AA6C18" w:rsidP="00AA6C18">
      <w:pPr>
        <w:jc w:val="center"/>
        <w:rPr>
          <w:rFonts w:ascii="Times New Roman" w:hAnsi="Times New Roman" w:cs="Times New Roman"/>
          <w:b/>
          <w:sz w:val="24"/>
          <w:szCs w:val="24"/>
        </w:rPr>
      </w:pPr>
      <w:r w:rsidRPr="00AA6C18">
        <w:rPr>
          <w:rFonts w:ascii="Times New Roman" w:hAnsi="Times New Roman" w:cs="Times New Roman"/>
          <w:b/>
          <w:sz w:val="24"/>
          <w:szCs w:val="24"/>
        </w:rPr>
        <w:t>О внесении изменений</w:t>
      </w:r>
      <w:r>
        <w:rPr>
          <w:rFonts w:ascii="Times New Roman" w:hAnsi="Times New Roman" w:cs="Times New Roman"/>
          <w:sz w:val="24"/>
          <w:szCs w:val="24"/>
        </w:rPr>
        <w:t xml:space="preserve"> </w:t>
      </w:r>
      <w:r w:rsidRPr="00AA6C18">
        <w:rPr>
          <w:rFonts w:ascii="Times New Roman" w:hAnsi="Times New Roman" w:cs="Times New Roman"/>
          <w:b/>
          <w:sz w:val="24"/>
          <w:szCs w:val="24"/>
        </w:rPr>
        <w:t>в пост</w:t>
      </w:r>
      <w:r>
        <w:rPr>
          <w:rFonts w:ascii="Times New Roman" w:hAnsi="Times New Roman" w:cs="Times New Roman"/>
          <w:b/>
          <w:sz w:val="24"/>
          <w:szCs w:val="24"/>
        </w:rPr>
        <w:t>ановление Администрации Большедорох</w:t>
      </w:r>
      <w:r w:rsidRPr="00AA6C18">
        <w:rPr>
          <w:rFonts w:ascii="Times New Roman" w:hAnsi="Times New Roman" w:cs="Times New Roman"/>
          <w:b/>
          <w:sz w:val="24"/>
          <w:szCs w:val="24"/>
        </w:rPr>
        <w:t>овского с</w:t>
      </w:r>
      <w:r>
        <w:rPr>
          <w:rFonts w:ascii="Times New Roman" w:hAnsi="Times New Roman" w:cs="Times New Roman"/>
          <w:b/>
          <w:sz w:val="24"/>
          <w:szCs w:val="24"/>
        </w:rPr>
        <w:t>ельского поселения от 01.12.2016г.</w:t>
      </w:r>
      <w:r w:rsidRPr="00AA6C18">
        <w:rPr>
          <w:rFonts w:ascii="Times New Roman" w:hAnsi="Times New Roman" w:cs="Times New Roman"/>
          <w:b/>
          <w:sz w:val="24"/>
          <w:szCs w:val="24"/>
        </w:rPr>
        <w:t xml:space="preserve"> №</w:t>
      </w:r>
      <w:r>
        <w:rPr>
          <w:rFonts w:ascii="Times New Roman" w:hAnsi="Times New Roman" w:cs="Times New Roman"/>
          <w:b/>
          <w:sz w:val="24"/>
          <w:szCs w:val="24"/>
        </w:rPr>
        <w:t>301</w:t>
      </w:r>
      <w:r w:rsidRPr="00AA6C18">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AA6C18" w:rsidRPr="00AA6C18" w:rsidRDefault="00AA6C18" w:rsidP="00AA6C18">
      <w:pPr>
        <w:spacing w:after="0" w:line="240" w:lineRule="auto"/>
        <w:jc w:val="center"/>
        <w:rPr>
          <w:rFonts w:ascii="Times New Roman" w:eastAsia="Times New Roman" w:hAnsi="Times New Roman" w:cs="Times New Roman"/>
          <w:sz w:val="24"/>
          <w:szCs w:val="24"/>
          <w:lang w:eastAsia="ru-RU"/>
        </w:rPr>
      </w:pPr>
    </w:p>
    <w:p w:rsidR="00AA6C18" w:rsidRDefault="0054095F" w:rsidP="00AA6C18">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целях</w:t>
      </w:r>
      <w:r w:rsidR="00AA6C18">
        <w:rPr>
          <w:rFonts w:ascii="Times New Roman CYR" w:eastAsia="Times New Roman" w:hAnsi="Times New Roman CYR" w:cs="Times New Roman CYR"/>
          <w:sz w:val="24"/>
          <w:szCs w:val="24"/>
          <w:lang w:eastAsia="ru-RU"/>
        </w:rPr>
        <w:t xml:space="preserve"> </w:t>
      </w:r>
      <w:r w:rsidR="00AA6C18" w:rsidRPr="00AA6C18">
        <w:rPr>
          <w:rFonts w:ascii="Times New Roman CYR" w:eastAsia="Times New Roman" w:hAnsi="Times New Roman CYR" w:cs="Times New Roman CYR"/>
          <w:sz w:val="24"/>
          <w:szCs w:val="24"/>
          <w:lang w:eastAsia="ru-RU"/>
        </w:rPr>
        <w:t xml:space="preserve">приведения </w:t>
      </w:r>
      <w:r>
        <w:rPr>
          <w:rFonts w:ascii="Times New Roman CYR" w:eastAsia="Times New Roman" w:hAnsi="Times New Roman CYR" w:cs="Times New Roman CYR"/>
          <w:sz w:val="24"/>
          <w:szCs w:val="24"/>
          <w:lang w:eastAsia="ru-RU"/>
        </w:rPr>
        <w:t>в соответствии</w:t>
      </w:r>
      <w:r w:rsidR="00AA6C18" w:rsidRPr="00AA6C18">
        <w:rPr>
          <w:rFonts w:ascii="Times New Roman CYR" w:eastAsia="Times New Roman" w:hAnsi="Times New Roman CYR" w:cs="Times New Roman CYR"/>
          <w:sz w:val="24"/>
          <w:szCs w:val="24"/>
          <w:lang w:eastAsia="ru-RU"/>
        </w:rPr>
        <w:t xml:space="preserve"> с </w:t>
      </w:r>
      <w:r>
        <w:rPr>
          <w:rFonts w:ascii="Times New Roman CYR" w:eastAsia="Times New Roman" w:hAnsi="Times New Roman CYR" w:cs="Times New Roman CYR"/>
          <w:sz w:val="24"/>
          <w:szCs w:val="24"/>
          <w:lang w:eastAsia="ru-RU"/>
        </w:rPr>
        <w:t xml:space="preserve">требованиями </w:t>
      </w:r>
      <w:r w:rsidR="00AA6C18" w:rsidRPr="00AA6C18">
        <w:rPr>
          <w:rFonts w:ascii="Times New Roman CYR" w:eastAsia="Times New Roman" w:hAnsi="Times New Roman CYR" w:cs="Times New Roman CYR"/>
          <w:sz w:val="24"/>
          <w:szCs w:val="24"/>
          <w:lang w:eastAsia="ru-RU"/>
        </w:rPr>
        <w:t>действую</w:t>
      </w:r>
      <w:r>
        <w:rPr>
          <w:rFonts w:ascii="Times New Roman CYR" w:eastAsia="Times New Roman" w:hAnsi="Times New Roman CYR" w:cs="Times New Roman CYR"/>
          <w:sz w:val="24"/>
          <w:szCs w:val="24"/>
          <w:lang w:eastAsia="ru-RU"/>
        </w:rPr>
        <w:t>щего законодательства</w:t>
      </w:r>
    </w:p>
    <w:p w:rsidR="0054095F" w:rsidRPr="00AA6C18" w:rsidRDefault="0054095F" w:rsidP="00AA6C18">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AA6C18" w:rsidRPr="00AA6C18" w:rsidRDefault="00AA6C18" w:rsidP="00AA6C18">
      <w:pPr>
        <w:suppressAutoHyphens/>
        <w:autoSpaceDE w:val="0"/>
        <w:spacing w:after="0" w:line="240" w:lineRule="auto"/>
        <w:jc w:val="both"/>
        <w:rPr>
          <w:rFonts w:ascii="Times New Roman" w:eastAsia="Times New Roman" w:hAnsi="Times New Roman" w:cs="Times New Roman"/>
          <w:b/>
          <w:kern w:val="2"/>
          <w:sz w:val="24"/>
          <w:szCs w:val="24"/>
          <w:lang w:eastAsia="ar-SA"/>
        </w:rPr>
      </w:pPr>
      <w:r w:rsidRPr="00AA6C18">
        <w:rPr>
          <w:rFonts w:ascii="Times New Roman" w:eastAsia="Times New Roman" w:hAnsi="Times New Roman" w:cs="Times New Roman"/>
          <w:b/>
          <w:kern w:val="2"/>
          <w:sz w:val="24"/>
          <w:szCs w:val="24"/>
          <w:lang w:eastAsia="ar-SA"/>
        </w:rPr>
        <w:t>ПОСТАНОВЛЯЮ:</w:t>
      </w:r>
    </w:p>
    <w:p w:rsidR="00AA6C18" w:rsidRPr="00AA6C18" w:rsidRDefault="00AA6C18" w:rsidP="00AA6C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6C18">
        <w:rPr>
          <w:rFonts w:ascii="Times New Roman" w:eastAsia="Times New Roman" w:hAnsi="Times New Roman" w:cs="Times New Roman"/>
          <w:sz w:val="24"/>
          <w:szCs w:val="24"/>
          <w:lang w:eastAsia="ru-RU"/>
        </w:rPr>
        <w:t xml:space="preserve">1. Внести в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утвержденный постановлением Администрации </w:t>
      </w:r>
      <w:r>
        <w:rPr>
          <w:rFonts w:ascii="Times New Roman" w:eastAsia="Times New Roman" w:hAnsi="Times New Roman" w:cs="Times New Roman"/>
          <w:sz w:val="24"/>
          <w:szCs w:val="24"/>
          <w:lang w:eastAsia="ru-RU"/>
        </w:rPr>
        <w:t xml:space="preserve">Большедороховского </w:t>
      </w:r>
      <w:r w:rsidRPr="00AA6C18">
        <w:rPr>
          <w:rFonts w:ascii="Times New Roman" w:eastAsia="Times New Roman" w:hAnsi="Times New Roman" w:cs="Times New Roman"/>
          <w:sz w:val="24"/>
          <w:szCs w:val="24"/>
          <w:lang w:eastAsia="ru-RU"/>
        </w:rPr>
        <w:t>сельского поселения от</w:t>
      </w:r>
      <w:r>
        <w:rPr>
          <w:rFonts w:ascii="Times New Roman" w:eastAsia="Times New Roman" w:hAnsi="Times New Roman" w:cs="Times New Roman"/>
          <w:sz w:val="24"/>
          <w:szCs w:val="24"/>
          <w:lang w:eastAsia="ru-RU"/>
        </w:rPr>
        <w:t xml:space="preserve"> 01.12.2016 №301</w:t>
      </w:r>
      <w:r w:rsidRPr="00AA6C18">
        <w:rPr>
          <w:rFonts w:ascii="Times New Roman" w:eastAsia="Times New Roman" w:hAnsi="Times New Roman" w:cs="Times New Roman"/>
          <w:sz w:val="24"/>
          <w:szCs w:val="24"/>
          <w:lang w:eastAsia="ru-RU"/>
        </w:rPr>
        <w:t>, следующие изменения:</w:t>
      </w:r>
    </w:p>
    <w:p w:rsidR="009908E7" w:rsidRPr="00AA6C18" w:rsidRDefault="00AA6C18" w:rsidP="00AA6C1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6C18">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пункт 1.3 административного регламента</w:t>
      </w:r>
      <w:r w:rsidR="00213FE2">
        <w:rPr>
          <w:rFonts w:ascii="Times New Roman" w:eastAsia="Times New Roman" w:hAnsi="Times New Roman" w:cs="Times New Roman"/>
          <w:sz w:val="24"/>
          <w:szCs w:val="24"/>
          <w:lang w:eastAsia="ru-RU"/>
        </w:rPr>
        <w:t xml:space="preserve"> изложить в следующей редакции</w:t>
      </w:r>
      <w:r>
        <w:rPr>
          <w:rFonts w:ascii="Times New Roman" w:eastAsia="Times New Roman" w:hAnsi="Times New Roman" w:cs="Times New Roman"/>
          <w:sz w:val="24"/>
          <w:szCs w:val="24"/>
          <w:lang w:eastAsia="ru-RU"/>
        </w:rPr>
        <w:t>:</w:t>
      </w:r>
    </w:p>
    <w:p w:rsidR="00E75110" w:rsidRPr="00E75110" w:rsidRDefault="00AA6C18" w:rsidP="00AA6C18">
      <w:pPr>
        <w:pStyle w:val="a3"/>
        <w:shd w:val="clear" w:color="auto" w:fill="FFFFFF"/>
        <w:spacing w:before="0" w:beforeAutospacing="0" w:after="0" w:afterAutospacing="0"/>
        <w:jc w:val="both"/>
        <w:rPr>
          <w:color w:val="000000"/>
        </w:rPr>
      </w:pPr>
      <w:r>
        <w:rPr>
          <w:color w:val="000000"/>
        </w:rPr>
        <w:t xml:space="preserve">«1.3 </w:t>
      </w:r>
      <w:r w:rsidR="00E75110" w:rsidRPr="00E75110">
        <w:rPr>
          <w:color w:val="000000"/>
        </w:rPr>
        <w:t>Для получения муниципальной услуги (в том числе информации о ходе исполнения услуги) заявители могут обратиться:</w:t>
      </w:r>
    </w:p>
    <w:p w:rsidR="00E75110" w:rsidRPr="00E75110" w:rsidRDefault="00E75110" w:rsidP="00AA6C18">
      <w:pPr>
        <w:pStyle w:val="a3"/>
        <w:shd w:val="clear" w:color="auto" w:fill="FFFFFF"/>
        <w:spacing w:before="0" w:beforeAutospacing="0" w:after="0" w:afterAutospacing="0"/>
        <w:jc w:val="both"/>
        <w:rPr>
          <w:color w:val="000000"/>
        </w:rPr>
      </w:pPr>
      <w:r w:rsidRPr="00E75110">
        <w:rPr>
          <w:color w:val="000000"/>
        </w:rPr>
        <w:t>1) устно на личном приеме к уполномоченному должностному лицу – заместителю главы сельского поселения по управлению делами (далее – заместитель главы);</w:t>
      </w:r>
    </w:p>
    <w:p w:rsidR="00E75110" w:rsidRPr="00E75110" w:rsidRDefault="00E75110" w:rsidP="00AA6C18">
      <w:pPr>
        <w:pStyle w:val="a3"/>
        <w:shd w:val="clear" w:color="auto" w:fill="FFFFFF"/>
        <w:spacing w:before="0" w:beforeAutospacing="0" w:after="0" w:afterAutospacing="0"/>
        <w:jc w:val="both"/>
        <w:rPr>
          <w:color w:val="000000"/>
        </w:rPr>
      </w:pPr>
      <w:r w:rsidRPr="00E75110">
        <w:rPr>
          <w:color w:val="000000"/>
        </w:rPr>
        <w:t>2) в письменном виде посредством почтовой или электронной связи в адрес администрации поселения;</w:t>
      </w:r>
    </w:p>
    <w:p w:rsidR="00E75110" w:rsidRPr="00E75110" w:rsidRDefault="00E75110" w:rsidP="00AA6C18">
      <w:pPr>
        <w:pStyle w:val="a3"/>
        <w:shd w:val="clear" w:color="auto" w:fill="FFFFFF"/>
        <w:spacing w:before="0" w:beforeAutospacing="0" w:after="0" w:afterAutospacing="0"/>
        <w:jc w:val="both"/>
        <w:rPr>
          <w:color w:val="000000"/>
        </w:rPr>
      </w:pPr>
      <w:r w:rsidRPr="00E75110">
        <w:rPr>
          <w:color w:val="000000"/>
        </w:rPr>
        <w:t>3) через многофункциональный центр 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w:t>
      </w:r>
    </w:p>
    <w:p w:rsidR="00E75110" w:rsidRPr="00E75110" w:rsidRDefault="00E75110" w:rsidP="00AA6C18">
      <w:pPr>
        <w:pStyle w:val="a3"/>
        <w:shd w:val="clear" w:color="auto" w:fill="FFFFFF"/>
        <w:spacing w:before="0" w:beforeAutospacing="0" w:after="0" w:afterAutospacing="0"/>
        <w:jc w:val="both"/>
        <w:rPr>
          <w:color w:val="000000"/>
        </w:rPr>
      </w:pPr>
      <w:r w:rsidRPr="00E75110">
        <w:rPr>
          <w:color w:val="000000"/>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4" w:history="1">
        <w:r w:rsidRPr="00E75110">
          <w:rPr>
            <w:rStyle w:val="a4"/>
          </w:rPr>
          <w:t>http://www.</w:t>
        </w:r>
        <w:proofErr w:type="spellStart"/>
        <w:r w:rsidRPr="00E75110">
          <w:rPr>
            <w:rStyle w:val="a4"/>
            <w:lang w:val="en-US"/>
          </w:rPr>
          <w:t>bd</w:t>
        </w:r>
        <w:proofErr w:type="spellEnd"/>
        <w:r w:rsidRPr="00E75110">
          <w:rPr>
            <w:rStyle w:val="a4"/>
          </w:rPr>
          <w:t>selp.asino.ru</w:t>
        </w:r>
      </w:hyperlink>
    </w:p>
    <w:p w:rsidR="00E75110" w:rsidRPr="00E75110" w:rsidRDefault="00E75110" w:rsidP="00AA6C18">
      <w:pPr>
        <w:pStyle w:val="a3"/>
        <w:shd w:val="clear" w:color="auto" w:fill="FFFFFF"/>
        <w:spacing w:before="0" w:beforeAutospacing="0" w:after="0" w:afterAutospacing="0"/>
        <w:jc w:val="both"/>
        <w:rPr>
          <w:color w:val="000000"/>
        </w:rPr>
      </w:pPr>
      <w:r w:rsidRPr="00E75110">
        <w:rPr>
          <w:color w:val="000000"/>
        </w:rPr>
        <w:t>Администрация Большедороховского сельского поселения:</w:t>
      </w:r>
    </w:p>
    <w:p w:rsidR="00E75110" w:rsidRPr="00E75110" w:rsidRDefault="00E75110" w:rsidP="00AA6C18">
      <w:pPr>
        <w:pStyle w:val="a3"/>
        <w:shd w:val="clear" w:color="auto" w:fill="FFFFFF"/>
        <w:spacing w:before="0" w:beforeAutospacing="0" w:after="0" w:afterAutospacing="0"/>
        <w:jc w:val="both"/>
        <w:rPr>
          <w:color w:val="000000"/>
        </w:rPr>
      </w:pPr>
      <w:r w:rsidRPr="00E75110">
        <w:rPr>
          <w:color w:val="000000"/>
        </w:rPr>
        <w:t xml:space="preserve">Место нахождения: 636803, Томская область, Асиновский район, с. Больше-Дорохово, ул. Центральная, д. 26, </w:t>
      </w:r>
      <w:proofErr w:type="spellStart"/>
      <w:r w:rsidRPr="00E75110">
        <w:rPr>
          <w:color w:val="000000"/>
        </w:rPr>
        <w:t>каб</w:t>
      </w:r>
      <w:proofErr w:type="spellEnd"/>
      <w:r w:rsidRPr="00E75110">
        <w:rPr>
          <w:color w:val="000000"/>
        </w:rPr>
        <w:t>. № 2.</w:t>
      </w:r>
    </w:p>
    <w:p w:rsidR="00E75110" w:rsidRPr="00E75110" w:rsidRDefault="00E75110" w:rsidP="00AA6C18">
      <w:pPr>
        <w:pStyle w:val="a3"/>
        <w:shd w:val="clear" w:color="auto" w:fill="FFFFFF"/>
        <w:spacing w:before="0" w:beforeAutospacing="0" w:after="0" w:afterAutospacing="0"/>
        <w:ind w:right="101"/>
        <w:jc w:val="both"/>
        <w:rPr>
          <w:color w:val="000000"/>
        </w:rPr>
      </w:pPr>
      <w:r w:rsidRPr="00E75110">
        <w:rPr>
          <w:color w:val="000000"/>
        </w:rPr>
        <w:t>Телефон для справок: 8 (38241) 4 72 05.</w:t>
      </w:r>
    </w:p>
    <w:p w:rsidR="00E75110" w:rsidRPr="00E75110" w:rsidRDefault="00E75110" w:rsidP="00AA6C18">
      <w:pPr>
        <w:pStyle w:val="a3"/>
        <w:shd w:val="clear" w:color="auto" w:fill="FFFFFF"/>
        <w:spacing w:before="0" w:beforeAutospacing="0" w:after="0" w:afterAutospacing="0"/>
        <w:ind w:right="101"/>
        <w:jc w:val="both"/>
        <w:rPr>
          <w:color w:val="000000"/>
        </w:rPr>
      </w:pPr>
      <w:r w:rsidRPr="00E75110">
        <w:rPr>
          <w:b/>
          <w:bCs/>
          <w:color w:val="000000"/>
        </w:rPr>
        <w:t>График приема специалиста:</w:t>
      </w:r>
    </w:p>
    <w:p w:rsidR="00E75110" w:rsidRPr="00E75110" w:rsidRDefault="00E75110" w:rsidP="00AA6C18">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Понедельник 9.00 - 13.00, 14.00-17.00;</w:t>
      </w:r>
    </w:p>
    <w:p w:rsidR="00E75110" w:rsidRPr="00E75110" w:rsidRDefault="00E75110" w:rsidP="00AA6C18">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Среда 9.00 - 13.00, 14.00-17.00;</w:t>
      </w:r>
    </w:p>
    <w:p w:rsidR="00E75110" w:rsidRPr="00E75110" w:rsidRDefault="00E75110" w:rsidP="00AA6C18">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Четверг 9.00 - 13.00, 14.00-17.00;</w:t>
      </w:r>
    </w:p>
    <w:p w:rsidR="00E75110" w:rsidRPr="00E75110" w:rsidRDefault="00E75110" w:rsidP="00AA6C18">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Суббота, воскресенье – выходной день.</w:t>
      </w:r>
    </w:p>
    <w:p w:rsidR="00E75110" w:rsidRPr="00E75110" w:rsidRDefault="00E75110" w:rsidP="00AA6C18">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Адрес электронной почты Администрации Большедороховского сельского поселения: </w:t>
      </w:r>
      <w:hyperlink r:id="rId5" w:history="1">
        <w:r w:rsidRPr="00E75110">
          <w:rPr>
            <w:rStyle w:val="a4"/>
            <w:rFonts w:ascii="Times New Roman" w:hAnsi="Times New Roman" w:cs="Times New Roman"/>
            <w:sz w:val="24"/>
            <w:szCs w:val="24"/>
          </w:rPr>
          <w:t>bdselp@mail.tomsknet.ru</w:t>
        </w:r>
      </w:hyperlink>
    </w:p>
    <w:p w:rsidR="00E75110" w:rsidRPr="00E75110" w:rsidRDefault="00E75110" w:rsidP="00E75110">
      <w:pPr>
        <w:jc w:val="both"/>
        <w:rPr>
          <w:rFonts w:ascii="Times New Roman" w:hAnsi="Times New Roman" w:cs="Times New Roman"/>
          <w:sz w:val="24"/>
          <w:szCs w:val="24"/>
        </w:rPr>
      </w:pPr>
    </w:p>
    <w:p w:rsidR="00213FE2" w:rsidRDefault="00213FE2" w:rsidP="00E75110">
      <w:pPr>
        <w:jc w:val="both"/>
        <w:rPr>
          <w:rFonts w:ascii="Times New Roman" w:hAnsi="Times New Roman" w:cs="Times New Roman"/>
          <w:sz w:val="24"/>
          <w:szCs w:val="24"/>
        </w:rPr>
      </w:pPr>
      <w:r>
        <w:rPr>
          <w:rFonts w:ascii="Times New Roman" w:hAnsi="Times New Roman" w:cs="Times New Roman"/>
          <w:sz w:val="24"/>
          <w:szCs w:val="24"/>
        </w:rPr>
        <w:t xml:space="preserve">2) Часть 2 административного регламента изложить в следующей редакции </w:t>
      </w:r>
    </w:p>
    <w:p w:rsidR="00E75110" w:rsidRPr="00E75110" w:rsidRDefault="00213FE2" w:rsidP="00213FE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r w:rsidR="00E75110" w:rsidRPr="00E75110">
        <w:rPr>
          <w:rFonts w:ascii="Times New Roman" w:hAnsi="Times New Roman" w:cs="Times New Roman"/>
          <w:b/>
          <w:bCs/>
          <w:sz w:val="24"/>
          <w:szCs w:val="24"/>
        </w:rPr>
        <w:t>Стандарт предоставления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lastRenderedPageBreak/>
        <w:t>2.1. Наименование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 Наименование органа, предоставляющего муниципальную услугу:</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Муниципальную услугу предоставляет Администрация </w:t>
      </w:r>
      <w:r w:rsidR="00894785">
        <w:rPr>
          <w:rFonts w:ascii="Times New Roman" w:hAnsi="Times New Roman" w:cs="Times New Roman"/>
          <w:sz w:val="24"/>
          <w:szCs w:val="24"/>
        </w:rPr>
        <w:t>Большедорохов</w:t>
      </w:r>
      <w:r w:rsidRPr="00E75110">
        <w:rPr>
          <w:rFonts w:ascii="Times New Roman" w:hAnsi="Times New Roman" w:cs="Times New Roman"/>
          <w:sz w:val="24"/>
          <w:szCs w:val="24"/>
        </w:rPr>
        <w:t xml:space="preserve">ского сельского поселения в лице уполномоченного должностного лица – заместителя главы сельского поселения по управлению делами. Отдельные административные процедуры выполняют: глава </w:t>
      </w:r>
      <w:r w:rsidR="00894785">
        <w:rPr>
          <w:rFonts w:ascii="Times New Roman" w:hAnsi="Times New Roman" w:cs="Times New Roman"/>
          <w:sz w:val="24"/>
          <w:szCs w:val="24"/>
        </w:rPr>
        <w:t>Большедорохов</w:t>
      </w:r>
      <w:r w:rsidRPr="00E75110">
        <w:rPr>
          <w:rFonts w:ascii="Times New Roman" w:hAnsi="Times New Roman" w:cs="Times New Roman"/>
          <w:sz w:val="24"/>
          <w:szCs w:val="24"/>
        </w:rPr>
        <w:t>ского сельского поселения (далее – глава поселения), специалист 2 категории по землеустройству и градостроительству (далее – специалист 2 категории), заведующий канцелярией, жилищная комиссия.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2.3. Органы и организации, являющиеся источником получения информации для предоставления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областное государственное унитарное предприятие «Томский областной центр технической инвентаризации» Асиновский отдел;</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 Асиновский межрайонный отдел;</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 управление пенсионного фонда РФ в городе Асино и </w:t>
      </w:r>
      <w:proofErr w:type="spellStart"/>
      <w:r w:rsidRPr="00E75110">
        <w:rPr>
          <w:rFonts w:ascii="Times New Roman" w:hAnsi="Times New Roman" w:cs="Times New Roman"/>
          <w:sz w:val="24"/>
          <w:szCs w:val="24"/>
        </w:rPr>
        <w:t>Асиновском</w:t>
      </w:r>
      <w:proofErr w:type="spellEnd"/>
      <w:r w:rsidRPr="00E75110">
        <w:rPr>
          <w:rFonts w:ascii="Times New Roman" w:hAnsi="Times New Roman" w:cs="Times New Roman"/>
          <w:sz w:val="24"/>
          <w:szCs w:val="24"/>
        </w:rPr>
        <w:t xml:space="preserve"> районе;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межрайонная Инспекция Федеральной налоговой службы № 1 по Томской области;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 ОГКУ ЦЗН </w:t>
      </w:r>
      <w:proofErr w:type="spellStart"/>
      <w:r w:rsidRPr="00E75110">
        <w:rPr>
          <w:rFonts w:ascii="Times New Roman" w:hAnsi="Times New Roman" w:cs="Times New Roman"/>
          <w:sz w:val="24"/>
          <w:szCs w:val="24"/>
        </w:rPr>
        <w:t>г.Асино</w:t>
      </w:r>
      <w:proofErr w:type="spellEnd"/>
      <w:r w:rsidRPr="00E75110">
        <w:rPr>
          <w:rFonts w:ascii="Times New Roman" w:hAnsi="Times New Roman" w:cs="Times New Roman"/>
          <w:sz w:val="24"/>
          <w:szCs w:val="24"/>
        </w:rPr>
        <w:t xml:space="preserve"> в части предоставления справок о пособиях по безработице и иных выплат, производимых безработным гражданам;</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иные органы и организации, имеющие сведения, необходимые для постановки гражданина на учет.</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2.4. Результатом предоставления муниципальной услуги является: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принятие решения о признании и принятии граждан на учет в качестве нуждающихся в жилых помещениях.</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2.5. Предоставление муниципальной услуги осуществляется бесплатно.</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2.6. Перечень нормативных правовых актов, регулирующих отношения, возникающие в связи с предоставлением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Конституция Российской Федерации;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Жилищный кодекс Российской Федерации;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Закон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Закон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lastRenderedPageBreak/>
        <w:t xml:space="preserve">Устав </w:t>
      </w:r>
      <w:r w:rsidR="00894785">
        <w:rPr>
          <w:rFonts w:ascii="Times New Roman" w:hAnsi="Times New Roman" w:cs="Times New Roman"/>
          <w:sz w:val="24"/>
          <w:szCs w:val="24"/>
        </w:rPr>
        <w:t>Большедорохов</w:t>
      </w:r>
      <w:r w:rsidRPr="00E75110">
        <w:rPr>
          <w:rFonts w:ascii="Times New Roman" w:hAnsi="Times New Roman" w:cs="Times New Roman"/>
          <w:sz w:val="24"/>
          <w:szCs w:val="24"/>
        </w:rPr>
        <w:t>ского сельского поселения;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Решение Совета </w:t>
      </w:r>
      <w:r w:rsidR="00894785">
        <w:rPr>
          <w:rFonts w:ascii="Times New Roman" w:hAnsi="Times New Roman" w:cs="Times New Roman"/>
          <w:sz w:val="24"/>
          <w:szCs w:val="24"/>
        </w:rPr>
        <w:t>Большедорохов</w:t>
      </w:r>
      <w:r w:rsidR="00213FE2">
        <w:rPr>
          <w:rFonts w:ascii="Times New Roman" w:hAnsi="Times New Roman" w:cs="Times New Roman"/>
          <w:sz w:val="24"/>
          <w:szCs w:val="24"/>
        </w:rPr>
        <w:t>ского сельского поселения от 16</w:t>
      </w:r>
      <w:r w:rsidRPr="00E75110">
        <w:rPr>
          <w:rFonts w:ascii="Times New Roman" w:hAnsi="Times New Roman" w:cs="Times New Roman"/>
          <w:sz w:val="24"/>
          <w:szCs w:val="24"/>
        </w:rPr>
        <w:t xml:space="preserve"> </w:t>
      </w:r>
      <w:r w:rsidR="00213FE2">
        <w:rPr>
          <w:rFonts w:ascii="Times New Roman" w:hAnsi="Times New Roman" w:cs="Times New Roman"/>
          <w:sz w:val="24"/>
          <w:szCs w:val="24"/>
        </w:rPr>
        <w:t>апреля</w:t>
      </w:r>
      <w:r w:rsidRPr="00E75110">
        <w:rPr>
          <w:rFonts w:ascii="Times New Roman" w:hAnsi="Times New Roman" w:cs="Times New Roman"/>
          <w:sz w:val="24"/>
          <w:szCs w:val="24"/>
        </w:rPr>
        <w:t xml:space="preserve"> 200</w:t>
      </w:r>
      <w:r w:rsidR="00213FE2">
        <w:rPr>
          <w:rFonts w:ascii="Times New Roman" w:hAnsi="Times New Roman" w:cs="Times New Roman"/>
          <w:sz w:val="24"/>
          <w:szCs w:val="24"/>
        </w:rPr>
        <w:t>7</w:t>
      </w:r>
      <w:r w:rsidRPr="00E75110">
        <w:rPr>
          <w:rFonts w:ascii="Times New Roman" w:hAnsi="Times New Roman" w:cs="Times New Roman"/>
          <w:sz w:val="24"/>
          <w:szCs w:val="24"/>
        </w:rPr>
        <w:t xml:space="preserve"> года № </w:t>
      </w:r>
      <w:r w:rsidR="00213FE2">
        <w:rPr>
          <w:rFonts w:ascii="Times New Roman" w:hAnsi="Times New Roman" w:cs="Times New Roman"/>
          <w:sz w:val="24"/>
          <w:szCs w:val="24"/>
        </w:rPr>
        <w:t>82</w:t>
      </w:r>
      <w:r w:rsidRPr="00E75110">
        <w:rPr>
          <w:rFonts w:ascii="Times New Roman" w:hAnsi="Times New Roman" w:cs="Times New Roman"/>
          <w:sz w:val="24"/>
          <w:szCs w:val="24"/>
        </w:rPr>
        <w:t xml:space="preserve"> «Об утверждении учетной нормы и нормы предоставления жилого помещения по договору социального найма».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2.7. Срок предоставления муниципальной услуги – не более 30 рабочих дней с момента регистрации заявления.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2.8. Срок регистрации запроса заявителя о предоставлении муниципальной услуги - в течение трех календарных дней с даты поступления обращения.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2.9. Основанием для предоставления муниципальной услуги является: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зарегистрированное обращение,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поступившее посредством электронной связи обращение;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заявление, переданное многофункциональным центром предоставления государственных и муниципальных услуг.</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2.10. Требования к письменному обращению заявителя, необходимые для предоставления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Письменное обращение в обязательном порядке должно содержать:</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фамилию, имя, отчество гражданина;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содержательную сторону обращения, то есть изложение автором сути обращения;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личную подпись заявителя;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дату написания заявления.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Письменное обращение оформляется согласно приложению № 1 к настоящему регламенту.</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2.11. К заявлению гражданин прикладывает документы, необходимые для принятия на учет:</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 справка о составе семьи (с указанием фамилии, имени, отчества (последнее - при наличии), степени родства, возраста);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 документы, необходимые для признания гражданина малоимущим в соответствии с Законом Томской области </w:t>
      </w:r>
      <w:hyperlink r:id="rId6" w:tgtFrame="_blank" w:history="1">
        <w:r w:rsidRPr="00E75110">
          <w:rPr>
            <w:rStyle w:val="a4"/>
            <w:rFonts w:ascii="Times New Roman" w:hAnsi="Times New Roman" w:cs="Times New Roman"/>
            <w:sz w:val="24"/>
            <w:szCs w:val="24"/>
          </w:rPr>
          <w:t>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hyperlink>
      <w:r w:rsidRPr="00E75110">
        <w:rPr>
          <w:rFonts w:ascii="Times New Roman" w:hAnsi="Times New Roman" w:cs="Times New Roman"/>
          <w:sz w:val="24"/>
          <w:szCs w:val="24"/>
        </w:rPr>
        <w:t>- при постановке на учет в качестве малоимущего;</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3)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4) копия паспорта гражданина Российской Федерации или иного документа, удостоверяющего личность заявителя;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5) копия документа, подтверждающего нахождение места жительства по месту постановки граждан на учет;</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6)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7)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lastRenderedPageBreak/>
        <w:t>8)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9)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11) копия трудовой книжки, заверенная работодателем, нанимателем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13) заявление о согласии на обработку персональных данных согласно приложению № 2 к настоящему регламенту.</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2.12. 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пунктах 3, 5, 7, 9, 12 пункта 2.11 настоящего раздела,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Гражданин вправе представить необходимые для принятия на учет документы в полном объеме по собственной инициативе.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2.16.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Копии документов при направлении заявителем заявления посредством почтовой связи заверяются в установленном порядке.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2.17.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на распространяется на лиц, признанных в установленном порядке безвестно отсутствующими.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2.18.</w:t>
      </w:r>
      <w:r w:rsidRPr="00E75110">
        <w:rPr>
          <w:rFonts w:ascii="Times New Roman" w:hAnsi="Times New Roman" w:cs="Times New Roman"/>
          <w:b/>
          <w:bCs/>
          <w:sz w:val="24"/>
          <w:szCs w:val="24"/>
        </w:rPr>
        <w:t> </w:t>
      </w:r>
      <w:r w:rsidRPr="00E75110">
        <w:rPr>
          <w:rFonts w:ascii="Times New Roman" w:hAnsi="Times New Roman" w:cs="Times New Roman"/>
          <w:sz w:val="24"/>
          <w:szCs w:val="24"/>
        </w:rPr>
        <w:t>Заявление о принятии на учет и документы, указанные в пункте 2.11 настоящего раздела, представляются в орган местного самоуправления по месту жительства гражданина.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В случае работы гражданина не менее 5 лет в организации, расположенной в муниципальном образовании, отличном от места жительства гражданина, гражданин </w:t>
      </w:r>
      <w:r w:rsidRPr="00E75110">
        <w:rPr>
          <w:rFonts w:ascii="Times New Roman" w:hAnsi="Times New Roman" w:cs="Times New Roman"/>
          <w:sz w:val="24"/>
          <w:szCs w:val="24"/>
        </w:rPr>
        <w:lastRenderedPageBreak/>
        <w:t>вправе представить заявление о принятии на учет и документы, указанные в пункте 2.11 настоящего раздела, в орган местного самоуправления муниципального образования по месту нахождения организации.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2.18.1. Межведомственный запрос формируется и направляется в форме электронного </w:t>
      </w:r>
      <w:proofErr w:type="spellStart"/>
      <w:proofErr w:type="gramStart"/>
      <w:r w:rsidRPr="00E75110">
        <w:rPr>
          <w:rFonts w:ascii="Times New Roman" w:hAnsi="Times New Roman" w:cs="Times New Roman"/>
          <w:sz w:val="24"/>
          <w:szCs w:val="24"/>
        </w:rPr>
        <w:t>документа,подписанного</w:t>
      </w:r>
      <w:proofErr w:type="spellEnd"/>
      <w:proofErr w:type="gramEnd"/>
      <w:r w:rsidRPr="00E75110">
        <w:rPr>
          <w:rFonts w:ascii="Times New Roman" w:hAnsi="Times New Roman" w:cs="Times New Roman"/>
          <w:sz w:val="24"/>
          <w:szCs w:val="24"/>
        </w:rPr>
        <w:t> электронной подписью, по каналам единой системы межведомственного электронного взаимодействия (далее – СМЭВ).</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 Основания отказа в приеме документов:</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поступление письменного обращения, неподписанного заявителем;</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поступление обращения без указания фамилии, имени, отчества заявителя и (или) его почтового адреса.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 Основания отказа в предоставлении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заявитель не представил к письменному обращению документы в соответствии с требованием пункта 2.11 настоящего раздела регламента;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представленные документы в соответствии с пунктом 2.11 не подтверждают право соответствующих граждан состоять на учете в качестве нуждающихся в жилых помещениях;</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предоставление в соответствии с пунктом 2.11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3). 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w:t>
      </w:r>
      <w:r w:rsidRPr="00E75110">
        <w:rPr>
          <w:rFonts w:ascii="Times New Roman" w:hAnsi="Times New Roman" w:cs="Times New Roman"/>
          <w:sz w:val="24"/>
          <w:szCs w:val="24"/>
        </w:rPr>
        <w:lastRenderedPageBreak/>
        <w:t>вопросов, заявителю, направившему обращение, сообщается о недопустимости злоупотребления правом.</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2.22. Максимальное время ожидания заявителей в очереди при подаче заявления (получении документов) – не более 20 минут.</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Продолжительность приема заявителей у специалиста при подаче заявления (получении документов) – не более 30 минут.</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2.23. Требования к месту ожидания: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наличие не менее пяти посадочных мест для ожидания,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2.24. Требования к помещению, в котором предоставляется муниципальная услуга: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наличие посадочных мест для заявителей,</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наличие места для заполнения запросов,</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2.25. Информационные стенды по предоставлению муниципальной услуги должны содержать следующую информацию:</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порядок предоставления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перечень необходимых документов для получения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образец заявления для получения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сроки предоставления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894785">
        <w:rPr>
          <w:rFonts w:ascii="Times New Roman" w:hAnsi="Times New Roman" w:cs="Times New Roman"/>
          <w:sz w:val="24"/>
          <w:szCs w:val="24"/>
        </w:rPr>
        <w:t>Большедорохов</w:t>
      </w:r>
      <w:r w:rsidRPr="00E75110">
        <w:rPr>
          <w:rFonts w:ascii="Times New Roman" w:hAnsi="Times New Roman" w:cs="Times New Roman"/>
          <w:sz w:val="24"/>
          <w:szCs w:val="24"/>
        </w:rPr>
        <w:t>ского сельского поселения, контактные телефоны.</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2.26 Порядок получения заявителями информации (консультаций) по вопросам предоставления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в устном виде на личном приеме или посредством телефонной связи к заместителю главы;</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 в письменном виде посредством почтовой или электронной связи в адрес администрации </w:t>
      </w:r>
      <w:r w:rsidR="00894785">
        <w:rPr>
          <w:rFonts w:ascii="Times New Roman" w:hAnsi="Times New Roman" w:cs="Times New Roman"/>
          <w:sz w:val="24"/>
          <w:szCs w:val="24"/>
        </w:rPr>
        <w:t>Большедорохов</w:t>
      </w:r>
      <w:r w:rsidRPr="00E75110">
        <w:rPr>
          <w:rFonts w:ascii="Times New Roman" w:hAnsi="Times New Roman" w:cs="Times New Roman"/>
          <w:sz w:val="24"/>
          <w:szCs w:val="24"/>
        </w:rPr>
        <w:t>ского сельского поселения.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перечень документов, необходимых для получения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источник получения документов, необходимых для получения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время приема и выдачи документов;</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сроки рассмотрения заявлений;</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обжалование действий (бездействия) и решений, осуществляемых и принимаемых в ходе предоставления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места размещения информации, а также справочных материалов по вопросам предоставления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о принятии решения по конкретному заявлению;</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о нормативно-правовых актах (наименование, номер, дата принятия), регулирующих деятельность по предоставлению муниципальной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w:t>
      </w:r>
      <w:r w:rsidRPr="00E75110">
        <w:rPr>
          <w:rFonts w:ascii="Times New Roman" w:hAnsi="Times New Roman" w:cs="Times New Roman"/>
          <w:sz w:val="24"/>
          <w:szCs w:val="24"/>
        </w:rPr>
        <w:lastRenderedPageBreak/>
        <w:t>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6). Основными требованиями к информированию (консультированию) заинтересованных лиц являются: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достоверность и полнота информирования об услуге;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четкость в изложении информации об услуге;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удобство и доступность получения информации об услуге;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оперативность предоставления информации об услуге.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7). Индивидуальное устное информирование осуществляется заместителем главы при личном обращении заинтересованных лиц.</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E75110">
        <w:rPr>
          <w:rFonts w:ascii="Times New Roman" w:hAnsi="Times New Roman" w:cs="Times New Roman"/>
          <w:sz w:val="24"/>
          <w:szCs w:val="24"/>
        </w:rPr>
        <w:t>ассистивных</w:t>
      </w:r>
      <w:proofErr w:type="spellEnd"/>
      <w:r w:rsidRPr="00E75110">
        <w:rPr>
          <w:rFonts w:ascii="Times New Roman" w:hAnsi="Times New Roman" w:cs="Times New Roman"/>
          <w:sz w:val="24"/>
          <w:szCs w:val="24"/>
        </w:rPr>
        <w:t xml:space="preserve"> и вспомогательных технологий, а также сменного кресла-коляски;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w:t>
      </w:r>
      <w:r w:rsidRPr="00E75110">
        <w:rPr>
          <w:rFonts w:ascii="Times New Roman" w:hAnsi="Times New Roman" w:cs="Times New Roman"/>
          <w:sz w:val="24"/>
          <w:szCs w:val="24"/>
        </w:rPr>
        <w:lastRenderedPageBreak/>
        <w:t>с размещением кабинетов, последовательностью действий, необходимых для получения услуги;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11) обеспечение допуска </w:t>
      </w:r>
      <w:proofErr w:type="spellStart"/>
      <w:r w:rsidRPr="00E75110">
        <w:rPr>
          <w:rFonts w:ascii="Times New Roman" w:hAnsi="Times New Roman" w:cs="Times New Roman"/>
          <w:sz w:val="24"/>
          <w:szCs w:val="24"/>
        </w:rPr>
        <w:t>сурдопереводчика</w:t>
      </w:r>
      <w:proofErr w:type="spellEnd"/>
      <w:r w:rsidRPr="00E75110">
        <w:rPr>
          <w:rFonts w:ascii="Times New Roman" w:hAnsi="Times New Roman" w:cs="Times New Roman"/>
          <w:sz w:val="24"/>
          <w:szCs w:val="24"/>
        </w:rPr>
        <w:t xml:space="preserve">, </w:t>
      </w:r>
      <w:proofErr w:type="spellStart"/>
      <w:r w:rsidRPr="00E75110">
        <w:rPr>
          <w:rFonts w:ascii="Times New Roman" w:hAnsi="Times New Roman" w:cs="Times New Roman"/>
          <w:sz w:val="24"/>
          <w:szCs w:val="24"/>
        </w:rPr>
        <w:t>тифлосурдопереводчика</w:t>
      </w:r>
      <w:proofErr w:type="spellEnd"/>
      <w:r w:rsidRPr="00E75110">
        <w:rPr>
          <w:rFonts w:ascii="Times New Roman" w:hAnsi="Times New Roman" w:cs="Times New Roman"/>
          <w:sz w:val="24"/>
          <w:szCs w:val="24"/>
        </w:rPr>
        <w:t>, а также иного лица, владеющего жестовым языком;</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12) обеспечение условий доступности для инвалидов по зрению официального сайта </w:t>
      </w:r>
      <w:r w:rsidR="00894785">
        <w:rPr>
          <w:rFonts w:ascii="Times New Roman" w:hAnsi="Times New Roman" w:cs="Times New Roman"/>
          <w:sz w:val="24"/>
          <w:szCs w:val="24"/>
        </w:rPr>
        <w:t>Большедорохов</w:t>
      </w:r>
      <w:r w:rsidRPr="00E75110">
        <w:rPr>
          <w:rFonts w:ascii="Times New Roman" w:hAnsi="Times New Roman" w:cs="Times New Roman"/>
          <w:sz w:val="24"/>
          <w:szCs w:val="24"/>
        </w:rPr>
        <w:t>ского сельского поселения в информационно-телекоммуникационной сети «Интернет»;</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14) предоставление, при необходимости, услуги по месту жительства инвалида или в дистанционном режиме;</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2.28.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2.29. Особенности предоставления муниципальной услуги в многофункциональных центрах (далее – МФЦ):</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 xml:space="preserve">2) в МФЦ осуществляется </w:t>
      </w:r>
      <w:proofErr w:type="gramStart"/>
      <w:r w:rsidRPr="00E75110">
        <w:rPr>
          <w:rFonts w:ascii="Times New Roman" w:hAnsi="Times New Roman" w:cs="Times New Roman"/>
          <w:sz w:val="24"/>
          <w:szCs w:val="24"/>
        </w:rPr>
        <w:t>прием</w:t>
      </w:r>
      <w:proofErr w:type="gramEnd"/>
      <w:r w:rsidRPr="00E75110">
        <w:rPr>
          <w:rFonts w:ascii="Times New Roman" w:hAnsi="Times New Roman" w:cs="Times New Roman"/>
          <w:sz w:val="24"/>
          <w:szCs w:val="24"/>
        </w:rPr>
        <w:t xml:space="preserve"> и выдача документов только при личном обращении заявителя (его представителя);</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3) прием заявителей специалистами МФЦ осуществляется в соответствии с графиком (режимом) работы МФЦ;</w:t>
      </w:r>
    </w:p>
    <w:p w:rsidR="00E75110" w:rsidRP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E75110" w:rsidRDefault="00E75110" w:rsidP="00213FE2">
      <w:pPr>
        <w:spacing w:after="0" w:line="240" w:lineRule="auto"/>
        <w:jc w:val="both"/>
        <w:rPr>
          <w:rFonts w:ascii="Times New Roman" w:hAnsi="Times New Roman" w:cs="Times New Roman"/>
          <w:sz w:val="24"/>
          <w:szCs w:val="24"/>
        </w:rPr>
      </w:pPr>
      <w:r w:rsidRPr="00E75110">
        <w:rPr>
          <w:rFonts w:ascii="Times New Roman"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213FE2" w:rsidRPr="00213FE2" w:rsidRDefault="00213FE2" w:rsidP="00213F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Pr="00213FE2">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w:t>
      </w:r>
      <w:r w:rsidRPr="00213FE2">
        <w:rPr>
          <w:rFonts w:ascii="Times New Roman CYR" w:eastAsia="Times New Roman" w:hAnsi="Times New Roman CYR" w:cs="Times New Roman CYR"/>
          <w:kern w:val="2"/>
          <w:sz w:val="24"/>
          <w:szCs w:val="24"/>
          <w:lang w:eastAsia="ru-RU"/>
        </w:rPr>
        <w:t xml:space="preserve">«Информационном бюллетене» </w:t>
      </w:r>
      <w:r w:rsidRPr="00213FE2">
        <w:rPr>
          <w:rFonts w:ascii="Times New Roman" w:eastAsia="Times New Roman" w:hAnsi="Times New Roman" w:cs="Times New Roman"/>
          <w:sz w:val="24"/>
          <w:szCs w:val="24"/>
          <w:lang w:eastAsia="ru-RU"/>
        </w:rPr>
        <w:t xml:space="preserve">и размещению на официальном сайте </w:t>
      </w:r>
      <w:r>
        <w:rPr>
          <w:rFonts w:ascii="Times New Roman" w:eastAsia="Times New Roman" w:hAnsi="Times New Roman" w:cs="Times New Roman"/>
          <w:sz w:val="24"/>
          <w:szCs w:val="24"/>
          <w:lang w:eastAsia="ru-RU"/>
        </w:rPr>
        <w:t>Большедорохо</w:t>
      </w:r>
      <w:r w:rsidRPr="00213FE2">
        <w:rPr>
          <w:rFonts w:ascii="Times New Roman" w:eastAsia="Times New Roman" w:hAnsi="Times New Roman" w:cs="Times New Roman"/>
          <w:sz w:val="24"/>
          <w:szCs w:val="24"/>
          <w:lang w:eastAsia="ru-RU"/>
        </w:rPr>
        <w:t xml:space="preserve">вского сельского поселения </w:t>
      </w:r>
      <w:hyperlink r:id="rId7" w:history="1">
        <w:r w:rsidRPr="000E2A38">
          <w:rPr>
            <w:rStyle w:val="a4"/>
            <w:rFonts w:ascii="Times New Roman" w:eastAsia="Times New Roman" w:hAnsi="Times New Roman" w:cs="Times New Roman"/>
            <w:sz w:val="24"/>
            <w:szCs w:val="24"/>
            <w:lang w:eastAsia="ru-RU"/>
          </w:rPr>
          <w:t>www.</w:t>
        </w:r>
        <w:r w:rsidRPr="000E2A38">
          <w:rPr>
            <w:rStyle w:val="a4"/>
            <w:rFonts w:ascii="Times New Roman" w:eastAsia="Times New Roman" w:hAnsi="Times New Roman" w:cs="Times New Roman"/>
            <w:sz w:val="24"/>
            <w:szCs w:val="24"/>
            <w:lang w:val="en-US" w:eastAsia="ru-RU"/>
          </w:rPr>
          <w:t>bd</w:t>
        </w:r>
        <w:r w:rsidRPr="000E2A38">
          <w:rPr>
            <w:rStyle w:val="a4"/>
            <w:rFonts w:ascii="Times New Roman" w:eastAsia="Times New Roman" w:hAnsi="Times New Roman" w:cs="Times New Roman"/>
            <w:sz w:val="24"/>
            <w:szCs w:val="24"/>
            <w:lang w:eastAsia="ru-RU"/>
          </w:rPr>
          <w:t>selpasino.ru</w:t>
        </w:r>
      </w:hyperlink>
      <w:r w:rsidRPr="00213FE2">
        <w:rPr>
          <w:rFonts w:ascii="Times New Roman" w:eastAsia="Times New Roman" w:hAnsi="Times New Roman" w:cs="Times New Roman"/>
          <w:sz w:val="24"/>
          <w:szCs w:val="24"/>
          <w:lang w:eastAsia="ru-RU"/>
        </w:rPr>
        <w:t>.</w:t>
      </w:r>
    </w:p>
    <w:p w:rsidR="00213FE2" w:rsidRPr="00213FE2" w:rsidRDefault="00213FE2" w:rsidP="00213F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13FE2" w:rsidRPr="00213FE2" w:rsidRDefault="00213FE2" w:rsidP="00213F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13FE2" w:rsidRPr="00213FE2" w:rsidRDefault="00213FE2" w:rsidP="00213FE2">
      <w:pPr>
        <w:tabs>
          <w:tab w:val="left" w:pos="7200"/>
        </w:tabs>
        <w:spacing w:after="0" w:line="240" w:lineRule="auto"/>
        <w:jc w:val="both"/>
        <w:rPr>
          <w:rFonts w:ascii="Times New Roman" w:eastAsia="Times New Roman" w:hAnsi="Times New Roman" w:cs="Times New Roman"/>
          <w:sz w:val="24"/>
          <w:szCs w:val="24"/>
          <w:lang w:eastAsia="ru-RU"/>
        </w:rPr>
      </w:pPr>
      <w:r w:rsidRPr="00213FE2">
        <w:rPr>
          <w:rFonts w:ascii="Times New Roman" w:eastAsia="Times New Roman" w:hAnsi="Times New Roman" w:cs="Times New Roman"/>
          <w:sz w:val="24"/>
          <w:szCs w:val="24"/>
          <w:lang w:eastAsia="ru-RU"/>
        </w:rPr>
        <w:t xml:space="preserve">Глава сельского поселения                                           </w:t>
      </w:r>
      <w:r>
        <w:rPr>
          <w:rFonts w:ascii="Times New Roman" w:eastAsia="Times New Roman" w:hAnsi="Times New Roman" w:cs="Times New Roman"/>
          <w:sz w:val="24"/>
          <w:szCs w:val="24"/>
          <w:lang w:eastAsia="ru-RU"/>
        </w:rPr>
        <w:t>В.П. Овсянников</w:t>
      </w:r>
    </w:p>
    <w:p w:rsidR="00E75110" w:rsidRDefault="00E75110"/>
    <w:sectPr w:rsidR="00E75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10"/>
    <w:rsid w:val="00213FE2"/>
    <w:rsid w:val="0054095F"/>
    <w:rsid w:val="005457AA"/>
    <w:rsid w:val="00580A48"/>
    <w:rsid w:val="00894785"/>
    <w:rsid w:val="009908E7"/>
    <w:rsid w:val="00AA6C18"/>
    <w:rsid w:val="00E75110"/>
    <w:rsid w:val="00F3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A5A0A-FC00-45FA-B49D-DAEB22A4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75110"/>
    <w:rPr>
      <w:color w:val="0000FF"/>
      <w:u w:val="single"/>
    </w:rPr>
  </w:style>
  <w:style w:type="paragraph" w:styleId="a5">
    <w:name w:val="Balloon Text"/>
    <w:basedOn w:val="a"/>
    <w:link w:val="a6"/>
    <w:uiPriority w:val="99"/>
    <w:semiHidden/>
    <w:unhideWhenUsed/>
    <w:rsid w:val="005457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5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187">
      <w:bodyDiv w:val="1"/>
      <w:marLeft w:val="0"/>
      <w:marRight w:val="0"/>
      <w:marTop w:val="0"/>
      <w:marBottom w:val="0"/>
      <w:divBdr>
        <w:top w:val="none" w:sz="0" w:space="0" w:color="auto"/>
        <w:left w:val="none" w:sz="0" w:space="0" w:color="auto"/>
        <w:bottom w:val="none" w:sz="0" w:space="0" w:color="auto"/>
        <w:right w:val="none" w:sz="0" w:space="0" w:color="auto"/>
      </w:divBdr>
    </w:div>
    <w:div w:id="1861772992">
      <w:bodyDiv w:val="1"/>
      <w:marLeft w:val="0"/>
      <w:marRight w:val="0"/>
      <w:marTop w:val="0"/>
      <w:marBottom w:val="0"/>
      <w:divBdr>
        <w:top w:val="none" w:sz="0" w:space="0" w:color="auto"/>
        <w:left w:val="none" w:sz="0" w:space="0" w:color="auto"/>
        <w:bottom w:val="none" w:sz="0" w:space="0" w:color="auto"/>
        <w:right w:val="none" w:sz="0" w:space="0" w:color="auto"/>
      </w:divBdr>
    </w:div>
    <w:div w:id="2061514096">
      <w:bodyDiv w:val="1"/>
      <w:marLeft w:val="0"/>
      <w:marRight w:val="0"/>
      <w:marTop w:val="0"/>
      <w:marBottom w:val="0"/>
      <w:divBdr>
        <w:top w:val="none" w:sz="0" w:space="0" w:color="auto"/>
        <w:left w:val="none" w:sz="0" w:space="0" w:color="auto"/>
        <w:bottom w:val="none" w:sz="0" w:space="0" w:color="auto"/>
        <w:right w:val="none" w:sz="0" w:space="0" w:color="auto"/>
      </w:divBdr>
    </w:div>
    <w:div w:id="20761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dselpasin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nWO_r1F33ck?data=NnBZTWRhdFZKOHQxUjhzSWFYVGhXUmhaLThxWFFRcnUzTGxaU0VQSy1pYlFuME9wOFNDbWtTdFVvNDhHYUk4LWFWSHl3X1Y2LUhZTkMwSDd0c2J2Y0w0RU5vYWJTN2Z4ckk3Zk5VY2JjN1Q2VVJ1UkRMU0RScU9pUmRaRTRVam4&amp;b64e=2&amp;sign=30ee65c9257bd1b8333f40281c8dd145&amp;keyno=17" TargetMode="External"/><Relationship Id="rId5" Type="http://schemas.openxmlformats.org/officeDocument/2006/relationships/hyperlink" Target="mailto:bdselp@mail.tomsknet.ru" TargetMode="External"/><Relationship Id="rId4" Type="http://schemas.openxmlformats.org/officeDocument/2006/relationships/hyperlink" Target="http://www.bdselp.asino.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3879</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2017-11-30T04:49:00Z</cp:lastPrinted>
  <dcterms:created xsi:type="dcterms:W3CDTF">2017-11-30T04:50:00Z</dcterms:created>
  <dcterms:modified xsi:type="dcterms:W3CDTF">2017-11-30T04:50:00Z</dcterms:modified>
</cp:coreProperties>
</file>