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45" w:rsidRDefault="00437445" w:rsidP="00437445"/>
    <w:p w:rsidR="00437445" w:rsidRDefault="00437445" w:rsidP="00437445">
      <w:pPr>
        <w:jc w:val="center"/>
        <w:rPr>
          <w:b/>
          <w:sz w:val="24"/>
          <w:szCs w:val="24"/>
        </w:rPr>
      </w:pPr>
    </w:p>
    <w:p w:rsidR="00437445" w:rsidRPr="00853A75" w:rsidRDefault="00437445" w:rsidP="00437445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37445" w:rsidRPr="00853A75" w:rsidRDefault="00437445" w:rsidP="00437445">
      <w:pPr>
        <w:jc w:val="center"/>
        <w:rPr>
          <w:b/>
          <w:sz w:val="24"/>
          <w:szCs w:val="24"/>
        </w:rPr>
      </w:pPr>
    </w:p>
    <w:p w:rsidR="00437445" w:rsidRDefault="00437445" w:rsidP="00437445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437445" w:rsidRPr="00853A75" w:rsidRDefault="00437445" w:rsidP="00371C9B">
      <w:pPr>
        <w:rPr>
          <w:b/>
          <w:sz w:val="24"/>
          <w:szCs w:val="24"/>
        </w:rPr>
      </w:pPr>
    </w:p>
    <w:p w:rsidR="00437445" w:rsidRPr="00853A75" w:rsidRDefault="00437445" w:rsidP="00437445">
      <w:pPr>
        <w:jc w:val="center"/>
        <w:rPr>
          <w:b/>
          <w:sz w:val="24"/>
          <w:szCs w:val="24"/>
        </w:rPr>
      </w:pPr>
    </w:p>
    <w:p w:rsidR="00437445" w:rsidRPr="00853A75" w:rsidRDefault="00371C9B" w:rsidP="00437445">
      <w:pPr>
        <w:jc w:val="center"/>
        <w:rPr>
          <w:sz w:val="24"/>
          <w:szCs w:val="24"/>
        </w:rPr>
      </w:pPr>
      <w:r>
        <w:rPr>
          <w:sz w:val="24"/>
          <w:szCs w:val="24"/>
        </w:rPr>
        <w:t>03.02.2017</w:t>
      </w:r>
      <w:r w:rsidR="00437445" w:rsidRPr="00853A75">
        <w:rPr>
          <w:sz w:val="24"/>
          <w:szCs w:val="24"/>
        </w:rPr>
        <w:t xml:space="preserve">                                                                                         </w:t>
      </w:r>
      <w:r w:rsidR="0043744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№ 18</w:t>
      </w:r>
    </w:p>
    <w:p w:rsidR="00437445" w:rsidRPr="00853A75" w:rsidRDefault="00437445" w:rsidP="00437445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437445" w:rsidRPr="00853A75" w:rsidRDefault="00437445" w:rsidP="00437445">
      <w:pPr>
        <w:jc w:val="center"/>
        <w:rPr>
          <w:sz w:val="24"/>
          <w:szCs w:val="24"/>
        </w:rPr>
      </w:pPr>
    </w:p>
    <w:p w:rsidR="00437445" w:rsidRPr="007D68F9" w:rsidRDefault="00437445" w:rsidP="00437445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 w:rsidR="00612C6C">
        <w:rPr>
          <w:b/>
        </w:rPr>
        <w:t>08.06.2016</w:t>
      </w:r>
      <w:r>
        <w:rPr>
          <w:b/>
        </w:rPr>
        <w:t xml:space="preserve"> </w:t>
      </w:r>
      <w:r w:rsidRPr="00853A75">
        <w:rPr>
          <w:b/>
        </w:rPr>
        <w:t xml:space="preserve"> № </w:t>
      </w:r>
      <w:r w:rsidR="00612C6C">
        <w:rPr>
          <w:b/>
        </w:rPr>
        <w:t>152/1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 xml:space="preserve">Об утверждении административного регламента по предоставлению муниципальной услуги </w:t>
      </w:r>
      <w:r w:rsidRPr="00612C6C">
        <w:rPr>
          <w:b/>
          <w:bCs/>
        </w:rPr>
        <w:t>«</w:t>
      </w:r>
      <w:r w:rsidR="00612C6C" w:rsidRPr="00612C6C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Pr="00612C6C">
        <w:rPr>
          <w:b/>
        </w:rPr>
        <w:t>»</w:t>
      </w:r>
    </w:p>
    <w:p w:rsidR="00437445" w:rsidRPr="00853A75" w:rsidRDefault="00437445" w:rsidP="00437445">
      <w:pPr>
        <w:jc w:val="both"/>
        <w:rPr>
          <w:sz w:val="24"/>
          <w:szCs w:val="24"/>
        </w:rPr>
      </w:pPr>
    </w:p>
    <w:p w:rsidR="00437445" w:rsidRPr="00853A75" w:rsidRDefault="00437445" w:rsidP="00437445">
      <w:pPr>
        <w:jc w:val="both"/>
        <w:rPr>
          <w:sz w:val="24"/>
          <w:szCs w:val="24"/>
        </w:rPr>
      </w:pPr>
    </w:p>
    <w:p w:rsidR="00437445" w:rsidRPr="00853A75" w:rsidRDefault="00437445" w:rsidP="004374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>
        <w:rPr>
          <w:color w:val="000000"/>
          <w:sz w:val="24"/>
          <w:szCs w:val="24"/>
        </w:rPr>
        <w:t xml:space="preserve"> с Федеральным законом от 19 декабря 2016 года № 445-ФЗ «О внесении изменений в статьи 51 и 55 Градостроительного кодекса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437445" w:rsidRPr="00853A75" w:rsidRDefault="00437445" w:rsidP="004374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7445" w:rsidRDefault="00437445" w:rsidP="0043744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37445" w:rsidRPr="00853A75" w:rsidRDefault="00437445" w:rsidP="0043744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45" w:rsidRDefault="00437445" w:rsidP="00437445">
      <w:pPr>
        <w:pStyle w:val="a4"/>
        <w:spacing w:after="0"/>
        <w:ind w:right="-2"/>
        <w:jc w:val="both"/>
      </w:pPr>
      <w:r>
        <w:t xml:space="preserve">  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 w:rsidRPr="00247B99">
        <w:t xml:space="preserve"> </w:t>
      </w:r>
      <w:r w:rsidR="00612C6C">
        <w:t>08.06.2016</w:t>
      </w:r>
      <w:r w:rsidRPr="00247B99">
        <w:t xml:space="preserve">  № </w:t>
      </w:r>
      <w:r w:rsidR="00612C6C">
        <w:t>152/1</w:t>
      </w:r>
      <w:r w:rsidRPr="00247B99">
        <w:t xml:space="preserve"> «</w:t>
      </w:r>
      <w:r w:rsidRPr="00247B99">
        <w:rPr>
          <w:bCs/>
        </w:rPr>
        <w:t>Об утверждении административного регламента по предоставлению муниципальной услуги «</w:t>
      </w:r>
      <w:r w:rsidR="00612C6C">
        <w:t xml:space="preserve">Выдача, продление, внесение изменений в разрешения на строительство, реконструкцию объектов капитального строительства» </w:t>
      </w:r>
      <w:r>
        <w:t>следующее изменение</w:t>
      </w:r>
      <w:r w:rsidRPr="00853A75">
        <w:t>:</w:t>
      </w:r>
    </w:p>
    <w:p w:rsidR="00437445" w:rsidRDefault="00437445" w:rsidP="00437445">
      <w:pPr>
        <w:pStyle w:val="a4"/>
        <w:spacing w:after="0"/>
        <w:ind w:right="-2"/>
        <w:jc w:val="both"/>
      </w:pPr>
      <w:r>
        <w:t xml:space="preserve">          </w:t>
      </w:r>
      <w:r w:rsidRPr="007D68F9">
        <w:t xml:space="preserve"> </w:t>
      </w:r>
      <w:r>
        <w:t>в пункте 12 части 2 административного регламента слова «10</w:t>
      </w:r>
      <w:r w:rsidR="00612C6C">
        <w:t xml:space="preserve"> рабочих</w:t>
      </w:r>
      <w:r>
        <w:t xml:space="preserve"> дней» заменить словами «7 рабочих дней».</w:t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37445" w:rsidRPr="00853A75" w:rsidRDefault="00437445" w:rsidP="00437445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 xml:space="preserve">Глава Большедороховского сельского поселения                            </w:t>
      </w:r>
      <w:r>
        <w:rPr>
          <w:sz w:val="24"/>
          <w:szCs w:val="24"/>
        </w:rPr>
        <w:t xml:space="preserve">         </w:t>
      </w:r>
      <w:r w:rsidRPr="00853A75">
        <w:rPr>
          <w:sz w:val="24"/>
          <w:szCs w:val="24"/>
        </w:rPr>
        <w:t xml:space="preserve">     В.П.Овсянников</w:t>
      </w:r>
    </w:p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75449B" w:rsidRDefault="0075449B"/>
    <w:p w:rsidR="00371C9B" w:rsidRDefault="00371C9B"/>
    <w:sectPr w:rsidR="00371C9B" w:rsidSect="005843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445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914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2DF6"/>
    <w:rsid w:val="0025399B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09A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9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445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1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2C6C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11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BEE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F73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B37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33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1D15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52D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337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DE0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2EE4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5FFB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115"/>
    <w:rsid w:val="00F645E7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D09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44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3744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3744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37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2017-02-06T03:48:00Z</cp:lastPrinted>
  <dcterms:created xsi:type="dcterms:W3CDTF">2017-02-03T04:34:00Z</dcterms:created>
  <dcterms:modified xsi:type="dcterms:W3CDTF">2017-02-06T03:56:00Z</dcterms:modified>
</cp:coreProperties>
</file>