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3E" w:rsidRPr="000E703E" w:rsidRDefault="000E703E" w:rsidP="00DD4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DD4057" w:rsidRDefault="00DD4057" w:rsidP="00DD4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БОЛЬШЕДОРОХОВСКОГО СЕЛЬСКОГО ПОСЕЛЕНИЯ </w:t>
      </w:r>
    </w:p>
    <w:p w:rsidR="00DD4057" w:rsidRDefault="00DD4057" w:rsidP="00DD4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057" w:rsidRDefault="00DD4057" w:rsidP="00DD4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057" w:rsidRDefault="00DD4057" w:rsidP="00DD4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4057" w:rsidRDefault="00DD4057" w:rsidP="00DD40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057" w:rsidRDefault="00DD4057" w:rsidP="00DD40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057" w:rsidRDefault="00DD4057" w:rsidP="00DD40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13.12.2018                                                                                                                 №</w:t>
      </w:r>
      <w:r w:rsidR="000E703E">
        <w:rPr>
          <w:rFonts w:ascii="Times New Roman" w:hAnsi="Times New Roman" w:cs="Times New Roman"/>
          <w:sz w:val="24"/>
          <w:szCs w:val="24"/>
        </w:rPr>
        <w:t xml:space="preserve"> 108</w:t>
      </w:r>
    </w:p>
    <w:p w:rsidR="000E703E" w:rsidRDefault="000E703E" w:rsidP="00DD40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DD4057" w:rsidRDefault="00DD4057" w:rsidP="00DD40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4057" w:rsidRPr="000E703E" w:rsidRDefault="00DD4057" w:rsidP="000E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03E">
        <w:rPr>
          <w:rFonts w:ascii="Times New Roman" w:hAnsi="Times New Roman" w:cs="Times New Roman"/>
          <w:b/>
          <w:sz w:val="24"/>
          <w:szCs w:val="24"/>
        </w:rPr>
        <w:t xml:space="preserve">Об утверждении расписания выезда подразделений Асиновского </w:t>
      </w:r>
      <w:proofErr w:type="spellStart"/>
      <w:r w:rsidRPr="000E703E">
        <w:rPr>
          <w:rFonts w:ascii="Times New Roman" w:hAnsi="Times New Roman" w:cs="Times New Roman"/>
          <w:b/>
          <w:sz w:val="24"/>
          <w:szCs w:val="24"/>
        </w:rPr>
        <w:t>пожарн</w:t>
      </w:r>
      <w:proofErr w:type="gramStart"/>
      <w:r w:rsidRPr="000E703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0E703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0E703E">
        <w:rPr>
          <w:rFonts w:ascii="Times New Roman" w:hAnsi="Times New Roman" w:cs="Times New Roman"/>
          <w:b/>
          <w:sz w:val="24"/>
          <w:szCs w:val="24"/>
        </w:rPr>
        <w:t xml:space="preserve"> спасательного гарнизона для тушения пожаров и проведения аварийно-спасательных работ на территории муниципального образования «Большедороховское сельское поселение»</w:t>
      </w:r>
    </w:p>
    <w:p w:rsidR="000E703E" w:rsidRDefault="000E703E" w:rsidP="000E70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057" w:rsidRDefault="00DD4057" w:rsidP="00007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07BC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пунктом 4 статьи 63 Федерального закона от 22 июля 2008 года №123</w:t>
      </w:r>
      <w:r w:rsidR="00007B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="00007B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безопасности», пунктом 78 Положения о пожарно-спасательных гарнизонах, утвержденного приказом МЧС России от 25 октября 2017 года № 467 «Об утверждении Положения о пожарно-спасательных гарнизонах», на основании предоставленного </w:t>
      </w:r>
      <w:proofErr w:type="spellStart"/>
      <w:r w:rsidR="00007BC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007BC8">
        <w:rPr>
          <w:rFonts w:ascii="Times New Roman" w:hAnsi="Times New Roman" w:cs="Times New Roman"/>
          <w:sz w:val="24"/>
          <w:szCs w:val="24"/>
        </w:rPr>
        <w:t xml:space="preserve"> начальника ПСЧ №1 ФГКУ «1 </w:t>
      </w:r>
      <w:r w:rsidR="002F7465">
        <w:rPr>
          <w:rFonts w:ascii="Times New Roman" w:hAnsi="Times New Roman" w:cs="Times New Roman"/>
          <w:sz w:val="24"/>
          <w:szCs w:val="24"/>
        </w:rPr>
        <w:t>отряд ФПС по Томской области</w:t>
      </w:r>
      <w:r w:rsidR="00007BC8">
        <w:rPr>
          <w:rFonts w:ascii="Times New Roman" w:hAnsi="Times New Roman" w:cs="Times New Roman"/>
          <w:sz w:val="24"/>
          <w:szCs w:val="24"/>
        </w:rPr>
        <w:t>»</w:t>
      </w:r>
      <w:r w:rsidR="002F7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465">
        <w:rPr>
          <w:rFonts w:ascii="Times New Roman" w:hAnsi="Times New Roman" w:cs="Times New Roman"/>
          <w:sz w:val="24"/>
          <w:szCs w:val="24"/>
        </w:rPr>
        <w:t>М.А.Пазылбековым</w:t>
      </w:r>
      <w:proofErr w:type="spellEnd"/>
      <w:proofErr w:type="gramEnd"/>
      <w:r w:rsidR="002F7465">
        <w:rPr>
          <w:rFonts w:ascii="Times New Roman" w:hAnsi="Times New Roman" w:cs="Times New Roman"/>
          <w:sz w:val="24"/>
          <w:szCs w:val="24"/>
        </w:rPr>
        <w:t xml:space="preserve"> документа предварительного планирования (Расписание выезда подразделений Асиновского пожарно-спасательного гарнизона для тушения пожаров и проведение аварийно- спасательных работ на территории муниципального образования «Большедороховское сельское поселение»), руководствуясь Федеральным законом от 06 </w:t>
      </w:r>
      <w:r w:rsidR="00331412">
        <w:rPr>
          <w:rFonts w:ascii="Times New Roman" w:hAnsi="Times New Roman" w:cs="Times New Roman"/>
          <w:sz w:val="24"/>
          <w:szCs w:val="24"/>
        </w:rPr>
        <w:t>октября 2003 года №131-ФЗ «Об общих принципах организации местного самоуправления в Российской Федерации», Уставом муниципального образования «Большедороховское сельское поселение».</w:t>
      </w:r>
    </w:p>
    <w:p w:rsidR="002E2A51" w:rsidRDefault="000E703E" w:rsidP="00007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E2A51">
        <w:rPr>
          <w:rFonts w:ascii="Times New Roman" w:hAnsi="Times New Roman" w:cs="Times New Roman"/>
          <w:sz w:val="24"/>
          <w:szCs w:val="24"/>
        </w:rPr>
        <w:t>:</w:t>
      </w:r>
    </w:p>
    <w:p w:rsidR="000E703E" w:rsidRDefault="002E2A51" w:rsidP="000E703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прилагаемое Расписание выезда подразделений Асиновского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601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60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спасательного гарнизона для тушения пожаров и проведения аварийно-спасательных работ на территории муниципального образования «Большедороховское сельское поселение»</w:t>
      </w:r>
      <w:r w:rsidR="000E703E">
        <w:rPr>
          <w:rFonts w:ascii="Times New Roman" w:hAnsi="Times New Roman" w:cs="Times New Roman"/>
          <w:sz w:val="24"/>
          <w:szCs w:val="24"/>
        </w:rPr>
        <w:t>.</w:t>
      </w:r>
    </w:p>
    <w:p w:rsidR="000E703E" w:rsidRPr="000E703E" w:rsidRDefault="000E703E" w:rsidP="000E703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в 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печатном издании «Информационный бюллетень» и размещению на официальном сайте Большедороховского сельского поселения </w:t>
      </w:r>
      <w:hyperlink r:id="rId5" w:history="1">
        <w:r w:rsidRPr="000E70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www.bdselpasino.ru</w:t>
        </w:r>
      </w:hyperlink>
      <w:proofErr w:type="spellStart"/>
      <w:r w:rsidRPr="000E7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</w:p>
    <w:p w:rsidR="004076F6" w:rsidRPr="000E703E" w:rsidRDefault="004076F6" w:rsidP="000E703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03E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0E703E" w:rsidRPr="000E703E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(обнародования).</w:t>
      </w:r>
    </w:p>
    <w:p w:rsidR="005601D2" w:rsidRPr="000E703E" w:rsidRDefault="005601D2" w:rsidP="000E703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E703E" w:rsidRDefault="000E703E" w:rsidP="000E70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03E" w:rsidRDefault="000E703E" w:rsidP="000E70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03E" w:rsidRDefault="000E703E" w:rsidP="000E70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03E" w:rsidRPr="000E703E" w:rsidRDefault="000E703E" w:rsidP="000E703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03E">
        <w:rPr>
          <w:rFonts w:ascii="Times New Roman" w:hAnsi="Times New Roman" w:cs="Times New Roman"/>
          <w:sz w:val="24"/>
          <w:szCs w:val="24"/>
        </w:rPr>
        <w:t xml:space="preserve">И.о. Главы Большедороховского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703E">
        <w:rPr>
          <w:rFonts w:ascii="Times New Roman" w:hAnsi="Times New Roman" w:cs="Times New Roman"/>
          <w:sz w:val="24"/>
          <w:szCs w:val="24"/>
        </w:rPr>
        <w:t xml:space="preserve"> И.Н.Панкратьев</w:t>
      </w:r>
    </w:p>
    <w:sectPr w:rsidR="000E703E" w:rsidRPr="000E703E" w:rsidSect="00B4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99B"/>
    <w:multiLevelType w:val="hybridMultilevel"/>
    <w:tmpl w:val="E61ECA38"/>
    <w:lvl w:ilvl="0" w:tplc="B1929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328FD"/>
    <w:multiLevelType w:val="hybridMultilevel"/>
    <w:tmpl w:val="6A98A09A"/>
    <w:lvl w:ilvl="0" w:tplc="B1929E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057"/>
    <w:rsid w:val="00007BC8"/>
    <w:rsid w:val="000E703E"/>
    <w:rsid w:val="00102B3B"/>
    <w:rsid w:val="002E2A51"/>
    <w:rsid w:val="002F7465"/>
    <w:rsid w:val="00331412"/>
    <w:rsid w:val="004076F6"/>
    <w:rsid w:val="005601D2"/>
    <w:rsid w:val="00B415AB"/>
    <w:rsid w:val="00DD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7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2018-12-13T02:10:00Z</dcterms:created>
  <dcterms:modified xsi:type="dcterms:W3CDTF">2018-12-13T04:41:00Z</dcterms:modified>
</cp:coreProperties>
</file>