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11" w:rsidRPr="00F63E9C" w:rsidRDefault="00674400" w:rsidP="00F63E9C">
      <w:pPr>
        <w:jc w:val="center"/>
        <w:rPr>
          <w:b/>
          <w:lang w:eastAsia="en-US"/>
        </w:rPr>
      </w:pPr>
      <w:r w:rsidRPr="00F63E9C">
        <w:rPr>
          <w:b/>
          <w:lang w:eastAsia="en-US"/>
        </w:rPr>
        <w:t>АДМИНИСТРАЦИЯ  БОЛЬШЕДОРОХОВСКОГО СЕЛЬСКОГО ПОСЕЛЕНИЯ</w:t>
      </w:r>
    </w:p>
    <w:p w:rsidR="00F63E9C" w:rsidRPr="00F63E9C" w:rsidRDefault="00F63E9C" w:rsidP="00F63E9C">
      <w:pPr>
        <w:jc w:val="center"/>
        <w:rPr>
          <w:b/>
          <w:lang w:eastAsia="en-US"/>
        </w:rPr>
      </w:pPr>
      <w:r w:rsidRPr="00F63E9C">
        <w:rPr>
          <w:b/>
          <w:lang w:eastAsia="en-US"/>
        </w:rPr>
        <w:t xml:space="preserve">АСИНОВСКОГО </w:t>
      </w:r>
      <w:r w:rsidR="005012EE">
        <w:rPr>
          <w:b/>
          <w:lang w:eastAsia="en-US"/>
        </w:rPr>
        <w:t xml:space="preserve">МУНИЦИПАЛЬНОГО </w:t>
      </w:r>
      <w:r w:rsidRPr="00F63E9C">
        <w:rPr>
          <w:b/>
          <w:lang w:eastAsia="en-US"/>
        </w:rPr>
        <w:t>РАЙОНА ТОМСКОЙ ОБЛАСТИ</w:t>
      </w:r>
    </w:p>
    <w:p w:rsidR="009D0F25" w:rsidRPr="00F63E9C" w:rsidRDefault="009D0F25" w:rsidP="006C04A9">
      <w:pPr>
        <w:jc w:val="center"/>
      </w:pPr>
    </w:p>
    <w:p w:rsidR="000E5E56" w:rsidRPr="00F63E9C" w:rsidRDefault="000E5E56" w:rsidP="006C04A9">
      <w:pPr>
        <w:jc w:val="center"/>
        <w:rPr>
          <w:b/>
        </w:rPr>
      </w:pPr>
      <w:r w:rsidRPr="00F63E9C">
        <w:rPr>
          <w:b/>
        </w:rPr>
        <w:t>ПОСТАНОВЛЕНИЕ</w:t>
      </w:r>
    </w:p>
    <w:p w:rsidR="000E5E56" w:rsidRPr="00F63E9C" w:rsidRDefault="000E5E56" w:rsidP="006C04A9">
      <w:pPr>
        <w:jc w:val="center"/>
      </w:pPr>
    </w:p>
    <w:p w:rsidR="000E5E56" w:rsidRDefault="005012EE" w:rsidP="006C04A9">
      <w:pPr>
        <w:jc w:val="both"/>
      </w:pPr>
      <w:r>
        <w:t>28</w:t>
      </w:r>
      <w:r w:rsidR="00F63E9C" w:rsidRPr="00F63E9C">
        <w:t>.12</w:t>
      </w:r>
      <w:r w:rsidR="00626957" w:rsidRPr="00F63E9C">
        <w:t xml:space="preserve">.2024                                                                                                                    </w:t>
      </w:r>
      <w:r w:rsidR="00813A2C" w:rsidRPr="00F63E9C">
        <w:t xml:space="preserve">     </w:t>
      </w:r>
      <w:r w:rsidR="00626957" w:rsidRPr="00F63E9C">
        <w:t xml:space="preserve">№ </w:t>
      </w:r>
      <w:r>
        <w:t>193</w:t>
      </w:r>
    </w:p>
    <w:p w:rsidR="00F63E9C" w:rsidRDefault="00F63E9C" w:rsidP="00F63E9C">
      <w:pPr>
        <w:jc w:val="center"/>
      </w:pPr>
      <w:r>
        <w:t xml:space="preserve">с. </w:t>
      </w:r>
      <w:proofErr w:type="gramStart"/>
      <w:r>
        <w:t>Больше-Дорохово</w:t>
      </w:r>
      <w:proofErr w:type="gramEnd"/>
    </w:p>
    <w:p w:rsidR="005012EE" w:rsidRDefault="005012EE" w:rsidP="00F63E9C">
      <w:pPr>
        <w:jc w:val="center"/>
      </w:pPr>
    </w:p>
    <w:p w:rsidR="005012EE" w:rsidRPr="00F63E9C" w:rsidRDefault="005012EE" w:rsidP="00F63E9C">
      <w:pPr>
        <w:jc w:val="center"/>
      </w:pPr>
    </w:p>
    <w:p w:rsidR="005012EE" w:rsidRDefault="005012EE" w:rsidP="005012EE">
      <w:pPr>
        <w:suppressAutoHyphens w:val="0"/>
        <w:ind w:firstLine="709"/>
        <w:jc w:val="center"/>
        <w:rPr>
          <w:rFonts w:eastAsia="Calibri"/>
          <w:lang w:eastAsia="en-US"/>
        </w:rPr>
      </w:pPr>
      <w:bookmarkStart w:id="0" w:name="_Hlk173747273"/>
      <w:r w:rsidRPr="005012EE">
        <w:rPr>
          <w:rFonts w:eastAsia="Calibri"/>
          <w:lang w:eastAsia="en-US"/>
        </w:rPr>
        <w:t>О внесении изменений в постановление Администрации Большедороховского сельского поселения от 09.01.2017 № 3 «Об утверждении порядка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Большедороховского сельского поселения»</w:t>
      </w:r>
    </w:p>
    <w:p w:rsidR="005012EE" w:rsidRDefault="005012EE" w:rsidP="005012EE">
      <w:pPr>
        <w:suppressAutoHyphens w:val="0"/>
        <w:ind w:firstLine="709"/>
        <w:jc w:val="center"/>
        <w:rPr>
          <w:rFonts w:eastAsia="Calibri"/>
          <w:lang w:eastAsia="en-US"/>
        </w:rPr>
      </w:pPr>
      <w:bookmarkStart w:id="1" w:name="_GoBack"/>
      <w:bookmarkEnd w:id="1"/>
    </w:p>
    <w:p w:rsidR="005012EE" w:rsidRPr="005012EE" w:rsidRDefault="005012EE" w:rsidP="005012EE">
      <w:pPr>
        <w:suppressAutoHyphens w:val="0"/>
        <w:ind w:firstLine="709"/>
        <w:jc w:val="center"/>
        <w:rPr>
          <w:rFonts w:eastAsia="Calibri"/>
          <w:lang w:eastAsia="en-US"/>
        </w:rPr>
      </w:pPr>
    </w:p>
    <w:bookmarkEnd w:id="0"/>
    <w:p w:rsidR="005012EE" w:rsidRPr="005012EE" w:rsidRDefault="005012EE" w:rsidP="005012EE">
      <w:pPr>
        <w:suppressAutoHyphens w:val="0"/>
        <w:ind w:firstLine="709"/>
        <w:jc w:val="center"/>
        <w:rPr>
          <w:rFonts w:eastAsia="Calibri"/>
          <w:lang w:eastAsia="en-US"/>
        </w:rPr>
      </w:pPr>
    </w:p>
    <w:p w:rsidR="005012EE" w:rsidRPr="005012EE" w:rsidRDefault="005012EE" w:rsidP="005012EE">
      <w:pPr>
        <w:suppressAutoHyphens w:val="0"/>
        <w:ind w:firstLine="709"/>
        <w:jc w:val="both"/>
        <w:rPr>
          <w:rFonts w:eastAsia="Calibri"/>
          <w:lang w:eastAsia="en-US"/>
        </w:rPr>
      </w:pPr>
      <w:r w:rsidRPr="005012EE">
        <w:rPr>
          <w:rFonts w:eastAsia="Calibri"/>
          <w:lang w:eastAsia="en-US"/>
        </w:rPr>
        <w:t xml:space="preserve">В целях приведения муниципального правового акта в соответствие с законодательством </w:t>
      </w:r>
    </w:p>
    <w:p w:rsidR="00F63E9C" w:rsidRPr="00F63E9C" w:rsidRDefault="00F63E9C" w:rsidP="00F63E9C">
      <w:pPr>
        <w:ind w:firstLine="567"/>
        <w:jc w:val="both"/>
        <w:rPr>
          <w:rFonts w:eastAsia="Lucida Sans Unicode"/>
          <w:kern w:val="1"/>
        </w:rPr>
      </w:pPr>
    </w:p>
    <w:p w:rsidR="00230DB2" w:rsidRDefault="000E5E56" w:rsidP="006C04A9">
      <w:pPr>
        <w:ind w:firstLine="708"/>
        <w:jc w:val="both"/>
        <w:rPr>
          <w:b/>
        </w:rPr>
      </w:pPr>
      <w:r w:rsidRPr="00F63E9C">
        <w:rPr>
          <w:b/>
        </w:rPr>
        <w:t>ПОСТАНОВЛЯ</w:t>
      </w:r>
      <w:r w:rsidR="00CC2976" w:rsidRPr="00F63E9C">
        <w:rPr>
          <w:b/>
        </w:rPr>
        <w:t>Ю</w:t>
      </w:r>
      <w:r w:rsidRPr="00F63E9C">
        <w:rPr>
          <w:b/>
        </w:rPr>
        <w:t>:</w:t>
      </w:r>
    </w:p>
    <w:p w:rsidR="00F63E9C" w:rsidRPr="00F63E9C" w:rsidRDefault="00F63E9C" w:rsidP="006C04A9">
      <w:pPr>
        <w:ind w:firstLine="708"/>
        <w:jc w:val="both"/>
        <w:rPr>
          <w:b/>
        </w:rPr>
      </w:pP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1. </w:t>
      </w:r>
      <w:r w:rsidRPr="005012EE">
        <w:rPr>
          <w:rFonts w:eastAsia="Lucida Sans Unicode"/>
          <w:kern w:val="1"/>
        </w:rPr>
        <w:t xml:space="preserve">Внести в постановление Администрации Большедороховского сельского поселения от 09.01.2017 № 3 «Об утверждении порядка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Большедороховского сельского поселения» следующие изменения: 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proofErr w:type="gramStart"/>
      <w:r w:rsidRPr="005012EE">
        <w:rPr>
          <w:rFonts w:eastAsia="Lucida Sans Unicode"/>
          <w:kern w:val="1"/>
        </w:rPr>
        <w:t>в Порядке принятия решений о признании безнадежной к взысканию задолженности по платежам в местный бюджет</w:t>
      </w:r>
      <w:proofErr w:type="gramEnd"/>
      <w:r w:rsidRPr="005012EE">
        <w:rPr>
          <w:rFonts w:eastAsia="Lucida Sans Unicode"/>
          <w:kern w:val="1"/>
        </w:rPr>
        <w:t>, главным администратором которых является Администрация Большедороховского сельского поселения, утвержденный указанным постановлением: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 xml:space="preserve">1) пункт 2 изложить в следующей редакции: 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 xml:space="preserve">«2. Платежи в местный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- в части задолженности по платежам в бюджет, от исполнения </w:t>
      </w:r>
      <w:proofErr w:type="gramStart"/>
      <w:r w:rsidRPr="005012EE">
        <w:rPr>
          <w:rFonts w:eastAsia="Lucida Sans Unicode"/>
          <w:kern w:val="1"/>
        </w:rPr>
        <w:t>обязанности</w:t>
      </w:r>
      <w:proofErr w:type="gramEnd"/>
      <w:r w:rsidRPr="005012EE">
        <w:rPr>
          <w:rFonts w:eastAsia="Lucida Sans Unicode"/>
          <w:kern w:val="1"/>
        </w:rPr>
        <w:t xml:space="preserve"> по уплате которой он освобожден в соответствии с указанным Федеральным законом;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proofErr w:type="gramStart"/>
      <w:r w:rsidRPr="005012EE">
        <w:rPr>
          <w:rFonts w:eastAsia="Lucida Sans Unicode"/>
          <w:kern w:val="1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 w:rsidRPr="005012EE">
        <w:rPr>
          <w:rFonts w:eastAsia="Lucida Sans Unicode"/>
          <w:kern w:val="1"/>
        </w:rPr>
        <w:t>, прошло более пяти лет;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lastRenderedPageBreak/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012EE">
        <w:rPr>
          <w:rFonts w:eastAsia="Lucida Sans Unicode"/>
          <w:kern w:val="1"/>
        </w:rPr>
        <w:t>наличия</w:t>
      </w:r>
      <w:proofErr w:type="gramEnd"/>
      <w:r w:rsidRPr="005012EE">
        <w:rPr>
          <w:rFonts w:eastAsia="Lucida Sans Unicode"/>
          <w:kern w:val="1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</w:t>
      </w:r>
      <w:bookmarkStart w:id="2" w:name="_Hlk180327676"/>
      <w:r w:rsidRPr="005012EE">
        <w:rPr>
          <w:rFonts w:eastAsia="Lucida Sans Unicode"/>
          <w:kern w:val="1"/>
        </w:rPr>
        <w:t xml:space="preserve">Федерального закона от 02.10.2007 № 229-ФЗ «Об исполнительном производстве», </w:t>
      </w:r>
      <w:bookmarkEnd w:id="2"/>
      <w:r w:rsidRPr="005012EE">
        <w:rPr>
          <w:rFonts w:eastAsia="Lucida Sans Unicode"/>
          <w:kern w:val="1"/>
        </w:rPr>
        <w:t xml:space="preserve">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5012EE">
        <w:rPr>
          <w:rFonts w:eastAsia="Lucida Sans Unicode"/>
          <w:kern w:val="1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  <w:proofErr w:type="gramEnd"/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 xml:space="preserve">2) дополнить пунктом 2.1 в следующей редакции: 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 xml:space="preserve">«2.1. </w:t>
      </w:r>
      <w:proofErr w:type="gramStart"/>
      <w:r w:rsidRPr="005012EE">
        <w:rPr>
          <w:rFonts w:eastAsia="Lucida Sans Unicode"/>
          <w:kern w:val="1"/>
        </w:rPr>
        <w:t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наказания.»;</w:t>
      </w:r>
      <w:proofErr w:type="gramEnd"/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3) пункт 3 изложить в следующей редакции: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 xml:space="preserve">«3. Документами, подтверждающими наличие оснований для принятия решений о признании  безнадежной к взысканию задолженности по платежам в бюджет, являются: 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1) справка Администрации Большедороховского сельского поселения об учитываемых суммах задолженности по уплате платежей в бюджет муниципального образования «Большедороховское сельское поселение»;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proofErr w:type="gramStart"/>
      <w:r w:rsidRPr="005012EE">
        <w:rPr>
          <w:rFonts w:eastAsia="Lucida Sans Unicode"/>
          <w:kern w:val="1"/>
        </w:rPr>
        <w:t>2) справка Администрации Большедороховского сельского поселения о принятых мерах по обеспечению взыскания задолженности по платежам в  бюджет муниципального образования «Большедороховское сельское поселение»,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  <w:proofErr w:type="gramEnd"/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proofErr w:type="gramStart"/>
      <w:r w:rsidRPr="005012EE">
        <w:rPr>
          <w:rFonts w:eastAsia="Lucida Sans Unicode"/>
          <w:kern w:val="1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proofErr w:type="gramStart"/>
      <w:r w:rsidRPr="005012EE">
        <w:rPr>
          <w:rFonts w:eastAsia="Lucida Sans Unicode"/>
          <w:kern w:val="1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Pr="005012EE">
        <w:rPr>
          <w:rFonts w:eastAsia="Lucida Sans Unicode"/>
          <w:kern w:val="1"/>
        </w:rPr>
        <w:lastRenderedPageBreak/>
        <w:t>бюджет;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12EE" w:rsidRPr="005012EE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>постановление о прекращении исполнения постановления о назначении административного наказания;</w:t>
      </w:r>
    </w:p>
    <w:p w:rsidR="004C6E5A" w:rsidRPr="00F63E9C" w:rsidRDefault="005012EE" w:rsidP="005012EE">
      <w:pPr>
        <w:widowControl w:val="0"/>
        <w:ind w:firstLine="567"/>
        <w:jc w:val="both"/>
        <w:rPr>
          <w:rFonts w:eastAsia="Lucida Sans Unicode"/>
          <w:kern w:val="1"/>
        </w:rPr>
      </w:pPr>
      <w:r w:rsidRPr="005012EE">
        <w:rPr>
          <w:rFonts w:eastAsia="Lucida Sans Unicode"/>
          <w:kern w:val="1"/>
        </w:rPr>
        <w:t xml:space="preserve">документ, содержащий сведения из Единого федерального реестра сведений о </w:t>
      </w:r>
      <w:proofErr w:type="gramStart"/>
      <w:r w:rsidRPr="005012EE">
        <w:rPr>
          <w:rFonts w:eastAsia="Lucida Sans Unicode"/>
          <w:kern w:val="1"/>
        </w:rPr>
        <w:t>банкротстве</w:t>
      </w:r>
      <w:proofErr w:type="gramEnd"/>
      <w:r w:rsidRPr="005012EE">
        <w:rPr>
          <w:rFonts w:eastAsia="Lucida Sans Unicode"/>
          <w:kern w:val="1"/>
        </w:rPr>
        <w:t xml:space="preserve"> о завершении процедуры внесудебного банкротства гражданина.». </w:t>
      </w:r>
    </w:p>
    <w:p w:rsidR="000E5E56" w:rsidRPr="00F63E9C" w:rsidRDefault="005012EE" w:rsidP="00F63E9C">
      <w:pPr>
        <w:ind w:firstLine="568"/>
        <w:jc w:val="both"/>
      </w:pPr>
      <w:r>
        <w:rPr>
          <w:lang w:eastAsia="ru-RU"/>
        </w:rPr>
        <w:t>2</w:t>
      </w:r>
      <w:r w:rsidR="00F63E9C">
        <w:rPr>
          <w:lang w:eastAsia="ru-RU"/>
        </w:rPr>
        <w:t xml:space="preserve">. </w:t>
      </w:r>
      <w:r w:rsidR="00CC2976" w:rsidRPr="00F63E9C">
        <w:rPr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r w:rsidR="00674400" w:rsidRPr="00F63E9C">
        <w:rPr>
          <w:lang w:eastAsia="ru-RU"/>
        </w:rPr>
        <w:t>Большедороховск</w:t>
      </w:r>
      <w:r w:rsidR="00CC2976" w:rsidRPr="00F63E9C">
        <w:rPr>
          <w:lang w:eastAsia="ru-RU"/>
        </w:rPr>
        <w:t xml:space="preserve">ого сельского поселения </w:t>
      </w:r>
      <w:hyperlink r:id="rId9" w:history="1">
        <w:r w:rsidR="00AC3743" w:rsidRPr="00F63E9C">
          <w:rPr>
            <w:rStyle w:val="a3"/>
            <w:color w:val="auto"/>
            <w:u w:val="none"/>
          </w:rPr>
          <w:t>https://bolshedoroxovskoe-r69.gosweb.gosuslugi.ru/</w:t>
        </w:r>
      </w:hyperlink>
      <w:r w:rsidR="00F63E9C">
        <w:t xml:space="preserve"> </w:t>
      </w:r>
      <w:r w:rsidR="00F63E9C" w:rsidRPr="00F63E9C">
        <w:t>и вступает в силу со дня его официального опубликования.</w:t>
      </w:r>
    </w:p>
    <w:p w:rsidR="00230DB2" w:rsidRPr="00F63E9C" w:rsidRDefault="005012EE" w:rsidP="00F63E9C">
      <w:pPr>
        <w:widowControl w:val="0"/>
        <w:ind w:firstLine="567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3</w:t>
      </w:r>
      <w:r w:rsidR="00F63E9C">
        <w:rPr>
          <w:rFonts w:eastAsia="Lucida Sans Unicode"/>
          <w:kern w:val="1"/>
        </w:rPr>
        <w:t>.</w:t>
      </w:r>
      <w:r>
        <w:t xml:space="preserve"> </w:t>
      </w:r>
      <w:proofErr w:type="gramStart"/>
      <w:r w:rsidRPr="005012EE">
        <w:rPr>
          <w:rFonts w:eastAsia="Lucida Sans Unicode"/>
          <w:kern w:val="1"/>
        </w:rPr>
        <w:t>Контроль за</w:t>
      </w:r>
      <w:proofErr w:type="gramEnd"/>
      <w:r w:rsidRPr="005012EE">
        <w:rPr>
          <w:rFonts w:eastAsia="Lucida Sans Unicode"/>
          <w:kern w:val="1"/>
        </w:rPr>
        <w:t xml:space="preserve"> исполнением настоящего постановления возложить на ведущего специалиста по экономике и финансам Администрации Большедороховского сельского поселения.</w:t>
      </w:r>
    </w:p>
    <w:p w:rsidR="000E5E56" w:rsidRPr="00F63E9C" w:rsidRDefault="000E5E56" w:rsidP="006C04A9">
      <w:pPr>
        <w:widowControl w:val="0"/>
        <w:jc w:val="both"/>
        <w:rPr>
          <w:rFonts w:eastAsia="Lucida Sans Unicode"/>
          <w:kern w:val="1"/>
        </w:rPr>
      </w:pPr>
    </w:p>
    <w:p w:rsidR="000E5E56" w:rsidRPr="00F63E9C" w:rsidRDefault="000E5E56" w:rsidP="006C04A9">
      <w:pPr>
        <w:widowControl w:val="0"/>
        <w:jc w:val="both"/>
        <w:rPr>
          <w:rFonts w:eastAsia="Lucida Sans Unicode"/>
          <w:kern w:val="1"/>
        </w:rPr>
      </w:pPr>
    </w:p>
    <w:p w:rsidR="00804BE0" w:rsidRPr="00F63E9C" w:rsidRDefault="00804BE0" w:rsidP="006C04A9">
      <w:pPr>
        <w:widowControl w:val="0"/>
        <w:jc w:val="both"/>
        <w:rPr>
          <w:rFonts w:eastAsia="Lucida Sans Unicode"/>
          <w:kern w:val="1"/>
        </w:rPr>
      </w:pPr>
    </w:p>
    <w:p w:rsidR="000E5E56" w:rsidRPr="00F63E9C" w:rsidRDefault="00674400" w:rsidP="006C04A9">
      <w:pPr>
        <w:widowControl w:val="0"/>
        <w:rPr>
          <w:rFonts w:eastAsia="Lucida Sans Unicode"/>
          <w:kern w:val="2"/>
        </w:rPr>
      </w:pPr>
      <w:r w:rsidRPr="00F63E9C">
        <w:rPr>
          <w:rFonts w:eastAsia="Lucida Sans Unicode"/>
          <w:kern w:val="2"/>
        </w:rPr>
        <w:t xml:space="preserve">Глава </w:t>
      </w:r>
      <w:r w:rsidR="007D43EC" w:rsidRPr="00F63E9C">
        <w:rPr>
          <w:rFonts w:eastAsia="Lucida Sans Unicode"/>
          <w:kern w:val="2"/>
        </w:rPr>
        <w:t xml:space="preserve"> сельского поселения                                          </w:t>
      </w:r>
      <w:r w:rsidR="00F63E9C">
        <w:rPr>
          <w:rFonts w:eastAsia="Lucida Sans Unicode"/>
          <w:kern w:val="2"/>
        </w:rPr>
        <w:t xml:space="preserve">               </w:t>
      </w:r>
      <w:r w:rsidR="007D43EC" w:rsidRPr="00F63E9C">
        <w:rPr>
          <w:rFonts w:eastAsia="Lucida Sans Unicode"/>
          <w:kern w:val="2"/>
        </w:rPr>
        <w:t xml:space="preserve"> </w:t>
      </w:r>
      <w:r w:rsidRPr="00F63E9C">
        <w:rPr>
          <w:rFonts w:eastAsia="Lucida Sans Unicode"/>
          <w:kern w:val="2"/>
        </w:rPr>
        <w:tab/>
      </w:r>
      <w:r w:rsidRPr="00F63E9C">
        <w:rPr>
          <w:rFonts w:eastAsia="Lucida Sans Unicode"/>
          <w:kern w:val="2"/>
        </w:rPr>
        <w:tab/>
      </w:r>
      <w:r w:rsidRPr="00F63E9C">
        <w:rPr>
          <w:rFonts w:eastAsia="Lucida Sans Unicode"/>
          <w:kern w:val="2"/>
        </w:rPr>
        <w:tab/>
        <w:t>Т.В.</w:t>
      </w:r>
      <w:r w:rsidR="00F63E9C">
        <w:rPr>
          <w:rFonts w:eastAsia="Lucida Sans Unicode"/>
          <w:kern w:val="2"/>
        </w:rPr>
        <w:t xml:space="preserve"> </w:t>
      </w:r>
      <w:r w:rsidRPr="00F63E9C">
        <w:rPr>
          <w:rFonts w:eastAsia="Lucida Sans Unicode"/>
          <w:kern w:val="2"/>
        </w:rPr>
        <w:t>Хаданова</w:t>
      </w:r>
    </w:p>
    <w:p w:rsidR="000E5E56" w:rsidRPr="00F63E9C" w:rsidRDefault="000E5E56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E5E56" w:rsidRPr="00F63E9C" w:rsidRDefault="000E5E56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70C37" w:rsidRPr="00F63E9C" w:rsidRDefault="00C70C37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7D43EC" w:rsidRPr="00F63E9C" w:rsidRDefault="007D43EC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C3AFA" w:rsidRPr="00F63E9C" w:rsidRDefault="000C3AFA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C3AFA" w:rsidRPr="00F63E9C" w:rsidRDefault="000C3AFA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F63E9C" w:rsidRDefault="00F63E9C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F63E9C" w:rsidRDefault="00F63E9C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5012EE" w:rsidRDefault="005012EE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5012EE" w:rsidRDefault="005012EE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5012EE" w:rsidRDefault="005012EE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5012EE" w:rsidRDefault="005012EE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5012EE" w:rsidRDefault="005012EE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5012EE" w:rsidRDefault="005012EE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5012EE" w:rsidRDefault="005012EE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5012EE" w:rsidRDefault="005012EE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5012EE" w:rsidRDefault="005012EE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6C04A9" w:rsidRPr="00F63E9C" w:rsidRDefault="006C04A9" w:rsidP="005012EE">
      <w:pPr>
        <w:suppressAutoHyphens w:val="0"/>
        <w:jc w:val="both"/>
      </w:pPr>
    </w:p>
    <w:sectPr w:rsidR="006C04A9" w:rsidRPr="00F63E9C" w:rsidSect="00F63E9C">
      <w:headerReference w:type="default" r:id="rId10"/>
      <w:pgSz w:w="11906" w:h="16838"/>
      <w:pgMar w:top="1134" w:right="707" w:bottom="1134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63" w:rsidRDefault="00657C63" w:rsidP="00C86909">
      <w:r>
        <w:separator/>
      </w:r>
    </w:p>
  </w:endnote>
  <w:endnote w:type="continuationSeparator" w:id="0">
    <w:p w:rsidR="00657C63" w:rsidRDefault="00657C63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63" w:rsidRDefault="00657C63" w:rsidP="00C86909">
      <w:r>
        <w:separator/>
      </w:r>
    </w:p>
  </w:footnote>
  <w:footnote w:type="continuationSeparator" w:id="0">
    <w:p w:rsidR="00657C63" w:rsidRDefault="00657C63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2EE">
          <w:rPr>
            <w:noProof/>
          </w:rPr>
          <w:t>2</w:t>
        </w:r>
        <w:r>
          <w:fldChar w:fldCharType="end"/>
        </w:r>
      </w:p>
    </w:sdtContent>
  </w:sdt>
  <w:p w:rsidR="00C112C9" w:rsidRDefault="00657C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82868"/>
    <w:multiLevelType w:val="hybridMultilevel"/>
    <w:tmpl w:val="072A112C"/>
    <w:lvl w:ilvl="0" w:tplc="E2D2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7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6"/>
    <w:rsid w:val="00010699"/>
    <w:rsid w:val="00011F77"/>
    <w:rsid w:val="00017496"/>
    <w:rsid w:val="00052B05"/>
    <w:rsid w:val="00081050"/>
    <w:rsid w:val="00085E8F"/>
    <w:rsid w:val="000910A3"/>
    <w:rsid w:val="000A0958"/>
    <w:rsid w:val="000B1F4E"/>
    <w:rsid w:val="000B6BD4"/>
    <w:rsid w:val="000B7646"/>
    <w:rsid w:val="000C3AFA"/>
    <w:rsid w:val="000E5E56"/>
    <w:rsid w:val="00102770"/>
    <w:rsid w:val="001145B6"/>
    <w:rsid w:val="00122E86"/>
    <w:rsid w:val="00123785"/>
    <w:rsid w:val="00185F0C"/>
    <w:rsid w:val="001C08C4"/>
    <w:rsid w:val="001E7E00"/>
    <w:rsid w:val="00230DB2"/>
    <w:rsid w:val="002B2093"/>
    <w:rsid w:val="002C7280"/>
    <w:rsid w:val="00323006"/>
    <w:rsid w:val="003534BA"/>
    <w:rsid w:val="00374BE0"/>
    <w:rsid w:val="003C268B"/>
    <w:rsid w:val="003E7D0A"/>
    <w:rsid w:val="003F4FBB"/>
    <w:rsid w:val="004413E9"/>
    <w:rsid w:val="004A3FE4"/>
    <w:rsid w:val="004C6E5A"/>
    <w:rsid w:val="005012EE"/>
    <w:rsid w:val="00601A5E"/>
    <w:rsid w:val="00626957"/>
    <w:rsid w:val="006347F4"/>
    <w:rsid w:val="00657C63"/>
    <w:rsid w:val="00667FFA"/>
    <w:rsid w:val="00674400"/>
    <w:rsid w:val="006972D5"/>
    <w:rsid w:val="006C04A9"/>
    <w:rsid w:val="006F652C"/>
    <w:rsid w:val="0070160F"/>
    <w:rsid w:val="00772C57"/>
    <w:rsid w:val="007A1E27"/>
    <w:rsid w:val="007D43EC"/>
    <w:rsid w:val="007E78C5"/>
    <w:rsid w:val="00804BE0"/>
    <w:rsid w:val="0081320B"/>
    <w:rsid w:val="00813A2C"/>
    <w:rsid w:val="0081442E"/>
    <w:rsid w:val="008A50F2"/>
    <w:rsid w:val="008D66DD"/>
    <w:rsid w:val="008E29F1"/>
    <w:rsid w:val="008E6174"/>
    <w:rsid w:val="0091790E"/>
    <w:rsid w:val="00961C1D"/>
    <w:rsid w:val="0097550D"/>
    <w:rsid w:val="009805FB"/>
    <w:rsid w:val="00981FB2"/>
    <w:rsid w:val="0099231C"/>
    <w:rsid w:val="009B2B56"/>
    <w:rsid w:val="009D0F25"/>
    <w:rsid w:val="00AC3743"/>
    <w:rsid w:val="00AC70DD"/>
    <w:rsid w:val="00B1174B"/>
    <w:rsid w:val="00B43714"/>
    <w:rsid w:val="00B501AB"/>
    <w:rsid w:val="00B823F8"/>
    <w:rsid w:val="00B92D16"/>
    <w:rsid w:val="00BF6DC8"/>
    <w:rsid w:val="00C35C15"/>
    <w:rsid w:val="00C701C8"/>
    <w:rsid w:val="00C70C37"/>
    <w:rsid w:val="00C727DB"/>
    <w:rsid w:val="00C86909"/>
    <w:rsid w:val="00CC192A"/>
    <w:rsid w:val="00CC2976"/>
    <w:rsid w:val="00CE6901"/>
    <w:rsid w:val="00D254B8"/>
    <w:rsid w:val="00D260F7"/>
    <w:rsid w:val="00D75256"/>
    <w:rsid w:val="00D8144A"/>
    <w:rsid w:val="00DA358C"/>
    <w:rsid w:val="00DE0D24"/>
    <w:rsid w:val="00DF1435"/>
    <w:rsid w:val="00EC0A01"/>
    <w:rsid w:val="00ED3F45"/>
    <w:rsid w:val="00ED6D64"/>
    <w:rsid w:val="00F13981"/>
    <w:rsid w:val="00F63E9C"/>
    <w:rsid w:val="00F9634E"/>
    <w:rsid w:val="00FC4004"/>
    <w:rsid w:val="00FD1681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table" w:customStyle="1" w:styleId="10">
    <w:name w:val="Сетка таблицы1"/>
    <w:basedOn w:val="a1"/>
    <w:next w:val="a8"/>
    <w:uiPriority w:val="59"/>
    <w:rsid w:val="00230D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table" w:customStyle="1" w:styleId="10">
    <w:name w:val="Сетка таблицы1"/>
    <w:basedOn w:val="a1"/>
    <w:next w:val="a8"/>
    <w:uiPriority w:val="59"/>
    <w:rsid w:val="00230D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olshedoroxov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E851-23A1-4B72-9560-1203D262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Пользователь</cp:lastModifiedBy>
  <cp:revision>6</cp:revision>
  <cp:lastPrinted>2024-12-28T04:26:00Z</cp:lastPrinted>
  <dcterms:created xsi:type="dcterms:W3CDTF">2024-12-03T09:57:00Z</dcterms:created>
  <dcterms:modified xsi:type="dcterms:W3CDTF">2024-12-28T04:27:00Z</dcterms:modified>
</cp:coreProperties>
</file>