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Pr="004B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A5671" w:rsidRPr="004B6ADF" w:rsidRDefault="008A5671" w:rsidP="008A56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5671" w:rsidRPr="004B6ADF" w:rsidRDefault="008A5671" w:rsidP="008A56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11.08.2017                                                                                                                 № 206</w:t>
      </w:r>
    </w:p>
    <w:p w:rsidR="008A5671" w:rsidRPr="004B6ADF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8A5671" w:rsidRPr="00856129" w:rsidRDefault="008A5671" w:rsidP="008A5671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71" w:rsidRPr="0043786D" w:rsidRDefault="008A5671" w:rsidP="008A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proofErr w:type="spellEnd"/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8A5671" w:rsidRPr="0043786D" w:rsidRDefault="008A5671" w:rsidP="008A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71" w:rsidRPr="0043786D" w:rsidRDefault="008A5671" w:rsidP="008A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6 октября 2003 года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8A5671" w:rsidRPr="0043786D" w:rsidRDefault="008A5671" w:rsidP="008A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71" w:rsidRPr="0043786D" w:rsidRDefault="008A5671" w:rsidP="008A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8A5671" w:rsidRPr="0043786D" w:rsidRDefault="008A5671" w:rsidP="008A5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671" w:rsidRPr="0043786D" w:rsidRDefault="008A5671" w:rsidP="008A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8A5671" w:rsidRPr="0043786D" w:rsidRDefault="008A5671" w:rsidP="008A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поселение» путем размещения в общественных местах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статьи 3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8A5671" w:rsidRPr="0043786D" w:rsidRDefault="008A5671" w:rsidP="008A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предложения и замечания по проекту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администрацию сельского поселения по адресу: 6368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Асиновский район,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Центральная, 26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10.09.2017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671" w:rsidRPr="0043786D" w:rsidRDefault="008A5671" w:rsidP="008A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Поступившие предложения и замечания регистрируются в Совете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передаются для рассмотрения в контрольно-правовой   комитет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8A5671" w:rsidRPr="0043786D" w:rsidRDefault="008A5671" w:rsidP="008A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Поручить контрольно-правовому комитету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провести 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11.09.2017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16.00 ч., обобщить поступившие замечания, предложения и представить на рассмотрение Совету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соответствующее заключение.</w:t>
      </w:r>
    </w:p>
    <w:p w:rsidR="008A5671" w:rsidRPr="0043786D" w:rsidRDefault="008A5671" w:rsidP="008A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Заключение 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правового комитета подлежит рассмотрению при принятии решения о внесении изменений в Устав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8A5671" w:rsidRDefault="008A5671" w:rsidP="008A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исполнением данного решения возложить на контрольно-правовой комитет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A5671" w:rsidRPr="0043786D" w:rsidRDefault="008A5671" w:rsidP="008A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71" w:rsidRPr="00D86E46" w:rsidRDefault="008A5671" w:rsidP="008A567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В.П. Овсянников</w:t>
      </w:r>
    </w:p>
    <w:p w:rsidR="008A5671" w:rsidRDefault="008A5671" w:rsidP="008A567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71" w:rsidRPr="00D86E46" w:rsidRDefault="008A5671" w:rsidP="008A567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А.В. Селиверстов</w:t>
      </w:r>
    </w:p>
    <w:p w:rsidR="008A5671" w:rsidRDefault="008A56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4870" w:rsidRDefault="00614870" w:rsidP="0061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EE" w:rsidRPr="006E46EE" w:rsidRDefault="006E46EE" w:rsidP="006E4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6EE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6E46EE" w:rsidRPr="006E46EE" w:rsidRDefault="006E46EE" w:rsidP="006E4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6EE">
        <w:rPr>
          <w:rFonts w:ascii="Times New Roman" w:hAnsi="Times New Roman" w:cs="Times New Roman"/>
          <w:sz w:val="24"/>
          <w:szCs w:val="24"/>
        </w:rPr>
        <w:t xml:space="preserve">Решению Совета </w:t>
      </w:r>
    </w:p>
    <w:p w:rsidR="00614870" w:rsidRPr="006E46EE" w:rsidRDefault="006E46EE" w:rsidP="006E46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46EE">
        <w:rPr>
          <w:rFonts w:ascii="Times New Roman" w:hAnsi="Times New Roman" w:cs="Times New Roman"/>
          <w:sz w:val="24"/>
          <w:szCs w:val="24"/>
        </w:rPr>
        <w:t xml:space="preserve">№***** от ******* </w:t>
      </w:r>
    </w:p>
    <w:p w:rsidR="00614870" w:rsidRPr="001670FB" w:rsidRDefault="00614870" w:rsidP="00614870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614870" w:rsidRDefault="00614870" w:rsidP="00614870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proofErr w:type="spellEnd"/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614870" w:rsidRPr="001670FB" w:rsidRDefault="00614870" w:rsidP="00614870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870" w:rsidRPr="004B6ADF" w:rsidRDefault="00416E86" w:rsidP="00614870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614870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БОЛЬШЕДОРОХО</w:t>
      </w:r>
      <w:r w:rsidRPr="004B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ВСКОГО СЕЛЬСКОГО ПОСЕЛЕНИЯ </w:t>
      </w:r>
      <w:r w:rsidRPr="004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14870" w:rsidRPr="004B6ADF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870" w:rsidRPr="00D86E46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принятый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 2016г № 165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614870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75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статьи 27 Устава изложить в следующей редакции:</w:t>
      </w:r>
    </w:p>
    <w:p w:rsidR="00614870" w:rsidRPr="00BE16B2" w:rsidRDefault="00614870" w:rsidP="00614870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«8. </w:t>
      </w:r>
      <w:r w:rsidRPr="00BE16B2">
        <w:rPr>
          <w:rFonts w:ascii="Times New Roman" w:eastAsia="Times New Roman" w:hAnsi="Times New Roman" w:cs="Times New Roman"/>
          <w:lang w:eastAsia="ru-RU"/>
        </w:rPr>
        <w:t>Глава муниципального образования должен соблюдать ограничения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запреты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исполнять об</w:t>
      </w:r>
      <w:r>
        <w:rPr>
          <w:rFonts w:ascii="Times New Roman" w:eastAsia="Times New Roman" w:hAnsi="Times New Roman" w:cs="Times New Roman"/>
          <w:lang w:eastAsia="ru-RU"/>
        </w:rPr>
        <w:t>язанности, которые установлены ф</w:t>
      </w:r>
      <w:r w:rsidRPr="00BE16B2">
        <w:rPr>
          <w:rFonts w:ascii="Times New Roman" w:eastAsia="Times New Roman" w:hAnsi="Times New Roman" w:cs="Times New Roman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от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lang w:eastAsia="ru-RU"/>
        </w:rPr>
        <w:t>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614870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4 части 2 статьи 29 изложить в следующей редакции:</w:t>
      </w:r>
    </w:p>
    <w:p w:rsidR="00614870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728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инициативы депутатов Совета об </w:t>
      </w:r>
      <w:r w:rsidR="00B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отставку осуществляется </w:t>
      </w:r>
      <w:r w:rsidR="00B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мнения Губернатора Томской области.</w:t>
      </w:r>
    </w:p>
    <w:p w:rsidR="00416E86" w:rsidRPr="00416E86" w:rsidRDefault="00416E86" w:rsidP="00416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удаления Главы в отставку является </w:t>
      </w:r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запретов, неисполнение обязанностей, которые установлены Федеральным </w:t>
      </w:r>
      <w:hyperlink r:id="rId4" w:history="1">
        <w:r w:rsidRPr="00416E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года N 273-ФЗ "О противодействии коррупции", Федеральным </w:t>
      </w:r>
      <w:hyperlink r:id="rId5" w:history="1">
        <w:r w:rsidRPr="00416E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6" w:history="1">
        <w:r w:rsidRPr="00416E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614870" w:rsidRPr="00D86E46" w:rsidRDefault="00614870" w:rsidP="0061487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14870" w:rsidRPr="00D86E46" w:rsidRDefault="00614870" w:rsidP="0061487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hyperlink r:id="rId7" w:history="1">
        <w:r w:rsidR="006E46EE" w:rsidRPr="0003555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6E46EE" w:rsidRPr="0003555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6E46EE" w:rsidRPr="0003555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870" w:rsidRDefault="00614870" w:rsidP="0061487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614870" w:rsidRDefault="00614870" w:rsidP="0061487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71" w:rsidRPr="00D86E46" w:rsidRDefault="008A5671" w:rsidP="008A567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В.П. Овсянников</w:t>
      </w:r>
    </w:p>
    <w:p w:rsidR="008A5671" w:rsidRDefault="008A5671" w:rsidP="008A567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7" w:rsidRPr="008A5671" w:rsidRDefault="008A5671" w:rsidP="008A567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А.В. Селиверстов</w:t>
      </w:r>
    </w:p>
    <w:sectPr w:rsidR="009908E7" w:rsidRPr="008A5671" w:rsidSect="008A56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70"/>
    <w:rsid w:val="00416E86"/>
    <w:rsid w:val="00614870"/>
    <w:rsid w:val="006E46EE"/>
    <w:rsid w:val="008A5671"/>
    <w:rsid w:val="009908E7"/>
    <w:rsid w:val="00BD728A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1865-F064-49C5-8F12-C629049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8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dselp.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5998/" TargetMode="External"/><Relationship Id="rId5" Type="http://schemas.openxmlformats.org/officeDocument/2006/relationships/hyperlink" Target="http://www.consultant.ru/document/cons_doc_LAW_138550/" TargetMode="External"/><Relationship Id="rId4" Type="http://schemas.openxmlformats.org/officeDocument/2006/relationships/hyperlink" Target="http://www.consultant.ru/document/cons_doc_LAW_8295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2017-08-24T02:05:00Z</cp:lastPrinted>
  <dcterms:created xsi:type="dcterms:W3CDTF">2017-08-23T04:17:00Z</dcterms:created>
  <dcterms:modified xsi:type="dcterms:W3CDTF">2017-08-24T02:08:00Z</dcterms:modified>
</cp:coreProperties>
</file>