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91" w:rsidRPr="00077F74" w:rsidRDefault="00D04991" w:rsidP="00D04991">
      <w:pPr>
        <w:jc w:val="both"/>
        <w:rPr>
          <w:b/>
        </w:rPr>
      </w:pPr>
      <w:r w:rsidRPr="00077F74">
        <w:t xml:space="preserve">              </w:t>
      </w:r>
      <w:r w:rsidRPr="00077F74">
        <w:rPr>
          <w:b/>
        </w:rPr>
        <w:t xml:space="preserve">СОВЕТ БОЛЬШЕДОРОХОВСКОГО СЕЛЬСКОГО ПОСЕЛЕНИЯ </w:t>
      </w:r>
    </w:p>
    <w:p w:rsidR="00D04991" w:rsidRPr="00077F74" w:rsidRDefault="00D04991" w:rsidP="00D04991">
      <w:pPr>
        <w:jc w:val="both"/>
        <w:rPr>
          <w:b/>
        </w:rPr>
      </w:pPr>
      <w:r w:rsidRPr="00077F74">
        <w:rPr>
          <w:b/>
        </w:rPr>
        <w:t xml:space="preserve">                                 АСИНОВСКИЙ РАЙОН ТОМСКАЯ ОБЛАСТЬ</w:t>
      </w:r>
    </w:p>
    <w:p w:rsidR="00D04991" w:rsidRPr="00077F74" w:rsidRDefault="00D04991" w:rsidP="00D04991">
      <w:pPr>
        <w:jc w:val="both"/>
        <w:rPr>
          <w:b/>
        </w:rPr>
      </w:pPr>
    </w:p>
    <w:p w:rsidR="00D04991" w:rsidRPr="00077F74" w:rsidRDefault="00D04991" w:rsidP="00D04991">
      <w:pPr>
        <w:jc w:val="both"/>
        <w:rPr>
          <w:b/>
        </w:rPr>
      </w:pPr>
    </w:p>
    <w:p w:rsidR="00D04991" w:rsidRPr="00077F74" w:rsidRDefault="00D04991" w:rsidP="00447D66">
      <w:pPr>
        <w:jc w:val="center"/>
        <w:rPr>
          <w:b/>
        </w:rPr>
      </w:pPr>
      <w:r w:rsidRPr="00077F74">
        <w:rPr>
          <w:b/>
        </w:rPr>
        <w:t>РЕШЕНИЕ</w:t>
      </w:r>
    </w:p>
    <w:p w:rsidR="00D04991" w:rsidRPr="00077F74" w:rsidRDefault="00D04991" w:rsidP="00D04991">
      <w:pPr>
        <w:jc w:val="both"/>
      </w:pPr>
    </w:p>
    <w:p w:rsidR="00D04991" w:rsidRPr="00077F74" w:rsidRDefault="00D04991" w:rsidP="00D04991">
      <w:pPr>
        <w:jc w:val="both"/>
      </w:pPr>
    </w:p>
    <w:p w:rsidR="00D04991" w:rsidRPr="00077F74" w:rsidRDefault="0004589D" w:rsidP="00D04991">
      <w:pPr>
        <w:jc w:val="both"/>
      </w:pPr>
      <w:r>
        <w:t>18.09</w:t>
      </w:r>
      <w:r w:rsidR="00447D66" w:rsidRPr="00077F74">
        <w:t xml:space="preserve">.2017 </w:t>
      </w:r>
      <w:r w:rsidR="00D04991" w:rsidRPr="00077F74">
        <w:t xml:space="preserve">г.                                                                                      </w:t>
      </w:r>
      <w:r w:rsidR="00447D66" w:rsidRPr="00077F74">
        <w:t xml:space="preserve"> </w:t>
      </w:r>
      <w:r w:rsidR="00554F6A" w:rsidRPr="00077F74">
        <w:t xml:space="preserve">                           №</w:t>
      </w:r>
      <w:r>
        <w:t xml:space="preserve"> 7</w:t>
      </w:r>
      <w:r w:rsidR="00554F6A" w:rsidRPr="00077F74">
        <w:t xml:space="preserve"> </w:t>
      </w:r>
    </w:p>
    <w:p w:rsidR="00D04991" w:rsidRPr="00077F74" w:rsidRDefault="00D04991" w:rsidP="00D04991">
      <w:pPr>
        <w:jc w:val="both"/>
      </w:pPr>
      <w:r w:rsidRPr="00077F74">
        <w:t>с.</w:t>
      </w:r>
      <w:r w:rsidR="00077F74">
        <w:t xml:space="preserve"> </w:t>
      </w:r>
      <w:r w:rsidRPr="00077F74">
        <w:t>Больше-Дорохово</w:t>
      </w:r>
    </w:p>
    <w:p w:rsidR="00D04991" w:rsidRPr="00077F74" w:rsidRDefault="00D04991" w:rsidP="00D04991">
      <w:pPr>
        <w:jc w:val="both"/>
      </w:pPr>
    </w:p>
    <w:p w:rsidR="00D04991" w:rsidRPr="00077F74" w:rsidRDefault="00D04991" w:rsidP="00D04991">
      <w:pPr>
        <w:jc w:val="both"/>
      </w:pPr>
    </w:p>
    <w:p w:rsidR="00D04991" w:rsidRPr="00077F74" w:rsidRDefault="00D04991" w:rsidP="00D04991">
      <w:pPr>
        <w:jc w:val="center"/>
        <w:rPr>
          <w:b/>
        </w:rPr>
      </w:pPr>
      <w:r w:rsidRPr="00077F74">
        <w:rPr>
          <w:b/>
        </w:rPr>
        <w:t xml:space="preserve">О внесении изменений </w:t>
      </w:r>
      <w:r w:rsidR="00275739" w:rsidRPr="00077F74">
        <w:rPr>
          <w:b/>
        </w:rPr>
        <w:t>в решение</w:t>
      </w:r>
      <w:r w:rsidRPr="00077F74">
        <w:rPr>
          <w:b/>
        </w:rPr>
        <w:t xml:space="preserve"> Совета Большедороховского сельского поселения</w:t>
      </w:r>
    </w:p>
    <w:p w:rsidR="00D04991" w:rsidRPr="00077F74" w:rsidRDefault="00D04991" w:rsidP="00D04991">
      <w:pPr>
        <w:jc w:val="center"/>
        <w:rPr>
          <w:b/>
        </w:rPr>
      </w:pPr>
      <w:r w:rsidRPr="00077F74">
        <w:rPr>
          <w:b/>
        </w:rPr>
        <w:t>от 06.04.2015 №</w:t>
      </w:r>
      <w:r w:rsidR="00447D66" w:rsidRPr="00077F74">
        <w:rPr>
          <w:b/>
        </w:rPr>
        <w:t xml:space="preserve"> </w:t>
      </w:r>
      <w:r w:rsidRPr="00077F74">
        <w:rPr>
          <w:b/>
        </w:rPr>
        <w:t>122</w:t>
      </w:r>
      <w:r w:rsidR="00275739" w:rsidRPr="00077F74">
        <w:rPr>
          <w:b/>
        </w:rPr>
        <w:t xml:space="preserve"> «Об утверждении Генерального плана и Правил землепользования и застройки муниципального образования «Большедороховское сельское поселение» Асиновского района Томской области»</w:t>
      </w:r>
    </w:p>
    <w:p w:rsidR="00D04991" w:rsidRPr="00077F74" w:rsidRDefault="00D04991" w:rsidP="00D04991">
      <w:pPr>
        <w:jc w:val="center"/>
        <w:rPr>
          <w:b/>
        </w:rPr>
      </w:pPr>
    </w:p>
    <w:p w:rsidR="00D04991" w:rsidRPr="00077F74" w:rsidRDefault="00D04991" w:rsidP="00D04991">
      <w:pPr>
        <w:jc w:val="center"/>
        <w:rPr>
          <w:b/>
        </w:rPr>
      </w:pPr>
    </w:p>
    <w:p w:rsidR="00D04991" w:rsidRPr="00077F74" w:rsidRDefault="00D04991" w:rsidP="00D04991">
      <w:pPr>
        <w:jc w:val="both"/>
        <w:rPr>
          <w:b/>
        </w:rPr>
      </w:pPr>
    </w:p>
    <w:p w:rsidR="00D04991" w:rsidRPr="00077F74" w:rsidRDefault="00447D66" w:rsidP="00D04991">
      <w:pPr>
        <w:jc w:val="both"/>
      </w:pPr>
      <w:r w:rsidRPr="00077F74">
        <w:t xml:space="preserve">        Руководствуясь статьей </w:t>
      </w:r>
      <w:r w:rsidR="00D04991" w:rsidRPr="00077F74">
        <w:t>33</w:t>
      </w:r>
      <w:r w:rsidR="00554F6A" w:rsidRPr="00077F74">
        <w:t xml:space="preserve">, 38 </w:t>
      </w:r>
      <w:r w:rsidR="00D04991" w:rsidRPr="00077F74">
        <w:t xml:space="preserve"> Градостроительного кодек</w:t>
      </w:r>
      <w:r w:rsidRPr="00077F74">
        <w:t>са Российской Федерации, статьями</w:t>
      </w:r>
      <w:r w:rsidR="00D04991" w:rsidRPr="00077F74">
        <w:t xml:space="preserve">   32, 35 Правил землепользования и застройки муниципального образования                              «Большед</w:t>
      </w:r>
      <w:r w:rsidRPr="00077F74">
        <w:t xml:space="preserve">ороховское сельское поселение», </w:t>
      </w:r>
      <w:r w:rsidR="00D04991" w:rsidRPr="00077F74">
        <w:t>утвержденных решением Совета Большедоро</w:t>
      </w:r>
      <w:r w:rsidRPr="00077F74">
        <w:t xml:space="preserve">ховского сельского поселения от </w:t>
      </w:r>
      <w:r w:rsidR="00D04991" w:rsidRPr="00077F74">
        <w:t>06.04.2015 №</w:t>
      </w:r>
      <w:r w:rsidRPr="00077F74">
        <w:t xml:space="preserve"> </w:t>
      </w:r>
      <w:r w:rsidR="00D04991" w:rsidRPr="00077F74">
        <w:t>122,</w:t>
      </w:r>
      <w:r w:rsidRPr="00077F74">
        <w:t xml:space="preserve"> </w:t>
      </w:r>
      <w:r w:rsidR="00D04991" w:rsidRPr="00077F74">
        <w:t>решением Совета Большедороховского с</w:t>
      </w:r>
      <w:r w:rsidR="00077F74" w:rsidRPr="00077F74">
        <w:t>ельского поселения от 17.03.2017 № 187 «Порядок организации и проведения публичных слушаний на территории муниципального образования «Большедороховское сельское поселение»</w:t>
      </w:r>
    </w:p>
    <w:p w:rsidR="00D04991" w:rsidRPr="00077F74" w:rsidRDefault="00D04991" w:rsidP="00D04991">
      <w:pPr>
        <w:jc w:val="both"/>
      </w:pPr>
    </w:p>
    <w:p w:rsidR="00D04991" w:rsidRPr="00077F74" w:rsidRDefault="00D04991" w:rsidP="00D04991">
      <w:pPr>
        <w:jc w:val="both"/>
        <w:rPr>
          <w:b/>
        </w:rPr>
      </w:pPr>
      <w:r w:rsidRPr="00077F74">
        <w:rPr>
          <w:b/>
        </w:rPr>
        <w:t>СОВЕТ БОЛЬШЕДОРОХОВСКОГО СЕЛЬСКОГО ПОСЕЛЕНИЯ РЕШИЛ:</w:t>
      </w:r>
    </w:p>
    <w:p w:rsidR="00D04991" w:rsidRPr="00077F74" w:rsidRDefault="00D04991" w:rsidP="00D04991">
      <w:pPr>
        <w:jc w:val="both"/>
      </w:pPr>
    </w:p>
    <w:p w:rsidR="00D04991" w:rsidRPr="00077F74" w:rsidRDefault="00D04991" w:rsidP="00D04991">
      <w:pPr>
        <w:pStyle w:val="a3"/>
        <w:jc w:val="both"/>
      </w:pPr>
      <w:r w:rsidRPr="00077F74">
        <w:t xml:space="preserve">         1.</w:t>
      </w:r>
      <w:r w:rsidR="00077F74" w:rsidRPr="00077F74">
        <w:t xml:space="preserve"> </w:t>
      </w:r>
      <w:r w:rsidRPr="00077F74">
        <w:t xml:space="preserve">Внести изменения в </w:t>
      </w:r>
      <w:r w:rsidR="00275739" w:rsidRPr="00077F74">
        <w:t xml:space="preserve">решение </w:t>
      </w:r>
      <w:r w:rsidRPr="00077F74">
        <w:t>Совета Большедороховского сельского поселения от 06.04.2015 №</w:t>
      </w:r>
      <w:r w:rsidR="00275739" w:rsidRPr="00077F74">
        <w:t xml:space="preserve"> </w:t>
      </w:r>
      <w:r w:rsidRPr="00077F74">
        <w:t>122</w:t>
      </w:r>
      <w:r w:rsidR="00275739" w:rsidRPr="00077F74">
        <w:t xml:space="preserve"> «Об утверждении Генерального плана и Правил землепользования и застройки муниципального образования «Большедороховское сельское поселение» Асиновского района Томской области» следующие изменения</w:t>
      </w:r>
      <w:r w:rsidRPr="00077F74">
        <w:t>:</w:t>
      </w:r>
    </w:p>
    <w:p w:rsidR="0004589D" w:rsidRPr="00C556FF" w:rsidRDefault="00D04991" w:rsidP="0004589D">
      <w:pPr>
        <w:jc w:val="both"/>
      </w:pPr>
      <w:r w:rsidRPr="00077F74">
        <w:t xml:space="preserve"> </w:t>
      </w:r>
      <w:r w:rsidR="0004589D">
        <w:t xml:space="preserve">          1)</w:t>
      </w:r>
      <w:r w:rsidR="0004589D" w:rsidRPr="00C556FF">
        <w:t xml:space="preserve"> в подпункте 22 пункта 1 статьи 1, подпункте 6 статьи 6, пункте 11 статьи 15 Правил слова «в том числе путем выкупа» – исключить.</w:t>
      </w:r>
    </w:p>
    <w:p w:rsidR="0004589D" w:rsidRPr="00C556FF" w:rsidRDefault="0004589D" w:rsidP="0004589D">
      <w:pPr>
        <w:jc w:val="both"/>
      </w:pPr>
      <w:r w:rsidRPr="00C556FF">
        <w:t xml:space="preserve">         </w:t>
      </w:r>
      <w:r>
        <w:t xml:space="preserve">  2)</w:t>
      </w:r>
      <w:r w:rsidRPr="00C556FF">
        <w:t xml:space="preserve">  статью 14 Правил изложить в следующей редакции:</w:t>
      </w:r>
    </w:p>
    <w:p w:rsidR="0004589D" w:rsidRPr="00C556FF" w:rsidRDefault="0004589D" w:rsidP="0004589D">
      <w:pPr>
        <w:jc w:val="both"/>
      </w:pPr>
      <w:r w:rsidRPr="00C556FF">
        <w:t xml:space="preserve">         «1. Изъятие земельных участков для государственных или муниципальных нужд осуществляется в исключительных случаях по основаниям, связанным </w:t>
      </w:r>
      <w:proofErr w:type="gramStart"/>
      <w:r w:rsidRPr="00C556FF">
        <w:t>с</w:t>
      </w:r>
      <w:proofErr w:type="gramEnd"/>
      <w:r w:rsidRPr="00C556FF">
        <w:t>:</w:t>
      </w:r>
    </w:p>
    <w:p w:rsidR="0004589D" w:rsidRPr="00C556FF" w:rsidRDefault="0004589D" w:rsidP="0004589D">
      <w:pPr>
        <w:autoSpaceDE w:val="0"/>
        <w:autoSpaceDN w:val="0"/>
        <w:adjustRightInd w:val="0"/>
        <w:ind w:firstLine="540"/>
        <w:jc w:val="both"/>
      </w:pPr>
      <w:r w:rsidRPr="00C556FF">
        <w:t>1) выполнением международных договоров Российской Федерации;</w:t>
      </w:r>
    </w:p>
    <w:p w:rsidR="0004589D" w:rsidRPr="00C556FF" w:rsidRDefault="0004589D" w:rsidP="0004589D">
      <w:pPr>
        <w:autoSpaceDE w:val="0"/>
        <w:autoSpaceDN w:val="0"/>
        <w:adjustRightInd w:val="0"/>
        <w:ind w:firstLine="540"/>
        <w:jc w:val="both"/>
      </w:pPr>
      <w:r w:rsidRPr="00C556FF">
        <w:t>2) строительством, реконструкцией следующих объектов государственного значения (объектов федерального значения, объектов регионального значения) или объектов местного значения при отсутствии других возможных вариантов строительства, реконструкции этих объектов:</w:t>
      </w:r>
    </w:p>
    <w:p w:rsidR="0004589D" w:rsidRPr="00C556FF" w:rsidRDefault="0004589D" w:rsidP="0004589D">
      <w:pPr>
        <w:autoSpaceDE w:val="0"/>
        <w:autoSpaceDN w:val="0"/>
        <w:adjustRightInd w:val="0"/>
        <w:ind w:firstLine="540"/>
        <w:jc w:val="both"/>
      </w:pPr>
      <w:r w:rsidRPr="00C556FF">
        <w:t>объекты федеральных энергетических систем и объекты энергетических систем регионального значения;</w:t>
      </w:r>
    </w:p>
    <w:p w:rsidR="0004589D" w:rsidRPr="00C556FF" w:rsidRDefault="0004589D" w:rsidP="0004589D">
      <w:pPr>
        <w:autoSpaceDE w:val="0"/>
        <w:autoSpaceDN w:val="0"/>
        <w:adjustRightInd w:val="0"/>
        <w:ind w:firstLine="540"/>
        <w:jc w:val="both"/>
      </w:pPr>
      <w:r w:rsidRPr="00C556FF">
        <w:t>объекты использования атомной энергии;</w:t>
      </w:r>
    </w:p>
    <w:p w:rsidR="0004589D" w:rsidRPr="00C556FF" w:rsidRDefault="0004589D" w:rsidP="0004589D">
      <w:pPr>
        <w:autoSpaceDE w:val="0"/>
        <w:autoSpaceDN w:val="0"/>
        <w:adjustRightInd w:val="0"/>
        <w:ind w:firstLine="540"/>
        <w:jc w:val="both"/>
      </w:pPr>
      <w:r w:rsidRPr="00C556FF">
        <w:t>объекты обороны страны и безопасности государства, в том числе инженерно-технические сооружения, линии связи и коммуникации, возведенные в интересах защиты и охраны Государственной границы Российской Федерации;</w:t>
      </w:r>
    </w:p>
    <w:p w:rsidR="0004589D" w:rsidRPr="00C556FF" w:rsidRDefault="0004589D" w:rsidP="0004589D">
      <w:pPr>
        <w:autoSpaceDE w:val="0"/>
        <w:autoSpaceDN w:val="0"/>
        <w:adjustRightInd w:val="0"/>
        <w:ind w:firstLine="540"/>
        <w:jc w:val="both"/>
      </w:pPr>
      <w:r w:rsidRPr="00C556FF">
        <w:t>объекты федерального транспорта, объекты связи федерального значения, а также объекты транспорта, объекты связи регионального значения, объекты инфраструктуры железнодорожного транспорта общего пользования;</w:t>
      </w:r>
    </w:p>
    <w:p w:rsidR="0004589D" w:rsidRPr="00C556FF" w:rsidRDefault="0004589D" w:rsidP="0004589D">
      <w:pPr>
        <w:autoSpaceDE w:val="0"/>
        <w:autoSpaceDN w:val="0"/>
        <w:adjustRightInd w:val="0"/>
        <w:ind w:firstLine="540"/>
        <w:jc w:val="both"/>
      </w:pPr>
      <w:r w:rsidRPr="00C556FF">
        <w:t>объекты, обеспечивающие космическую деятельность;</w:t>
      </w:r>
    </w:p>
    <w:p w:rsidR="0004589D" w:rsidRPr="00C556FF" w:rsidRDefault="0004589D" w:rsidP="0004589D">
      <w:pPr>
        <w:autoSpaceDE w:val="0"/>
        <w:autoSpaceDN w:val="0"/>
        <w:adjustRightInd w:val="0"/>
        <w:ind w:firstLine="540"/>
        <w:jc w:val="both"/>
      </w:pPr>
      <w:r w:rsidRPr="00C556FF">
        <w:t>линейные объекты федерального и регионального значения, обеспечивающие деятельность субъектов естественных монополий;</w:t>
      </w:r>
    </w:p>
    <w:p w:rsidR="0004589D" w:rsidRPr="00C556FF" w:rsidRDefault="0004589D" w:rsidP="0004589D">
      <w:pPr>
        <w:autoSpaceDE w:val="0"/>
        <w:autoSpaceDN w:val="0"/>
        <w:adjustRightInd w:val="0"/>
        <w:ind w:firstLine="540"/>
        <w:jc w:val="both"/>
      </w:pPr>
      <w:r w:rsidRPr="00C556FF">
        <w:t xml:space="preserve">объекты систем </w:t>
      </w:r>
      <w:proofErr w:type="spellStart"/>
      <w:r w:rsidRPr="00C556FF">
        <w:t>электро</w:t>
      </w:r>
      <w:proofErr w:type="spellEnd"/>
      <w:r w:rsidRPr="00C556FF">
        <w:t>-, газоснабжения, объекты систем теплоснабжения, объекты централизованных систем горячего водоснабжения, холодного водоснабжения и (или) водоотведения федерального, регионального или местного значения;</w:t>
      </w:r>
    </w:p>
    <w:p w:rsidR="0004589D" w:rsidRPr="00C556FF" w:rsidRDefault="0004589D" w:rsidP="0004589D">
      <w:pPr>
        <w:autoSpaceDE w:val="0"/>
        <w:autoSpaceDN w:val="0"/>
        <w:adjustRightInd w:val="0"/>
        <w:ind w:firstLine="540"/>
        <w:jc w:val="both"/>
      </w:pPr>
      <w:r w:rsidRPr="00C556FF">
        <w:lastRenderedPageBreak/>
        <w:t>автомобильные дороги федерального, регионального или межмуниципального, местного значения;</w:t>
      </w:r>
    </w:p>
    <w:p w:rsidR="0004589D" w:rsidRPr="00C556FF" w:rsidRDefault="0004589D" w:rsidP="0004589D">
      <w:pPr>
        <w:autoSpaceDE w:val="0"/>
        <w:autoSpaceDN w:val="0"/>
        <w:adjustRightInd w:val="0"/>
        <w:ind w:firstLine="540"/>
        <w:jc w:val="both"/>
      </w:pPr>
      <w:r w:rsidRPr="00C556FF">
        <w:t>3) иными основаниями, предусмотренными федеральными законами.</w:t>
      </w:r>
    </w:p>
    <w:p w:rsidR="0004589D" w:rsidRPr="00C556FF" w:rsidRDefault="0004589D" w:rsidP="0004589D">
      <w:pPr>
        <w:autoSpaceDE w:val="0"/>
        <w:autoSpaceDN w:val="0"/>
        <w:adjustRightInd w:val="0"/>
        <w:ind w:firstLine="540"/>
        <w:jc w:val="both"/>
      </w:pPr>
      <w:r w:rsidRPr="00C556FF">
        <w:t>2. Условия и порядок изъятия земельных участков для муниципальных нужд устанавливается главой VӀӀ.1 Земельного кодекса Российской Федерации».</w:t>
      </w:r>
    </w:p>
    <w:p w:rsidR="00D04991" w:rsidRPr="00077F74" w:rsidRDefault="00D04991" w:rsidP="00D04991">
      <w:pPr>
        <w:jc w:val="both"/>
      </w:pPr>
      <w:r w:rsidRPr="00077F74">
        <w:t xml:space="preserve">      </w:t>
      </w:r>
      <w:r w:rsidR="000E7562" w:rsidRPr="00077F74">
        <w:t xml:space="preserve">  </w:t>
      </w:r>
      <w:r w:rsidRPr="00077F74">
        <w:t>2.</w:t>
      </w:r>
      <w:r w:rsidR="00077F74">
        <w:t xml:space="preserve"> </w:t>
      </w:r>
      <w:r w:rsidRPr="00077F74">
        <w:t>Настоящее решение подлежит официальному опубликованию и размещению в информационно – телекоммуникационной сети «Интернет» на официальном сайте</w:t>
      </w:r>
      <w:r w:rsidR="00077F74">
        <w:t xml:space="preserve"> муниципального образования «Большедороховское сельское поселение»</w:t>
      </w:r>
      <w:r w:rsidRPr="00077F74">
        <w:t>.</w:t>
      </w:r>
    </w:p>
    <w:p w:rsidR="00D04991" w:rsidRPr="00077F74" w:rsidRDefault="00D04991" w:rsidP="00D04991">
      <w:pPr>
        <w:jc w:val="both"/>
      </w:pPr>
      <w:r w:rsidRPr="00077F74">
        <w:t xml:space="preserve">         3.</w:t>
      </w:r>
      <w:r w:rsidR="00077F74">
        <w:t xml:space="preserve"> </w:t>
      </w:r>
      <w:r w:rsidRPr="00077F74">
        <w:t xml:space="preserve">Настоящее решение вступает в силу </w:t>
      </w:r>
      <w:proofErr w:type="gramStart"/>
      <w:r w:rsidRPr="00077F74">
        <w:t>с</w:t>
      </w:r>
      <w:proofErr w:type="gramEnd"/>
      <w:r w:rsidRPr="00077F74">
        <w:t xml:space="preserve"> даты его официального опубликования.</w:t>
      </w:r>
    </w:p>
    <w:p w:rsidR="00D04991" w:rsidRPr="00077F74" w:rsidRDefault="00D04991" w:rsidP="00D04991">
      <w:pPr>
        <w:jc w:val="both"/>
      </w:pPr>
      <w:r w:rsidRPr="00077F74">
        <w:t xml:space="preserve">         4.</w:t>
      </w:r>
      <w:r w:rsidR="00077F74">
        <w:t xml:space="preserve"> </w:t>
      </w:r>
      <w:r w:rsidRPr="00077F74">
        <w:t>Контроль исполнения настоящего решения возложить на социально-экономический комитет Совета Большедороховского сельского поселения.</w:t>
      </w:r>
    </w:p>
    <w:p w:rsidR="00D04991" w:rsidRPr="00077F74" w:rsidRDefault="00D04991" w:rsidP="00D04991">
      <w:pPr>
        <w:jc w:val="both"/>
      </w:pPr>
    </w:p>
    <w:p w:rsidR="00BD61E9" w:rsidRPr="00077F74" w:rsidRDefault="00BD61E9" w:rsidP="00D04991">
      <w:pPr>
        <w:jc w:val="both"/>
      </w:pPr>
    </w:p>
    <w:p w:rsidR="0004589D" w:rsidRDefault="0004589D" w:rsidP="00D04991">
      <w:pPr>
        <w:jc w:val="both"/>
      </w:pPr>
    </w:p>
    <w:p w:rsidR="0004589D" w:rsidRDefault="0004589D" w:rsidP="00D04991">
      <w:pPr>
        <w:jc w:val="both"/>
      </w:pPr>
      <w:r>
        <w:t>Председатель Совета</w:t>
      </w:r>
    </w:p>
    <w:p w:rsidR="00D04991" w:rsidRPr="00077F74" w:rsidRDefault="0004589D" w:rsidP="00D04991">
      <w:pPr>
        <w:jc w:val="both"/>
      </w:pPr>
      <w:r>
        <w:t>(</w:t>
      </w:r>
      <w:r w:rsidR="00D04991" w:rsidRPr="00077F74">
        <w:t>Глава сельского поселения</w:t>
      </w:r>
      <w:r>
        <w:t>)</w:t>
      </w:r>
      <w:r w:rsidR="00D04991" w:rsidRPr="00077F74">
        <w:t xml:space="preserve">                                                                          В.П.Овсянников  </w:t>
      </w:r>
    </w:p>
    <w:p w:rsidR="00D04991" w:rsidRPr="00077F74" w:rsidRDefault="00D04991" w:rsidP="00D04991">
      <w:pPr>
        <w:jc w:val="both"/>
      </w:pPr>
      <w:r w:rsidRPr="00077F74">
        <w:t xml:space="preserve"> </w:t>
      </w:r>
    </w:p>
    <w:p w:rsidR="00D04991" w:rsidRPr="00077F74" w:rsidRDefault="00D04991" w:rsidP="00D04991">
      <w:pPr>
        <w:jc w:val="both"/>
      </w:pPr>
    </w:p>
    <w:sectPr w:rsidR="00D04991" w:rsidRPr="00077F74" w:rsidSect="00BD61E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4991"/>
    <w:rsid w:val="0004589D"/>
    <w:rsid w:val="00077F74"/>
    <w:rsid w:val="000E7562"/>
    <w:rsid w:val="00207D97"/>
    <w:rsid w:val="00275739"/>
    <w:rsid w:val="00447D66"/>
    <w:rsid w:val="004D76B7"/>
    <w:rsid w:val="00527A81"/>
    <w:rsid w:val="00554F6A"/>
    <w:rsid w:val="00862A70"/>
    <w:rsid w:val="00AF2F1F"/>
    <w:rsid w:val="00BD61E9"/>
    <w:rsid w:val="00D04991"/>
    <w:rsid w:val="00D357E5"/>
    <w:rsid w:val="00EE563F"/>
    <w:rsid w:val="00F1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2017-09-18T05:05:00Z</cp:lastPrinted>
  <dcterms:created xsi:type="dcterms:W3CDTF">2016-03-02T10:45:00Z</dcterms:created>
  <dcterms:modified xsi:type="dcterms:W3CDTF">2017-09-18T05:06:00Z</dcterms:modified>
</cp:coreProperties>
</file>