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 xml:space="preserve">СОВЕТ </w:t>
      </w:r>
    </w:p>
    <w:p w:rsidR="004F392F" w:rsidRPr="004F392F" w:rsidRDefault="003D7E35" w:rsidP="004F392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БОЛЬШЕДОРОХОВСКОГО </w:t>
      </w:r>
      <w:r w:rsidR="004F392F" w:rsidRPr="004F392F">
        <w:rPr>
          <w:rFonts w:ascii="Times New Roman" w:eastAsia="Times New Roman" w:hAnsi="Times New Roman" w:cs="Times New Roman"/>
          <w:b/>
          <w:color w:val="000000"/>
          <w:sz w:val="28"/>
          <w:szCs w:val="28"/>
          <w:lang w:eastAsia="ru-RU"/>
        </w:rPr>
        <w:t>СЕЛЬСКОГО ПОСЕЛЕНИЯ</w:t>
      </w:r>
    </w:p>
    <w:p w:rsidR="004F392F" w:rsidRPr="004F392F" w:rsidRDefault="004F392F" w:rsidP="004F392F">
      <w:pPr>
        <w:spacing w:after="0" w:line="240" w:lineRule="auto"/>
        <w:jc w:val="center"/>
        <w:rPr>
          <w:rFonts w:ascii="Times New Roman" w:eastAsia="Times New Roman" w:hAnsi="Times New Roman" w:cs="Times New Roman"/>
          <w:b/>
          <w:color w:val="000000"/>
          <w:lang w:eastAsia="ru-RU"/>
        </w:rPr>
      </w:pPr>
      <w:r w:rsidRPr="004F392F">
        <w:rPr>
          <w:rFonts w:ascii="Times New Roman" w:eastAsia="Times New Roman" w:hAnsi="Times New Roman" w:cs="Times New Roman"/>
          <w:b/>
          <w:color w:val="000000"/>
          <w:lang w:eastAsia="ru-RU"/>
        </w:rPr>
        <w:t>АСИНОВСКИЙ РАЙОН  ТОМСКАЯ ОБЛАСТЬ</w:t>
      </w: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r w:rsidRPr="004F392F">
        <w:rPr>
          <w:rFonts w:ascii="Times New Roman" w:eastAsia="Times New Roman" w:hAnsi="Times New Roman" w:cs="Times New Roman"/>
          <w:b/>
          <w:bCs/>
          <w:color w:val="000000"/>
          <w:sz w:val="24"/>
          <w:szCs w:val="24"/>
          <w:lang w:eastAsia="ru-RU"/>
        </w:rPr>
        <w:t>РЕШЕНИЕ</w:t>
      </w:r>
    </w:p>
    <w:p w:rsidR="004F392F" w:rsidRPr="004F392F" w:rsidRDefault="004F392F" w:rsidP="004F392F">
      <w:pPr>
        <w:spacing w:after="0" w:line="240" w:lineRule="auto"/>
        <w:rPr>
          <w:rFonts w:ascii="Times New Roman" w:eastAsia="Times New Roman" w:hAnsi="Times New Roman" w:cs="Times New Roman"/>
          <w:bCs/>
          <w:color w:val="000000"/>
          <w:sz w:val="24"/>
          <w:szCs w:val="24"/>
          <w:lang w:eastAsia="ru-RU"/>
        </w:rPr>
      </w:pPr>
    </w:p>
    <w:p w:rsidR="004F392F" w:rsidRPr="004F392F" w:rsidRDefault="00555A17" w:rsidP="004F3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31.08.2020</w:t>
      </w:r>
      <w:r w:rsidR="004F392F" w:rsidRPr="004F392F">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116</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r w:rsidRPr="004F392F">
        <w:rPr>
          <w:rFonts w:ascii="Times New Roman" w:eastAsia="Times New Roman" w:hAnsi="Times New Roman" w:cs="Times New Roman"/>
          <w:bCs/>
          <w:color w:val="000000"/>
          <w:sz w:val="24"/>
          <w:szCs w:val="24"/>
          <w:lang w:eastAsia="ru-RU"/>
        </w:rPr>
        <w:t xml:space="preserve">с. </w:t>
      </w:r>
      <w:r w:rsidR="003D7E35">
        <w:rPr>
          <w:rFonts w:ascii="Times New Roman" w:eastAsia="Times New Roman" w:hAnsi="Times New Roman" w:cs="Times New Roman"/>
          <w:bCs/>
          <w:color w:val="000000"/>
          <w:sz w:val="24"/>
          <w:szCs w:val="24"/>
          <w:lang w:eastAsia="ru-RU"/>
        </w:rPr>
        <w:t>Больше-Дорохово</w:t>
      </w:r>
    </w:p>
    <w:p w:rsidR="004F392F" w:rsidRPr="004F392F" w:rsidRDefault="004F392F" w:rsidP="00555A1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О внесении изменений в</w:t>
      </w:r>
      <w:r w:rsidRPr="003D0626">
        <w:rPr>
          <w:rFonts w:ascii="Times New Roman" w:eastAsia="Times New Roman" w:hAnsi="Times New Roman" w:cs="Times New Roman"/>
          <w:bCs/>
          <w:sz w:val="24"/>
          <w:szCs w:val="24"/>
          <w:lang w:eastAsia="ru-RU"/>
        </w:rPr>
        <w:t xml:space="preserve"> статью 2</w:t>
      </w:r>
      <w:r w:rsidR="003D7E35">
        <w:rPr>
          <w:rFonts w:ascii="Times New Roman" w:eastAsia="Times New Roman" w:hAnsi="Times New Roman" w:cs="Times New Roman"/>
          <w:bCs/>
          <w:sz w:val="24"/>
          <w:szCs w:val="24"/>
          <w:lang w:eastAsia="ru-RU"/>
        </w:rPr>
        <w:t>3</w:t>
      </w:r>
      <w:r w:rsidRPr="003D0626">
        <w:rPr>
          <w:rFonts w:ascii="Times New Roman" w:eastAsia="Times New Roman" w:hAnsi="Times New Roman" w:cs="Times New Roman"/>
          <w:bCs/>
          <w:sz w:val="24"/>
          <w:szCs w:val="24"/>
          <w:lang w:eastAsia="ru-RU"/>
        </w:rPr>
        <w:t xml:space="preserve"> Устава</w:t>
      </w:r>
      <w:r w:rsidRPr="004F392F">
        <w:rPr>
          <w:rFonts w:ascii="Times New Roman" w:eastAsia="Times New Roman" w:hAnsi="Times New Roman" w:cs="Times New Roman"/>
          <w:bCs/>
          <w:sz w:val="24"/>
          <w:szCs w:val="24"/>
          <w:lang w:eastAsia="ru-RU"/>
        </w:rPr>
        <w:t xml:space="preserve">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Pr="004F392F">
        <w:rPr>
          <w:rFonts w:ascii="Times New Roman" w:eastAsia="Times New Roman" w:hAnsi="Times New Roman" w:cs="Times New Roman"/>
          <w:bCs/>
          <w:sz w:val="24"/>
          <w:szCs w:val="24"/>
          <w:lang w:eastAsia="ru-RU"/>
        </w:rPr>
        <w:t xml:space="preserve"> сельское поселение»</w:t>
      </w: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В целях приведения в соответствие с законодательством</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ab/>
        <w:t>РЕШИЛ:</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1. Внести</w:t>
      </w:r>
      <w:r w:rsidR="003D0626" w:rsidRPr="003D0626">
        <w:rPr>
          <w:rFonts w:ascii="Times New Roman" w:eastAsia="Times New Roman" w:hAnsi="Times New Roman" w:cs="Times New Roman"/>
          <w:bCs/>
          <w:sz w:val="24"/>
          <w:szCs w:val="24"/>
          <w:lang w:eastAsia="ru-RU"/>
        </w:rPr>
        <w:t xml:space="preserve"> в статью 2</w:t>
      </w:r>
      <w:r w:rsidR="003D7E35">
        <w:rPr>
          <w:rFonts w:ascii="Times New Roman" w:eastAsia="Times New Roman" w:hAnsi="Times New Roman" w:cs="Times New Roman"/>
          <w:bCs/>
          <w:sz w:val="24"/>
          <w:szCs w:val="24"/>
          <w:lang w:eastAsia="ru-RU"/>
        </w:rPr>
        <w:t>3</w:t>
      </w:r>
      <w:r w:rsidR="003D0626" w:rsidRPr="003D0626">
        <w:rPr>
          <w:rFonts w:ascii="Times New Roman" w:eastAsia="Times New Roman" w:hAnsi="Times New Roman" w:cs="Times New Roman"/>
          <w:bCs/>
          <w:sz w:val="24"/>
          <w:szCs w:val="24"/>
          <w:lang w:eastAsia="ru-RU"/>
        </w:rPr>
        <w:t xml:space="preserve"> Устава муниципального образования «</w:t>
      </w:r>
      <w:r w:rsidR="003D7E35">
        <w:rPr>
          <w:rFonts w:ascii="Times New Roman" w:eastAsia="Times New Roman" w:hAnsi="Times New Roman" w:cs="Times New Roman"/>
          <w:bCs/>
          <w:sz w:val="24"/>
          <w:szCs w:val="24"/>
          <w:lang w:eastAsia="ru-RU"/>
        </w:rPr>
        <w:t>Большедороховское</w:t>
      </w:r>
      <w:r w:rsidR="003D0626" w:rsidRPr="003D0626">
        <w:rPr>
          <w:rFonts w:ascii="Times New Roman" w:eastAsia="Times New Roman" w:hAnsi="Times New Roman" w:cs="Times New Roman"/>
          <w:bCs/>
          <w:sz w:val="24"/>
          <w:szCs w:val="24"/>
          <w:lang w:eastAsia="ru-RU"/>
        </w:rPr>
        <w:t xml:space="preserve"> сельское поселение», принятого решением Совета </w:t>
      </w:r>
      <w:r w:rsidR="003D7E35">
        <w:rPr>
          <w:rFonts w:ascii="Times New Roman" w:eastAsia="Times New Roman" w:hAnsi="Times New Roman" w:cs="Times New Roman"/>
          <w:bCs/>
          <w:sz w:val="24"/>
          <w:szCs w:val="24"/>
          <w:lang w:eastAsia="ru-RU"/>
        </w:rPr>
        <w:t>Большедороховского</w:t>
      </w:r>
      <w:r w:rsidR="003D0626" w:rsidRPr="003D0626">
        <w:rPr>
          <w:rFonts w:ascii="Times New Roman" w:eastAsia="Times New Roman" w:hAnsi="Times New Roman" w:cs="Times New Roman"/>
          <w:bCs/>
          <w:sz w:val="24"/>
          <w:szCs w:val="24"/>
          <w:lang w:eastAsia="ru-RU"/>
        </w:rPr>
        <w:t xml:space="preserve"> сельского поселения от </w:t>
      </w:r>
      <w:r w:rsidR="003D7E35">
        <w:rPr>
          <w:rFonts w:ascii="Times New Roman" w:eastAsia="Times New Roman" w:hAnsi="Times New Roman" w:cs="Times New Roman"/>
          <w:bCs/>
          <w:sz w:val="24"/>
          <w:szCs w:val="24"/>
          <w:lang w:eastAsia="ru-RU"/>
        </w:rPr>
        <w:t>27.09.2016</w:t>
      </w:r>
      <w:r w:rsidR="003D0626" w:rsidRPr="003D0626">
        <w:rPr>
          <w:rFonts w:ascii="Times New Roman" w:eastAsia="Times New Roman" w:hAnsi="Times New Roman" w:cs="Times New Roman"/>
          <w:bCs/>
          <w:sz w:val="24"/>
          <w:szCs w:val="24"/>
          <w:lang w:eastAsia="ru-RU"/>
        </w:rPr>
        <w:t xml:space="preserve"> № </w:t>
      </w:r>
      <w:r w:rsidR="003D7E35">
        <w:rPr>
          <w:rFonts w:ascii="Times New Roman" w:eastAsia="Times New Roman" w:hAnsi="Times New Roman" w:cs="Times New Roman"/>
          <w:bCs/>
          <w:sz w:val="24"/>
          <w:szCs w:val="24"/>
          <w:lang w:eastAsia="ru-RU"/>
        </w:rPr>
        <w:t>165</w:t>
      </w:r>
      <w:r w:rsidR="003D0626" w:rsidRPr="003D0626">
        <w:rPr>
          <w:rFonts w:ascii="Times New Roman" w:eastAsia="Times New Roman" w:hAnsi="Times New Roman" w:cs="Times New Roman"/>
          <w:bCs/>
          <w:sz w:val="24"/>
          <w:szCs w:val="24"/>
          <w:lang w:eastAsia="ru-RU"/>
        </w:rPr>
        <w:t>, изменение, изложив часть 4.</w:t>
      </w:r>
      <w:r w:rsidR="003D7E35">
        <w:rPr>
          <w:rFonts w:ascii="Times New Roman" w:eastAsia="Times New Roman" w:hAnsi="Times New Roman" w:cs="Times New Roman"/>
          <w:bCs/>
          <w:sz w:val="24"/>
          <w:szCs w:val="24"/>
          <w:lang w:eastAsia="ru-RU"/>
        </w:rPr>
        <w:t>1</w:t>
      </w:r>
      <w:r w:rsidR="003D0626" w:rsidRPr="003D0626">
        <w:rPr>
          <w:rFonts w:ascii="Times New Roman" w:eastAsia="Times New Roman" w:hAnsi="Times New Roman" w:cs="Times New Roman"/>
          <w:bCs/>
          <w:sz w:val="24"/>
          <w:szCs w:val="24"/>
          <w:lang w:eastAsia="ru-RU"/>
        </w:rPr>
        <w:t xml:space="preserve"> в следующей редакции:</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«4.</w:t>
      </w:r>
      <w:r w:rsidR="003D7E35">
        <w:rPr>
          <w:rFonts w:ascii="Times New Roman" w:eastAsia="Times New Roman" w:hAnsi="Times New Roman" w:cs="Times New Roman"/>
          <w:bCs/>
          <w:sz w:val="24"/>
          <w:szCs w:val="24"/>
          <w:lang w:eastAsia="ru-RU"/>
        </w:rPr>
        <w:t>1</w:t>
      </w:r>
      <w:r w:rsidRPr="003D0626">
        <w:rPr>
          <w:rFonts w:ascii="Times New Roman" w:eastAsia="Times New Roman" w:hAnsi="Times New Roman" w:cs="Times New Roman"/>
          <w:bCs/>
          <w:sz w:val="24"/>
          <w:szCs w:val="24"/>
          <w:lang w:eastAsia="ru-RU"/>
        </w:rPr>
        <w:t>.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D0626">
        <w:rPr>
          <w:rFonts w:ascii="Times New Roman" w:hAnsi="Times New Roman" w:cs="Times New Roman"/>
          <w:bCs/>
          <w:sz w:val="24"/>
          <w:szCs w:val="24"/>
        </w:rPr>
        <w:t>1) заниматься предпринимательской деятельностью лично или через доверенных лиц;</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D0626" w:rsidRDefault="003D062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rsidR="00A073EE">
        <w:rPr>
          <w:rFonts w:ascii="Times New Roman" w:eastAsia="Times New Roman" w:hAnsi="Times New Roman" w:cs="Times New Roman"/>
          <w:bCs/>
          <w:sz w:val="24"/>
          <w:szCs w:val="24"/>
          <w:lang w:eastAsia="ru-RU"/>
        </w:rPr>
        <w:t>го кооператива, товарищества со</w:t>
      </w:r>
      <w:r>
        <w:rPr>
          <w:rFonts w:ascii="Times New Roman" w:eastAsia="Times New Roman" w:hAnsi="Times New Roman" w:cs="Times New Roman"/>
          <w:bCs/>
          <w:sz w:val="24"/>
          <w:szCs w:val="24"/>
          <w:lang w:eastAsia="ru-RU"/>
        </w:rPr>
        <w:t>б</w:t>
      </w:r>
      <w:r w:rsidR="00A073EE">
        <w:rPr>
          <w:rFonts w:ascii="Times New Roman" w:eastAsia="Times New Roman" w:hAnsi="Times New Roman" w:cs="Times New Roman"/>
          <w:bCs/>
          <w:sz w:val="24"/>
          <w:szCs w:val="24"/>
          <w:lang w:eastAsia="ru-RU"/>
        </w:rPr>
        <w:t>ственник</w:t>
      </w:r>
      <w:r>
        <w:rPr>
          <w:rFonts w:ascii="Times New Roman" w:eastAsia="Times New Roman" w:hAnsi="Times New Roman" w:cs="Times New Roman"/>
          <w:bCs/>
          <w:sz w:val="24"/>
          <w:szCs w:val="24"/>
          <w:lang w:eastAsia="ru-RU"/>
        </w:rPr>
        <w:t>ов недвижимости;</w:t>
      </w:r>
    </w:p>
    <w:p w:rsidR="003D0626"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w:t>
      </w:r>
      <w:r w:rsidR="00566710">
        <w:rPr>
          <w:rFonts w:ascii="Times New Roman" w:eastAsia="Times New Roman" w:hAnsi="Times New Roman" w:cs="Times New Roman"/>
          <w:bCs/>
          <w:sz w:val="24"/>
          <w:szCs w:val="24"/>
          <w:lang w:eastAsia="ru-RU"/>
        </w:rPr>
        <w:t xml:space="preserve"> организаци</w:t>
      </w:r>
      <w:r w:rsidR="00D10C8F">
        <w:rPr>
          <w:rFonts w:ascii="Times New Roman" w:eastAsia="Times New Roman" w:hAnsi="Times New Roman" w:cs="Times New Roman"/>
          <w:bCs/>
          <w:sz w:val="24"/>
          <w:szCs w:val="24"/>
          <w:lang w:eastAsia="ru-RU"/>
        </w:rPr>
        <w:t>и, учредителем (акционером, уча</w:t>
      </w:r>
      <w:r w:rsidR="00566710">
        <w:rPr>
          <w:rFonts w:ascii="Times New Roman" w:eastAsia="Times New Roman" w:hAnsi="Times New Roman" w:cs="Times New Roman"/>
          <w:bCs/>
          <w:sz w:val="24"/>
          <w:szCs w:val="24"/>
          <w:lang w:eastAsia="ru-RU"/>
        </w:rPr>
        <w:t xml:space="preserve">стником) </w:t>
      </w:r>
      <w:r w:rsidR="00D10C8F">
        <w:rPr>
          <w:rFonts w:ascii="Times New Roman" w:eastAsia="Times New Roman" w:hAnsi="Times New Roman" w:cs="Times New Roman"/>
          <w:bCs/>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иные случаи, предусмотренные федеральными законами;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Pr>
          <w:rFonts w:ascii="Times New Roman" w:eastAsia="Times New Roman" w:hAnsi="Times New Roman" w:cs="Times New Roman"/>
          <w:bCs/>
          <w:sz w:val="24"/>
          <w:szCs w:val="24"/>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w:t>
      </w:r>
      <w:r w:rsidR="00885A56">
        <w:rPr>
          <w:rFonts w:ascii="Times New Roman" w:eastAsia="Times New Roman" w:hAnsi="Times New Roman" w:cs="Times New Roman"/>
          <w:bCs/>
          <w:sz w:val="24"/>
          <w:szCs w:val="24"/>
          <w:lang w:eastAsia="ru-RU"/>
        </w:rPr>
        <w:t>говором Российской Федерации или законодательством Российской Федерации</w:t>
      </w:r>
      <w:r w:rsidR="00566C76">
        <w:rPr>
          <w:rFonts w:ascii="Times New Roman" w:eastAsia="Times New Roman" w:hAnsi="Times New Roman" w:cs="Times New Roman"/>
          <w:bCs/>
          <w:sz w:val="24"/>
          <w:szCs w:val="24"/>
          <w:lang w:eastAsia="ru-RU"/>
        </w:rPr>
        <w:t>.».</w:t>
      </w:r>
    </w:p>
    <w:p w:rsid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66C76" w:rsidRP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Опубликовать настоящее решение после его государственной регистрации на официальном сайте муниципального образования «</w:t>
      </w:r>
      <w:r w:rsidR="003D7E35">
        <w:rPr>
          <w:rFonts w:ascii="Times New Roman" w:eastAsia="Times New Roman" w:hAnsi="Times New Roman" w:cs="Times New Roman"/>
          <w:bCs/>
          <w:sz w:val="24"/>
          <w:szCs w:val="24"/>
          <w:lang w:eastAsia="ru-RU"/>
        </w:rPr>
        <w:t>Большедороховское</w:t>
      </w:r>
      <w:r>
        <w:rPr>
          <w:rFonts w:ascii="Times New Roman" w:eastAsia="Times New Roman" w:hAnsi="Times New Roman" w:cs="Times New Roman"/>
          <w:bCs/>
          <w:sz w:val="24"/>
          <w:szCs w:val="24"/>
          <w:lang w:eastAsia="ru-RU"/>
        </w:rPr>
        <w:t xml:space="preserve"> сельское поселение» </w:t>
      </w:r>
      <w:r>
        <w:rPr>
          <w:rFonts w:ascii="Times New Roman" w:eastAsia="Times New Roman" w:hAnsi="Times New Roman" w:cs="Times New Roman"/>
          <w:bCs/>
          <w:sz w:val="24"/>
          <w:szCs w:val="24"/>
          <w:lang w:val="en-US" w:eastAsia="ru-RU"/>
        </w:rPr>
        <w:t>ht</w:t>
      </w:r>
      <w:r w:rsidRPr="00566C76">
        <w:rPr>
          <w:rFonts w:ascii="Times New Roman" w:eastAsia="Times New Roman" w:hAnsi="Times New Roman" w:cs="Times New Roman"/>
          <w:bCs/>
          <w:sz w:val="24"/>
          <w:szCs w:val="24"/>
          <w:lang w:val="en-US" w:eastAsia="ru-RU"/>
        </w:rPr>
        <w:t>tp</w:t>
      </w:r>
      <w:r w:rsidRPr="00566C76">
        <w:rPr>
          <w:rFonts w:ascii="Times New Roman" w:eastAsia="Times New Roman" w:hAnsi="Times New Roman" w:cs="Times New Roman"/>
          <w:bCs/>
          <w:sz w:val="24"/>
          <w:szCs w:val="24"/>
          <w:lang w:eastAsia="ru-RU"/>
        </w:rPr>
        <w:t>://</w:t>
      </w:r>
      <w:hyperlink r:id="rId9" w:history="1">
        <w:proofErr w:type="spellStart"/>
        <w:r w:rsidR="003D7E35">
          <w:rPr>
            <w:lang w:val="en-US"/>
          </w:rPr>
          <w:t>bd</w:t>
        </w:r>
        <w:proofErr w:type="spellEnd"/>
        <w:r w:rsidRPr="00566C76">
          <w:rPr>
            <w:rStyle w:val="a6"/>
            <w:rFonts w:ascii="Times New Roman" w:eastAsia="Times New Roman" w:hAnsi="Times New Roman" w:cs="Times New Roman"/>
            <w:bCs/>
            <w:color w:val="auto"/>
            <w:sz w:val="24"/>
            <w:szCs w:val="24"/>
            <w:u w:val="none"/>
            <w:lang w:eastAsia="ru-RU"/>
          </w:rPr>
          <w:t>selp</w:t>
        </w:r>
        <w:r w:rsidR="003D7E35" w:rsidRPr="003D7E35">
          <w:rPr>
            <w:rStyle w:val="a6"/>
            <w:rFonts w:ascii="Times New Roman" w:eastAsia="Times New Roman" w:hAnsi="Times New Roman" w:cs="Times New Roman"/>
            <w:bCs/>
            <w:color w:val="auto"/>
            <w:sz w:val="24"/>
            <w:szCs w:val="24"/>
            <w:u w:val="none"/>
            <w:lang w:eastAsia="ru-RU"/>
          </w:rPr>
          <w:t>.</w:t>
        </w:r>
        <w:r w:rsidRPr="00566C76">
          <w:rPr>
            <w:rStyle w:val="a6"/>
            <w:rFonts w:ascii="Times New Roman" w:eastAsia="Times New Roman" w:hAnsi="Times New Roman" w:cs="Times New Roman"/>
            <w:bCs/>
            <w:color w:val="auto"/>
            <w:sz w:val="24"/>
            <w:szCs w:val="24"/>
            <w:u w:val="none"/>
            <w:lang w:eastAsia="ru-RU"/>
          </w:rPr>
          <w:t>asino.ru</w:t>
        </w:r>
      </w:hyperlink>
      <w:r w:rsidR="00555A17">
        <w:rPr>
          <w:rFonts w:ascii="Times New Roman" w:eastAsia="Times New Roman" w:hAnsi="Times New Roman" w:cs="Times New Roman"/>
          <w:bCs/>
          <w:sz w:val="24"/>
          <w:szCs w:val="24"/>
          <w:lang w:eastAsia="ru-RU"/>
        </w:rPr>
        <w:t>.</w:t>
      </w:r>
    </w:p>
    <w:p w:rsidR="003D062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Настоящее решение вступает в силу со дня его официального опубликования.</w:t>
      </w: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3C331C"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И.о</w:t>
      </w:r>
      <w:proofErr w:type="gramStart"/>
      <w:r>
        <w:rPr>
          <w:rFonts w:ascii="Times New Roman" w:eastAsia="Calibri" w:hAnsi="Times New Roman" w:cs="Times New Roman"/>
          <w:sz w:val="24"/>
          <w:szCs w:val="24"/>
        </w:rPr>
        <w:t>.</w:t>
      </w:r>
      <w:r w:rsidR="00566C76" w:rsidRPr="004F392F">
        <w:rPr>
          <w:rFonts w:ascii="Times New Roman" w:eastAsia="Calibri" w:hAnsi="Times New Roman" w:cs="Times New Roman"/>
          <w:sz w:val="24"/>
          <w:szCs w:val="24"/>
        </w:rPr>
        <w:t>Г</w:t>
      </w:r>
      <w:proofErr w:type="gramEnd"/>
      <w:r w:rsidR="00566C76" w:rsidRPr="004F392F">
        <w:rPr>
          <w:rFonts w:ascii="Times New Roman" w:eastAsia="Calibri" w:hAnsi="Times New Roman" w:cs="Times New Roman"/>
          <w:sz w:val="24"/>
          <w:szCs w:val="24"/>
        </w:rPr>
        <w:t>лав</w:t>
      </w:r>
      <w:r>
        <w:rPr>
          <w:rFonts w:ascii="Times New Roman" w:eastAsia="Calibri" w:hAnsi="Times New Roman" w:cs="Times New Roman"/>
          <w:sz w:val="24"/>
          <w:szCs w:val="24"/>
        </w:rPr>
        <w:t>ы</w:t>
      </w:r>
      <w:proofErr w:type="spellEnd"/>
      <w:r w:rsidR="00566C76" w:rsidRPr="004F392F">
        <w:rPr>
          <w:rFonts w:ascii="Times New Roman" w:eastAsia="Calibri" w:hAnsi="Times New Roman" w:cs="Times New Roman"/>
          <w:sz w:val="24"/>
          <w:szCs w:val="24"/>
        </w:rPr>
        <w:t xml:space="preserve"> </w:t>
      </w:r>
      <w:r w:rsidR="003D7E35">
        <w:rPr>
          <w:rFonts w:ascii="Times New Roman" w:eastAsia="Calibri" w:hAnsi="Times New Roman" w:cs="Times New Roman"/>
          <w:sz w:val="24"/>
          <w:szCs w:val="24"/>
        </w:rPr>
        <w:t>Большедороховского</w:t>
      </w:r>
      <w:r w:rsidR="00566C76" w:rsidRPr="004F392F">
        <w:rPr>
          <w:rFonts w:ascii="Times New Roman" w:eastAsia="Calibri" w:hAnsi="Times New Roman" w:cs="Times New Roman"/>
          <w:sz w:val="24"/>
          <w:szCs w:val="24"/>
        </w:rPr>
        <w:t xml:space="preserve"> сельского поселения                                </w:t>
      </w:r>
      <w:r>
        <w:rPr>
          <w:rFonts w:ascii="Times New Roman" w:eastAsia="Calibri" w:hAnsi="Times New Roman" w:cs="Times New Roman"/>
          <w:sz w:val="24"/>
          <w:szCs w:val="24"/>
        </w:rPr>
        <w:t xml:space="preserve">          И.Н. П</w:t>
      </w:r>
      <w:bookmarkStart w:id="0" w:name="_GoBack"/>
      <w:bookmarkEnd w:id="0"/>
      <w:r>
        <w:rPr>
          <w:rFonts w:ascii="Times New Roman" w:eastAsia="Calibri" w:hAnsi="Times New Roman" w:cs="Times New Roman"/>
          <w:sz w:val="24"/>
          <w:szCs w:val="24"/>
        </w:rPr>
        <w:t>онкратьев</w:t>
      </w:r>
    </w:p>
    <w:p w:rsidR="003D7E35" w:rsidRPr="00555A17" w:rsidRDefault="003D7E35"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3D7E35" w:rsidRPr="003D7E35" w:rsidRDefault="003D7E35"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Совета                                                                                                  С.В. </w:t>
      </w:r>
      <w:proofErr w:type="spellStart"/>
      <w:r>
        <w:rPr>
          <w:rFonts w:ascii="Times New Roman" w:eastAsia="Calibri" w:hAnsi="Times New Roman" w:cs="Times New Roman"/>
          <w:sz w:val="24"/>
          <w:szCs w:val="24"/>
        </w:rPr>
        <w:t>Торгунакова</w:t>
      </w:r>
      <w:proofErr w:type="spellEnd"/>
    </w:p>
    <w:p w:rsidR="00566C76" w:rsidRPr="004F392F"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sectPr w:rsidR="00566C76" w:rsidRPr="004F392F" w:rsidSect="00B415CC">
      <w:headerReference w:type="default" r:id="rId10"/>
      <w:pgSz w:w="11906" w:h="16838"/>
      <w:pgMar w:top="851" w:right="851" w:bottom="851" w:left="1134"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DB" w:rsidRDefault="004C12DB" w:rsidP="00352B2E">
      <w:pPr>
        <w:spacing w:after="0" w:line="240" w:lineRule="auto"/>
      </w:pPr>
      <w:r>
        <w:separator/>
      </w:r>
    </w:p>
  </w:endnote>
  <w:endnote w:type="continuationSeparator" w:id="0">
    <w:p w:rsidR="004C12DB" w:rsidRDefault="004C12DB" w:rsidP="003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DB" w:rsidRDefault="004C12DB" w:rsidP="00352B2E">
      <w:pPr>
        <w:spacing w:after="0" w:line="240" w:lineRule="auto"/>
      </w:pPr>
      <w:r>
        <w:separator/>
      </w:r>
    </w:p>
  </w:footnote>
  <w:footnote w:type="continuationSeparator" w:id="0">
    <w:p w:rsidR="004C12DB" w:rsidRDefault="004C12DB" w:rsidP="0035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75833"/>
      <w:docPartObj>
        <w:docPartGallery w:val="Page Numbers (Top of Page)"/>
        <w:docPartUnique/>
      </w:docPartObj>
    </w:sdtPr>
    <w:sdtEndPr/>
    <w:sdtContent>
      <w:p w:rsidR="00B415CC" w:rsidRDefault="00B415CC">
        <w:pPr>
          <w:pStyle w:val="a7"/>
          <w:jc w:val="center"/>
        </w:pPr>
        <w:r>
          <w:fldChar w:fldCharType="begin"/>
        </w:r>
        <w:r>
          <w:instrText>PAGE   \* MERGEFORMAT</w:instrText>
        </w:r>
        <w:r>
          <w:fldChar w:fldCharType="separate"/>
        </w:r>
        <w:r w:rsidR="003C331C">
          <w:rPr>
            <w:noProof/>
          </w:rPr>
          <w:t>2</w:t>
        </w:r>
        <w:r>
          <w:fldChar w:fldCharType="end"/>
        </w:r>
      </w:p>
    </w:sdtContent>
  </w:sdt>
  <w:p w:rsidR="00361CE6" w:rsidRDefault="00361C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249F0"/>
    <w:multiLevelType w:val="hybridMultilevel"/>
    <w:tmpl w:val="7DE426E4"/>
    <w:lvl w:ilvl="0" w:tplc="A226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B0"/>
    <w:rsid w:val="00011292"/>
    <w:rsid w:val="00023B0B"/>
    <w:rsid w:val="00032975"/>
    <w:rsid w:val="000330E4"/>
    <w:rsid w:val="000514B3"/>
    <w:rsid w:val="0007684B"/>
    <w:rsid w:val="000973B9"/>
    <w:rsid w:val="000A07F5"/>
    <w:rsid w:val="000A0D45"/>
    <w:rsid w:val="000A4DD2"/>
    <w:rsid w:val="000B295E"/>
    <w:rsid w:val="000B5968"/>
    <w:rsid w:val="000C1821"/>
    <w:rsid w:val="000C56CA"/>
    <w:rsid w:val="000D5222"/>
    <w:rsid w:val="000D7DD8"/>
    <w:rsid w:val="000F03D4"/>
    <w:rsid w:val="000F13EC"/>
    <w:rsid w:val="000F1944"/>
    <w:rsid w:val="0010586A"/>
    <w:rsid w:val="00113DE3"/>
    <w:rsid w:val="001149B9"/>
    <w:rsid w:val="0013270A"/>
    <w:rsid w:val="00135E82"/>
    <w:rsid w:val="00140D98"/>
    <w:rsid w:val="0014263B"/>
    <w:rsid w:val="00142BE6"/>
    <w:rsid w:val="001474B1"/>
    <w:rsid w:val="00152929"/>
    <w:rsid w:val="00161DB6"/>
    <w:rsid w:val="001638A3"/>
    <w:rsid w:val="001814B7"/>
    <w:rsid w:val="0018288B"/>
    <w:rsid w:val="00187973"/>
    <w:rsid w:val="00190508"/>
    <w:rsid w:val="001915B1"/>
    <w:rsid w:val="00192728"/>
    <w:rsid w:val="00197834"/>
    <w:rsid w:val="001A2B55"/>
    <w:rsid w:val="001A303F"/>
    <w:rsid w:val="001A5ABF"/>
    <w:rsid w:val="001A6F72"/>
    <w:rsid w:val="001B2C64"/>
    <w:rsid w:val="001C766D"/>
    <w:rsid w:val="001D4FA1"/>
    <w:rsid w:val="001D5770"/>
    <w:rsid w:val="001D5EBD"/>
    <w:rsid w:val="001E1B9E"/>
    <w:rsid w:val="001F32F9"/>
    <w:rsid w:val="002058CE"/>
    <w:rsid w:val="002078BC"/>
    <w:rsid w:val="0021550F"/>
    <w:rsid w:val="0021656B"/>
    <w:rsid w:val="00226902"/>
    <w:rsid w:val="00241350"/>
    <w:rsid w:val="00247F1C"/>
    <w:rsid w:val="00251487"/>
    <w:rsid w:val="002549DB"/>
    <w:rsid w:val="00254A60"/>
    <w:rsid w:val="002576D3"/>
    <w:rsid w:val="00272293"/>
    <w:rsid w:val="0028496C"/>
    <w:rsid w:val="002856D4"/>
    <w:rsid w:val="00292F15"/>
    <w:rsid w:val="002A7C0E"/>
    <w:rsid w:val="002B0C1C"/>
    <w:rsid w:val="002B3EEB"/>
    <w:rsid w:val="002B4C59"/>
    <w:rsid w:val="002B70E6"/>
    <w:rsid w:val="002C3189"/>
    <w:rsid w:val="002C66C4"/>
    <w:rsid w:val="002D3C34"/>
    <w:rsid w:val="002D70F6"/>
    <w:rsid w:val="002E1DC9"/>
    <w:rsid w:val="002E2A91"/>
    <w:rsid w:val="002E4D6D"/>
    <w:rsid w:val="002E613B"/>
    <w:rsid w:val="00303AFC"/>
    <w:rsid w:val="003048C7"/>
    <w:rsid w:val="00330AE3"/>
    <w:rsid w:val="00332506"/>
    <w:rsid w:val="00332F6B"/>
    <w:rsid w:val="00344202"/>
    <w:rsid w:val="00350730"/>
    <w:rsid w:val="00351708"/>
    <w:rsid w:val="00352B2E"/>
    <w:rsid w:val="003573C6"/>
    <w:rsid w:val="00360489"/>
    <w:rsid w:val="00361CE6"/>
    <w:rsid w:val="0036243D"/>
    <w:rsid w:val="00362E48"/>
    <w:rsid w:val="00363FBB"/>
    <w:rsid w:val="00365ACC"/>
    <w:rsid w:val="00366BEF"/>
    <w:rsid w:val="00366E99"/>
    <w:rsid w:val="00367436"/>
    <w:rsid w:val="0037729A"/>
    <w:rsid w:val="003917EA"/>
    <w:rsid w:val="003948B1"/>
    <w:rsid w:val="003A1ADC"/>
    <w:rsid w:val="003A3015"/>
    <w:rsid w:val="003A3B3E"/>
    <w:rsid w:val="003A40D3"/>
    <w:rsid w:val="003A70D3"/>
    <w:rsid w:val="003B705C"/>
    <w:rsid w:val="003C0926"/>
    <w:rsid w:val="003C331C"/>
    <w:rsid w:val="003D0626"/>
    <w:rsid w:val="003D7E35"/>
    <w:rsid w:val="003E0278"/>
    <w:rsid w:val="003E6842"/>
    <w:rsid w:val="003F1944"/>
    <w:rsid w:val="003F6604"/>
    <w:rsid w:val="00400858"/>
    <w:rsid w:val="0040086F"/>
    <w:rsid w:val="00402AE9"/>
    <w:rsid w:val="004044D4"/>
    <w:rsid w:val="0040660A"/>
    <w:rsid w:val="00413338"/>
    <w:rsid w:val="00415C15"/>
    <w:rsid w:val="004173B1"/>
    <w:rsid w:val="0042185A"/>
    <w:rsid w:val="004273AF"/>
    <w:rsid w:val="00442095"/>
    <w:rsid w:val="004424E0"/>
    <w:rsid w:val="00444626"/>
    <w:rsid w:val="004509EE"/>
    <w:rsid w:val="00451C33"/>
    <w:rsid w:val="00453C12"/>
    <w:rsid w:val="004543F3"/>
    <w:rsid w:val="0045652B"/>
    <w:rsid w:val="004730B2"/>
    <w:rsid w:val="00480B80"/>
    <w:rsid w:val="00483294"/>
    <w:rsid w:val="004A2E05"/>
    <w:rsid w:val="004A3428"/>
    <w:rsid w:val="004B23CC"/>
    <w:rsid w:val="004B70F3"/>
    <w:rsid w:val="004B7A86"/>
    <w:rsid w:val="004C12DB"/>
    <w:rsid w:val="004D3F7A"/>
    <w:rsid w:val="004D4020"/>
    <w:rsid w:val="004D4EF9"/>
    <w:rsid w:val="004D6319"/>
    <w:rsid w:val="004E34A0"/>
    <w:rsid w:val="004F392F"/>
    <w:rsid w:val="004F7364"/>
    <w:rsid w:val="00502A25"/>
    <w:rsid w:val="00507DBE"/>
    <w:rsid w:val="00516E6F"/>
    <w:rsid w:val="00517858"/>
    <w:rsid w:val="00520963"/>
    <w:rsid w:val="00523800"/>
    <w:rsid w:val="0052555C"/>
    <w:rsid w:val="00546DCA"/>
    <w:rsid w:val="00555A17"/>
    <w:rsid w:val="00556C12"/>
    <w:rsid w:val="00566710"/>
    <w:rsid w:val="00566C76"/>
    <w:rsid w:val="00574565"/>
    <w:rsid w:val="005752C6"/>
    <w:rsid w:val="00580E55"/>
    <w:rsid w:val="005812AD"/>
    <w:rsid w:val="00587B78"/>
    <w:rsid w:val="005907CC"/>
    <w:rsid w:val="00591744"/>
    <w:rsid w:val="005B6356"/>
    <w:rsid w:val="005C082B"/>
    <w:rsid w:val="005C601F"/>
    <w:rsid w:val="005C6BD9"/>
    <w:rsid w:val="005D420C"/>
    <w:rsid w:val="005D7577"/>
    <w:rsid w:val="005F6417"/>
    <w:rsid w:val="006007D5"/>
    <w:rsid w:val="006114AC"/>
    <w:rsid w:val="00615440"/>
    <w:rsid w:val="0063360C"/>
    <w:rsid w:val="0064779D"/>
    <w:rsid w:val="0065174B"/>
    <w:rsid w:val="006540C0"/>
    <w:rsid w:val="0066795E"/>
    <w:rsid w:val="00671945"/>
    <w:rsid w:val="006759F6"/>
    <w:rsid w:val="00676B3B"/>
    <w:rsid w:val="00682F1D"/>
    <w:rsid w:val="0068375A"/>
    <w:rsid w:val="00683B74"/>
    <w:rsid w:val="006907DB"/>
    <w:rsid w:val="00691C79"/>
    <w:rsid w:val="00693C88"/>
    <w:rsid w:val="006A1264"/>
    <w:rsid w:val="006A3B9E"/>
    <w:rsid w:val="006C677E"/>
    <w:rsid w:val="006E7222"/>
    <w:rsid w:val="006F55CE"/>
    <w:rsid w:val="007041CC"/>
    <w:rsid w:val="00705503"/>
    <w:rsid w:val="00713C6D"/>
    <w:rsid w:val="00714E09"/>
    <w:rsid w:val="00715F66"/>
    <w:rsid w:val="007222B9"/>
    <w:rsid w:val="007226B6"/>
    <w:rsid w:val="00725EDE"/>
    <w:rsid w:val="00734559"/>
    <w:rsid w:val="00735779"/>
    <w:rsid w:val="007608B3"/>
    <w:rsid w:val="007734AE"/>
    <w:rsid w:val="00783F69"/>
    <w:rsid w:val="007A334F"/>
    <w:rsid w:val="007A4985"/>
    <w:rsid w:val="007C1AFF"/>
    <w:rsid w:val="007C7EA0"/>
    <w:rsid w:val="007D222A"/>
    <w:rsid w:val="007E7885"/>
    <w:rsid w:val="007F65B0"/>
    <w:rsid w:val="008021A2"/>
    <w:rsid w:val="0080447C"/>
    <w:rsid w:val="008047C8"/>
    <w:rsid w:val="008074D0"/>
    <w:rsid w:val="00840A84"/>
    <w:rsid w:val="0084200E"/>
    <w:rsid w:val="00842B21"/>
    <w:rsid w:val="00843E76"/>
    <w:rsid w:val="00864974"/>
    <w:rsid w:val="00875475"/>
    <w:rsid w:val="008758C9"/>
    <w:rsid w:val="00882F99"/>
    <w:rsid w:val="00885A56"/>
    <w:rsid w:val="008A44FF"/>
    <w:rsid w:val="008A5D77"/>
    <w:rsid w:val="008C0FA7"/>
    <w:rsid w:val="008C59DD"/>
    <w:rsid w:val="008D030B"/>
    <w:rsid w:val="008E0C92"/>
    <w:rsid w:val="008F6D69"/>
    <w:rsid w:val="008F7240"/>
    <w:rsid w:val="00905290"/>
    <w:rsid w:val="00905449"/>
    <w:rsid w:val="00907ECE"/>
    <w:rsid w:val="00920C48"/>
    <w:rsid w:val="00920EE4"/>
    <w:rsid w:val="00940EDA"/>
    <w:rsid w:val="00945757"/>
    <w:rsid w:val="009564D3"/>
    <w:rsid w:val="009575A8"/>
    <w:rsid w:val="00960296"/>
    <w:rsid w:val="00960B70"/>
    <w:rsid w:val="00963046"/>
    <w:rsid w:val="0096546D"/>
    <w:rsid w:val="00965C77"/>
    <w:rsid w:val="00976656"/>
    <w:rsid w:val="0098719C"/>
    <w:rsid w:val="009A4CC1"/>
    <w:rsid w:val="009A61C7"/>
    <w:rsid w:val="009B0886"/>
    <w:rsid w:val="009B20CB"/>
    <w:rsid w:val="009F10F7"/>
    <w:rsid w:val="00A009B6"/>
    <w:rsid w:val="00A0167E"/>
    <w:rsid w:val="00A04AE9"/>
    <w:rsid w:val="00A073EE"/>
    <w:rsid w:val="00A10320"/>
    <w:rsid w:val="00A1482A"/>
    <w:rsid w:val="00A17BF0"/>
    <w:rsid w:val="00A17ECC"/>
    <w:rsid w:val="00A41584"/>
    <w:rsid w:val="00A41C0F"/>
    <w:rsid w:val="00A420B5"/>
    <w:rsid w:val="00A4334F"/>
    <w:rsid w:val="00A45A4E"/>
    <w:rsid w:val="00A537A2"/>
    <w:rsid w:val="00A56867"/>
    <w:rsid w:val="00A62F48"/>
    <w:rsid w:val="00A67BB4"/>
    <w:rsid w:val="00A716CD"/>
    <w:rsid w:val="00A74321"/>
    <w:rsid w:val="00A759A6"/>
    <w:rsid w:val="00A773DA"/>
    <w:rsid w:val="00A85337"/>
    <w:rsid w:val="00A85391"/>
    <w:rsid w:val="00A8568A"/>
    <w:rsid w:val="00A8614D"/>
    <w:rsid w:val="00A917F4"/>
    <w:rsid w:val="00A9453A"/>
    <w:rsid w:val="00AA2510"/>
    <w:rsid w:val="00AA2B28"/>
    <w:rsid w:val="00AC0276"/>
    <w:rsid w:val="00AE2C66"/>
    <w:rsid w:val="00AE4D02"/>
    <w:rsid w:val="00AE4E4B"/>
    <w:rsid w:val="00AF66F9"/>
    <w:rsid w:val="00B00830"/>
    <w:rsid w:val="00B01DC6"/>
    <w:rsid w:val="00B02D0B"/>
    <w:rsid w:val="00B05B11"/>
    <w:rsid w:val="00B06655"/>
    <w:rsid w:val="00B16BD4"/>
    <w:rsid w:val="00B2368C"/>
    <w:rsid w:val="00B25AE5"/>
    <w:rsid w:val="00B27171"/>
    <w:rsid w:val="00B322F4"/>
    <w:rsid w:val="00B338C7"/>
    <w:rsid w:val="00B415CC"/>
    <w:rsid w:val="00B534E3"/>
    <w:rsid w:val="00B55EA0"/>
    <w:rsid w:val="00B63ABB"/>
    <w:rsid w:val="00B749E9"/>
    <w:rsid w:val="00B74A2B"/>
    <w:rsid w:val="00B83810"/>
    <w:rsid w:val="00BA10F6"/>
    <w:rsid w:val="00BB23BF"/>
    <w:rsid w:val="00BB4178"/>
    <w:rsid w:val="00BB4CDD"/>
    <w:rsid w:val="00BB7289"/>
    <w:rsid w:val="00BB7B67"/>
    <w:rsid w:val="00BC122B"/>
    <w:rsid w:val="00BD4932"/>
    <w:rsid w:val="00BD4E9C"/>
    <w:rsid w:val="00BD5AC4"/>
    <w:rsid w:val="00BF6E0F"/>
    <w:rsid w:val="00C02FCF"/>
    <w:rsid w:val="00C07BFA"/>
    <w:rsid w:val="00C2174D"/>
    <w:rsid w:val="00C23160"/>
    <w:rsid w:val="00C50823"/>
    <w:rsid w:val="00C51DC9"/>
    <w:rsid w:val="00C536B5"/>
    <w:rsid w:val="00C55307"/>
    <w:rsid w:val="00C6752B"/>
    <w:rsid w:val="00C67E4B"/>
    <w:rsid w:val="00C71CA2"/>
    <w:rsid w:val="00C73999"/>
    <w:rsid w:val="00C74DCE"/>
    <w:rsid w:val="00C8477A"/>
    <w:rsid w:val="00CA0FEB"/>
    <w:rsid w:val="00CA506D"/>
    <w:rsid w:val="00CA59CD"/>
    <w:rsid w:val="00CA715E"/>
    <w:rsid w:val="00CB199F"/>
    <w:rsid w:val="00CB4966"/>
    <w:rsid w:val="00CB497A"/>
    <w:rsid w:val="00CC32D3"/>
    <w:rsid w:val="00CD5B45"/>
    <w:rsid w:val="00CE094B"/>
    <w:rsid w:val="00CF0624"/>
    <w:rsid w:val="00D07F18"/>
    <w:rsid w:val="00D10C8F"/>
    <w:rsid w:val="00D34EE1"/>
    <w:rsid w:val="00D35E7D"/>
    <w:rsid w:val="00D41BE2"/>
    <w:rsid w:val="00D50784"/>
    <w:rsid w:val="00D528DC"/>
    <w:rsid w:val="00D543D5"/>
    <w:rsid w:val="00D56F9E"/>
    <w:rsid w:val="00D63774"/>
    <w:rsid w:val="00D63BBB"/>
    <w:rsid w:val="00D63D69"/>
    <w:rsid w:val="00D66896"/>
    <w:rsid w:val="00D6732F"/>
    <w:rsid w:val="00D84008"/>
    <w:rsid w:val="00D84E79"/>
    <w:rsid w:val="00D86D2A"/>
    <w:rsid w:val="00DA4489"/>
    <w:rsid w:val="00DA61EF"/>
    <w:rsid w:val="00DA724B"/>
    <w:rsid w:val="00DC0DEC"/>
    <w:rsid w:val="00DC687F"/>
    <w:rsid w:val="00DE5D4B"/>
    <w:rsid w:val="00DE7B42"/>
    <w:rsid w:val="00DF5981"/>
    <w:rsid w:val="00E0193D"/>
    <w:rsid w:val="00E07051"/>
    <w:rsid w:val="00E10CCB"/>
    <w:rsid w:val="00E17AB0"/>
    <w:rsid w:val="00E17E6D"/>
    <w:rsid w:val="00E23CBD"/>
    <w:rsid w:val="00E23D27"/>
    <w:rsid w:val="00E3553F"/>
    <w:rsid w:val="00E42427"/>
    <w:rsid w:val="00E543F6"/>
    <w:rsid w:val="00E557A0"/>
    <w:rsid w:val="00E60C6F"/>
    <w:rsid w:val="00E6135B"/>
    <w:rsid w:val="00E705BA"/>
    <w:rsid w:val="00E74094"/>
    <w:rsid w:val="00E81F4C"/>
    <w:rsid w:val="00E820FA"/>
    <w:rsid w:val="00EA433E"/>
    <w:rsid w:val="00EA5CAC"/>
    <w:rsid w:val="00EA669A"/>
    <w:rsid w:val="00ED0500"/>
    <w:rsid w:val="00ED3DD3"/>
    <w:rsid w:val="00ED66C7"/>
    <w:rsid w:val="00EF380F"/>
    <w:rsid w:val="00EF5352"/>
    <w:rsid w:val="00EF589C"/>
    <w:rsid w:val="00F00BE4"/>
    <w:rsid w:val="00F048C2"/>
    <w:rsid w:val="00F07D09"/>
    <w:rsid w:val="00F13B0E"/>
    <w:rsid w:val="00F164E1"/>
    <w:rsid w:val="00F261A4"/>
    <w:rsid w:val="00F30BD5"/>
    <w:rsid w:val="00F31E5E"/>
    <w:rsid w:val="00F3270A"/>
    <w:rsid w:val="00F40771"/>
    <w:rsid w:val="00F44687"/>
    <w:rsid w:val="00F66098"/>
    <w:rsid w:val="00F81DA0"/>
    <w:rsid w:val="00F82FBD"/>
    <w:rsid w:val="00F9270D"/>
    <w:rsid w:val="00F93D08"/>
    <w:rsid w:val="00FA6ACA"/>
    <w:rsid w:val="00FB24AD"/>
    <w:rsid w:val="00FC2670"/>
    <w:rsid w:val="00FC7102"/>
    <w:rsid w:val="00FD001C"/>
    <w:rsid w:val="00FD27CB"/>
    <w:rsid w:val="00FD4242"/>
    <w:rsid w:val="00FE451C"/>
    <w:rsid w:val="00FE6A35"/>
    <w:rsid w:val="00FF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3309">
      <w:bodyDiv w:val="1"/>
      <w:marLeft w:val="0"/>
      <w:marRight w:val="0"/>
      <w:marTop w:val="0"/>
      <w:marBottom w:val="0"/>
      <w:divBdr>
        <w:top w:val="none" w:sz="0" w:space="0" w:color="auto"/>
        <w:left w:val="none" w:sz="0" w:space="0" w:color="auto"/>
        <w:bottom w:val="none" w:sz="0" w:space="0" w:color="auto"/>
        <w:right w:val="none" w:sz="0" w:space="0" w:color="auto"/>
      </w:divBdr>
      <w:divsChild>
        <w:div w:id="505898004">
          <w:marLeft w:val="60"/>
          <w:marRight w:val="60"/>
          <w:marTop w:val="100"/>
          <w:marBottom w:val="100"/>
          <w:divBdr>
            <w:top w:val="none" w:sz="0" w:space="0" w:color="auto"/>
            <w:left w:val="none" w:sz="0" w:space="0" w:color="auto"/>
            <w:bottom w:val="none" w:sz="0" w:space="0" w:color="auto"/>
            <w:right w:val="none" w:sz="0" w:space="0" w:color="auto"/>
          </w:divBdr>
        </w:div>
      </w:divsChild>
    </w:div>
    <w:div w:id="2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38110475">
          <w:marLeft w:val="60"/>
          <w:marRight w:val="60"/>
          <w:marTop w:val="100"/>
          <w:marBottom w:val="100"/>
          <w:divBdr>
            <w:top w:val="none" w:sz="0" w:space="0" w:color="auto"/>
            <w:left w:val="none" w:sz="0" w:space="0" w:color="auto"/>
            <w:bottom w:val="none" w:sz="0" w:space="0" w:color="auto"/>
            <w:right w:val="none" w:sz="0" w:space="0" w:color="auto"/>
          </w:divBdr>
        </w:div>
        <w:div w:id="1537892409">
          <w:marLeft w:val="60"/>
          <w:marRight w:val="60"/>
          <w:marTop w:val="100"/>
          <w:marBottom w:val="100"/>
          <w:divBdr>
            <w:top w:val="none" w:sz="0" w:space="0" w:color="auto"/>
            <w:left w:val="none" w:sz="0" w:space="0" w:color="auto"/>
            <w:bottom w:val="none" w:sz="0" w:space="0" w:color="auto"/>
            <w:right w:val="none" w:sz="0" w:space="0" w:color="auto"/>
          </w:divBdr>
        </w:div>
      </w:divsChild>
    </w:div>
    <w:div w:id="389353911">
      <w:bodyDiv w:val="1"/>
      <w:marLeft w:val="0"/>
      <w:marRight w:val="0"/>
      <w:marTop w:val="0"/>
      <w:marBottom w:val="0"/>
      <w:divBdr>
        <w:top w:val="none" w:sz="0" w:space="0" w:color="auto"/>
        <w:left w:val="none" w:sz="0" w:space="0" w:color="auto"/>
        <w:bottom w:val="none" w:sz="0" w:space="0" w:color="auto"/>
        <w:right w:val="none" w:sz="0" w:space="0" w:color="auto"/>
      </w:divBdr>
      <w:divsChild>
        <w:div w:id="1202745258">
          <w:marLeft w:val="60"/>
          <w:marRight w:val="60"/>
          <w:marTop w:val="100"/>
          <w:marBottom w:val="100"/>
          <w:divBdr>
            <w:top w:val="none" w:sz="0" w:space="0" w:color="auto"/>
            <w:left w:val="none" w:sz="0" w:space="0" w:color="auto"/>
            <w:bottom w:val="none" w:sz="0" w:space="0" w:color="auto"/>
            <w:right w:val="none" w:sz="0" w:space="0" w:color="auto"/>
          </w:divBdr>
        </w:div>
        <w:div w:id="55588862">
          <w:marLeft w:val="60"/>
          <w:marRight w:val="60"/>
          <w:marTop w:val="100"/>
          <w:marBottom w:val="100"/>
          <w:divBdr>
            <w:top w:val="none" w:sz="0" w:space="0" w:color="auto"/>
            <w:left w:val="none" w:sz="0" w:space="0" w:color="auto"/>
            <w:bottom w:val="none" w:sz="0" w:space="0" w:color="auto"/>
            <w:right w:val="none" w:sz="0" w:space="0" w:color="auto"/>
          </w:divBdr>
        </w:div>
      </w:divsChild>
    </w:div>
    <w:div w:id="728043416">
      <w:bodyDiv w:val="1"/>
      <w:marLeft w:val="0"/>
      <w:marRight w:val="0"/>
      <w:marTop w:val="0"/>
      <w:marBottom w:val="0"/>
      <w:divBdr>
        <w:top w:val="none" w:sz="0" w:space="0" w:color="auto"/>
        <w:left w:val="none" w:sz="0" w:space="0" w:color="auto"/>
        <w:bottom w:val="none" w:sz="0" w:space="0" w:color="auto"/>
        <w:right w:val="none" w:sz="0" w:space="0" w:color="auto"/>
      </w:divBdr>
    </w:div>
    <w:div w:id="78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33811117">
          <w:marLeft w:val="60"/>
          <w:marRight w:val="60"/>
          <w:marTop w:val="100"/>
          <w:marBottom w:val="100"/>
          <w:divBdr>
            <w:top w:val="none" w:sz="0" w:space="0" w:color="auto"/>
            <w:left w:val="none" w:sz="0" w:space="0" w:color="auto"/>
            <w:bottom w:val="none" w:sz="0" w:space="0" w:color="auto"/>
            <w:right w:val="none" w:sz="0" w:space="0" w:color="auto"/>
          </w:divBdr>
        </w:div>
        <w:div w:id="470948336">
          <w:marLeft w:val="60"/>
          <w:marRight w:val="60"/>
          <w:marTop w:val="100"/>
          <w:marBottom w:val="100"/>
          <w:divBdr>
            <w:top w:val="none" w:sz="0" w:space="0" w:color="auto"/>
            <w:left w:val="none" w:sz="0" w:space="0" w:color="auto"/>
            <w:bottom w:val="none" w:sz="0" w:space="0" w:color="auto"/>
            <w:right w:val="none" w:sz="0" w:space="0" w:color="auto"/>
          </w:divBdr>
        </w:div>
      </w:divsChild>
    </w:div>
    <w:div w:id="1051001477">
      <w:bodyDiv w:val="1"/>
      <w:marLeft w:val="0"/>
      <w:marRight w:val="0"/>
      <w:marTop w:val="0"/>
      <w:marBottom w:val="0"/>
      <w:divBdr>
        <w:top w:val="none" w:sz="0" w:space="0" w:color="auto"/>
        <w:left w:val="none" w:sz="0" w:space="0" w:color="auto"/>
        <w:bottom w:val="none" w:sz="0" w:space="0" w:color="auto"/>
        <w:right w:val="none" w:sz="0" w:space="0" w:color="auto"/>
      </w:divBdr>
      <w:divsChild>
        <w:div w:id="726221196">
          <w:marLeft w:val="60"/>
          <w:marRight w:val="60"/>
          <w:marTop w:val="100"/>
          <w:marBottom w:val="100"/>
          <w:divBdr>
            <w:top w:val="none" w:sz="0" w:space="0" w:color="auto"/>
            <w:left w:val="none" w:sz="0" w:space="0" w:color="auto"/>
            <w:bottom w:val="none" w:sz="0" w:space="0" w:color="auto"/>
            <w:right w:val="none" w:sz="0" w:space="0" w:color="auto"/>
          </w:divBdr>
        </w:div>
      </w:divsChild>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sChild>
        <w:div w:id="1119638912">
          <w:marLeft w:val="60"/>
          <w:marRight w:val="60"/>
          <w:marTop w:val="100"/>
          <w:marBottom w:val="100"/>
          <w:divBdr>
            <w:top w:val="none" w:sz="0" w:space="0" w:color="auto"/>
            <w:left w:val="none" w:sz="0" w:space="0" w:color="auto"/>
            <w:bottom w:val="none" w:sz="0" w:space="0" w:color="auto"/>
            <w:right w:val="none" w:sz="0" w:space="0" w:color="auto"/>
          </w:divBdr>
        </w:div>
      </w:divsChild>
    </w:div>
    <w:div w:id="1327324823">
      <w:bodyDiv w:val="1"/>
      <w:marLeft w:val="0"/>
      <w:marRight w:val="0"/>
      <w:marTop w:val="0"/>
      <w:marBottom w:val="0"/>
      <w:divBdr>
        <w:top w:val="none" w:sz="0" w:space="0" w:color="auto"/>
        <w:left w:val="none" w:sz="0" w:space="0" w:color="auto"/>
        <w:bottom w:val="none" w:sz="0" w:space="0" w:color="auto"/>
        <w:right w:val="none" w:sz="0" w:space="0" w:color="auto"/>
      </w:divBdr>
      <w:divsChild>
        <w:div w:id="381097680">
          <w:marLeft w:val="60"/>
          <w:marRight w:val="60"/>
          <w:marTop w:val="100"/>
          <w:marBottom w:val="100"/>
          <w:divBdr>
            <w:top w:val="none" w:sz="0" w:space="0" w:color="auto"/>
            <w:left w:val="none" w:sz="0" w:space="0" w:color="auto"/>
            <w:bottom w:val="none" w:sz="0" w:space="0" w:color="auto"/>
            <w:right w:val="none" w:sz="0" w:space="0" w:color="auto"/>
          </w:divBdr>
        </w:div>
        <w:div w:id="960767234">
          <w:marLeft w:val="60"/>
          <w:marRight w:val="60"/>
          <w:marTop w:val="100"/>
          <w:marBottom w:val="100"/>
          <w:divBdr>
            <w:top w:val="none" w:sz="0" w:space="0" w:color="auto"/>
            <w:left w:val="none" w:sz="0" w:space="0" w:color="auto"/>
            <w:bottom w:val="none" w:sz="0" w:space="0" w:color="auto"/>
            <w:right w:val="none" w:sz="0" w:space="0" w:color="auto"/>
          </w:divBdr>
        </w:div>
      </w:divsChild>
    </w:div>
    <w:div w:id="1489831891">
      <w:bodyDiv w:val="1"/>
      <w:marLeft w:val="0"/>
      <w:marRight w:val="0"/>
      <w:marTop w:val="0"/>
      <w:marBottom w:val="0"/>
      <w:divBdr>
        <w:top w:val="none" w:sz="0" w:space="0" w:color="auto"/>
        <w:left w:val="none" w:sz="0" w:space="0" w:color="auto"/>
        <w:bottom w:val="none" w:sz="0" w:space="0" w:color="auto"/>
        <w:right w:val="none" w:sz="0" w:space="0" w:color="auto"/>
      </w:divBdr>
    </w:div>
    <w:div w:id="2035838987">
      <w:bodyDiv w:val="1"/>
      <w:marLeft w:val="0"/>
      <w:marRight w:val="0"/>
      <w:marTop w:val="0"/>
      <w:marBottom w:val="0"/>
      <w:divBdr>
        <w:top w:val="none" w:sz="0" w:space="0" w:color="auto"/>
        <w:left w:val="none" w:sz="0" w:space="0" w:color="auto"/>
        <w:bottom w:val="none" w:sz="0" w:space="0" w:color="auto"/>
        <w:right w:val="none" w:sz="0" w:space="0" w:color="auto"/>
      </w:divBdr>
    </w:div>
    <w:div w:id="207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3E724-09F7-416E-AC14-B2948603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2020-09-03T02:31:00Z</cp:lastPrinted>
  <dcterms:created xsi:type="dcterms:W3CDTF">2020-09-02T02:29:00Z</dcterms:created>
  <dcterms:modified xsi:type="dcterms:W3CDTF">2020-09-03T02:32:00Z</dcterms:modified>
</cp:coreProperties>
</file>