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8E3" w:rsidRPr="00F912CC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12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СОВЕТ </w:t>
      </w:r>
    </w:p>
    <w:p w:rsidR="009B18E3" w:rsidRPr="00F912CC" w:rsidRDefault="0081390E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12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БОЛЬШЕДОРОХОВСКОГО</w:t>
      </w:r>
      <w:r w:rsidR="009B18E3" w:rsidRPr="00F912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СЕЛЬСКОГО ПОСЕЛЕНИЯ</w:t>
      </w:r>
    </w:p>
    <w:p w:rsidR="009B18E3" w:rsidRPr="00F912CC" w:rsidRDefault="00F912CC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АСИНОВСКОГО</w:t>
      </w:r>
      <w:r w:rsidR="009B18E3" w:rsidRPr="00F912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9B18E3" w:rsidRPr="00F912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ТОМСКАЯ ОБЛАСТЬ</w:t>
      </w:r>
    </w:p>
    <w:p w:rsidR="009B18E3" w:rsidRPr="00065B89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8E3" w:rsidRPr="00065B89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9B18E3" w:rsidRPr="00065B89" w:rsidRDefault="00F912CC" w:rsidP="009B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11.12.2024</w:t>
      </w:r>
      <w:r w:rsidR="009B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E47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9B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</w:p>
    <w:p w:rsidR="009B18E3" w:rsidRPr="00065B89" w:rsidRDefault="009B18E3" w:rsidP="009B18E3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F91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1390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Больше-Дорохово</w:t>
      </w:r>
      <w:proofErr w:type="gramEnd"/>
    </w:p>
    <w:p w:rsidR="009B18E3" w:rsidRPr="00065B89" w:rsidRDefault="009B18E3" w:rsidP="009B18E3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8E3" w:rsidRPr="00D66EE2" w:rsidRDefault="009B18E3" w:rsidP="009C74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передаче на 20</w:t>
      </w:r>
      <w:r w:rsidR="0037218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912C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F3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полномочи</w:t>
      </w:r>
      <w:r w:rsidR="00FF437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390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9B18E3" w:rsidRPr="009C7497" w:rsidRDefault="009B18E3" w:rsidP="009C7497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муниципальному образованию «Асиновский район» </w:t>
      </w:r>
      <w:r w:rsidR="009C7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решению </w:t>
      </w:r>
      <w:r w:rsidR="009C7497" w:rsidRPr="009C7497">
        <w:rPr>
          <w:rFonts w:ascii="Times New Roman" w:eastAsia="Calibri" w:hAnsi="Times New Roman" w:cs="Times New Roman"/>
          <w:sz w:val="24"/>
          <w:szCs w:val="24"/>
        </w:rPr>
        <w:t>вопросов создания условий для развития малого и среднего предпринимательства на 202</w:t>
      </w:r>
      <w:r w:rsidR="00F912CC">
        <w:rPr>
          <w:rFonts w:ascii="Times New Roman" w:eastAsia="Calibri" w:hAnsi="Times New Roman" w:cs="Times New Roman"/>
          <w:sz w:val="24"/>
          <w:szCs w:val="24"/>
        </w:rPr>
        <w:t>5</w:t>
      </w:r>
      <w:r w:rsidR="009C7497" w:rsidRPr="009C7497">
        <w:rPr>
          <w:rFonts w:ascii="Times New Roman" w:eastAsia="Calibri" w:hAnsi="Times New Roman" w:cs="Times New Roman"/>
          <w:sz w:val="24"/>
          <w:szCs w:val="24"/>
        </w:rPr>
        <w:t xml:space="preserve"> год,  предусмотренных пунктом 28 части 1 статьи 14 Федерального закона от 6 октября 2003 года № 131–ФЗ «Об общих принципах организации  местного самоупра</w:t>
      </w:r>
      <w:r w:rsidR="00F912CC">
        <w:rPr>
          <w:rFonts w:ascii="Times New Roman" w:eastAsia="Calibri" w:hAnsi="Times New Roman" w:cs="Times New Roman"/>
          <w:sz w:val="24"/>
          <w:szCs w:val="24"/>
        </w:rPr>
        <w:t>вления  в Российской Федерации»</w:t>
      </w:r>
    </w:p>
    <w:p w:rsidR="009B18E3" w:rsidRPr="00065B89" w:rsidRDefault="009B18E3" w:rsidP="009B18E3">
      <w:pPr>
        <w:spacing w:after="0" w:line="240" w:lineRule="auto"/>
        <w:ind w:right="52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18E3" w:rsidRPr="00065B89" w:rsidRDefault="009B18E3" w:rsidP="00F912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частью 4 статьи 15 </w:t>
      </w:r>
      <w:r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</w:t>
      </w:r>
      <w:r w:rsidR="00813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Большедороховское</w:t>
      </w:r>
      <w:r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поселение», рассмотрев предложения Главы </w:t>
      </w:r>
      <w:r w:rsidR="00813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Большедороховского</w:t>
      </w:r>
      <w:r w:rsidR="00F91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9B18E3" w:rsidRPr="00065B89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18E3" w:rsidRDefault="00F912CC" w:rsidP="009B18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БОЛЬШЕДОРОХОВСКОГО СЕЛЬСКОГО ПОСЕЛЕНИЯ </w:t>
      </w:r>
      <w:r w:rsidR="009B18E3" w:rsidRPr="00E201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F912CC" w:rsidRPr="00E201F7" w:rsidRDefault="00F912CC" w:rsidP="009B18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8E3" w:rsidRPr="004C0FA5" w:rsidRDefault="009B18E3" w:rsidP="009C74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Передать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912C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муниципальному образованию «Асиновский район» полномочи</w:t>
      </w:r>
      <w:r w:rsidR="0081390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Большедороховского сельского поселения </w:t>
      </w:r>
      <w:r w:rsidR="009C7497" w:rsidRPr="009C74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решению вопросов создания условий для развития малого и сре</w:t>
      </w:r>
      <w:r w:rsidR="0060280E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днего предпринимательства</w:t>
      </w:r>
      <w:r w:rsidR="009C7497" w:rsidRPr="009C7497">
        <w:rPr>
          <w:rFonts w:ascii="Times New Roman" w:eastAsia="Times New Roman" w:hAnsi="Times New Roman" w:cs="Times New Roman"/>
          <w:sz w:val="24"/>
          <w:szCs w:val="24"/>
          <w:lang w:eastAsia="ru-RU"/>
        </w:rPr>
        <w:t>,  предусмотренных пунктом 28 части 1 статьи 14 Федерального закона от 6 октября 2003 года № 131–ФЗ «Об общих принципах организации  местного самоуправления  в Российской Федерации».</w:t>
      </w:r>
    </w:p>
    <w:p w:rsidR="009B18E3" w:rsidRPr="00065B89" w:rsidRDefault="009B18E3" w:rsidP="009B18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Поручить Главе </w:t>
      </w:r>
      <w:r w:rsidR="0081390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заключить соглашения о передаче органам местного самоуправления Асиновского района полномочий, указанных в пункте 1 настоящего решения, на срок с 01.01.20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74106" w:rsidRPr="0037410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31.12.20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74106" w:rsidRPr="0037410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18E3" w:rsidRPr="00A539A7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решение подлежит официальному опубликованию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официальном печатном издании «Информационный бюллетень» и размещению 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официальном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сайте </w:t>
      </w:r>
      <w:r w:rsidR="008139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Большедороховского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="00374106" w:rsidRPr="00374106">
        <w:t xml:space="preserve"> </w:t>
      </w:r>
      <w:bookmarkStart w:id="0" w:name="_GoBack"/>
      <w:r w:rsidR="00374106" w:rsidRPr="003741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https://bolshedorox</w:t>
      </w:r>
      <w:r w:rsidR="003741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ovskoe-r69.gosweb.gosuslugi.ru/</w:t>
      </w:r>
      <w:r w:rsidRPr="008139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0"/>
    </w:p>
    <w:p w:rsidR="009B18E3" w:rsidRPr="00065B89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Настоящее решение вступает в силу </w:t>
      </w:r>
      <w:proofErr w:type="gramStart"/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 его официального опубликования.</w:t>
      </w:r>
    </w:p>
    <w:p w:rsidR="009B18E3" w:rsidRPr="00065B89" w:rsidRDefault="009B18E3" w:rsidP="009B18E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 Контроль исполнения настоящего решения возложить на контрольно-правовой комитет Совета </w:t>
      </w:r>
      <w:r w:rsidR="0081390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9B18E3" w:rsidRPr="00065B89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8E3" w:rsidRPr="00065B89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432" w:rsidRDefault="00372432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2432" w:rsidRPr="0081390E" w:rsidRDefault="00372432" w:rsidP="0037218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Совета                                                                         </w:t>
      </w:r>
      <w:r w:rsidR="00374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Г.И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Торгунакова</w:t>
      </w:r>
    </w:p>
    <w:p w:rsidR="009B18E3" w:rsidRPr="00065B89" w:rsidRDefault="009B18E3" w:rsidP="009B18E3">
      <w:pPr>
        <w:tabs>
          <w:tab w:val="left" w:pos="3600"/>
          <w:tab w:val="left" w:pos="4500"/>
        </w:tabs>
        <w:spacing w:after="0" w:line="240" w:lineRule="auto"/>
        <w:ind w:right="506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4106" w:rsidRDefault="00374106" w:rsidP="003741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Т.В. Хаданова</w:t>
      </w:r>
    </w:p>
    <w:p w:rsidR="009B18E3" w:rsidRPr="00065B89" w:rsidRDefault="009B18E3" w:rsidP="0037410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B18E3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B18E3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5F56" w:rsidRDefault="00E45F56"/>
    <w:sectPr w:rsidR="00E45F56" w:rsidSect="0037410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660"/>
    <w:rsid w:val="00163BED"/>
    <w:rsid w:val="002233F2"/>
    <w:rsid w:val="00372186"/>
    <w:rsid w:val="00372432"/>
    <w:rsid w:val="00374106"/>
    <w:rsid w:val="0060280E"/>
    <w:rsid w:val="00616380"/>
    <w:rsid w:val="007E1660"/>
    <w:rsid w:val="0081390E"/>
    <w:rsid w:val="00913DAD"/>
    <w:rsid w:val="009B18E3"/>
    <w:rsid w:val="009C7497"/>
    <w:rsid w:val="00BD1292"/>
    <w:rsid w:val="00E45F56"/>
    <w:rsid w:val="00E47B7B"/>
    <w:rsid w:val="00F912CC"/>
    <w:rsid w:val="00FF30FC"/>
    <w:rsid w:val="00FF4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18E3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2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243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18E3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2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24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и:</dc:creator>
  <cp:lastModifiedBy>Пользователь</cp:lastModifiedBy>
  <cp:revision>10</cp:revision>
  <cp:lastPrinted>2024-12-11T07:20:00Z</cp:lastPrinted>
  <dcterms:created xsi:type="dcterms:W3CDTF">2022-05-18T08:15:00Z</dcterms:created>
  <dcterms:modified xsi:type="dcterms:W3CDTF">2024-12-11T07:48:00Z</dcterms:modified>
</cp:coreProperties>
</file>