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76" w:rsidRPr="0072412A" w:rsidRDefault="00E95536" w:rsidP="0072412A">
      <w:pPr>
        <w:pStyle w:val="3"/>
        <w:jc w:val="center"/>
        <w:rPr>
          <w:sz w:val="24"/>
          <w:szCs w:val="24"/>
        </w:rPr>
      </w:pPr>
      <w:r w:rsidRPr="0072412A">
        <w:rPr>
          <w:sz w:val="24"/>
          <w:szCs w:val="24"/>
        </w:rPr>
        <w:t>АДМИНИСТРАЦИЯ БОЛЬШЕДОРОХОВСКОГО СЕЛЬСКОГО ПОСЕЛЕНИЯ АСИНОВСКОГО РАЙОНА ТОМСКОЙ ОБЛАСТИ</w:t>
      </w:r>
    </w:p>
    <w:p w:rsidR="00B14B76" w:rsidRPr="0072412A" w:rsidRDefault="00B14B76" w:rsidP="0072412A">
      <w:pPr>
        <w:spacing w:after="0" w:line="240" w:lineRule="auto"/>
        <w:jc w:val="center"/>
        <w:rPr>
          <w:rFonts w:ascii="Times New Roman" w:eastAsia="Times New Roman" w:hAnsi="Times New Roman" w:cs="Times New Roman"/>
          <w:b/>
          <w:sz w:val="24"/>
          <w:szCs w:val="24"/>
          <w:lang w:eastAsia="ru-RU"/>
        </w:rPr>
      </w:pPr>
      <w:r w:rsidRPr="0072412A">
        <w:rPr>
          <w:rFonts w:ascii="Times New Roman" w:eastAsia="Times New Roman" w:hAnsi="Times New Roman" w:cs="Times New Roman"/>
          <w:b/>
          <w:sz w:val="24"/>
          <w:szCs w:val="24"/>
          <w:lang w:eastAsia="ru-RU"/>
        </w:rPr>
        <w:t>ПОСТАНОВЛЕНИЕ</w:t>
      </w:r>
    </w:p>
    <w:p w:rsidR="00E95536" w:rsidRPr="00D97E78" w:rsidRDefault="00E95536" w:rsidP="00D97E78">
      <w:pPr>
        <w:spacing w:after="0" w:line="240" w:lineRule="auto"/>
        <w:jc w:val="both"/>
        <w:rPr>
          <w:rFonts w:ascii="Times New Roman" w:eastAsia="Times New Roman" w:hAnsi="Times New Roman" w:cs="Times New Roman"/>
          <w:sz w:val="24"/>
          <w:szCs w:val="24"/>
          <w:lang w:eastAsia="ru-RU"/>
        </w:rPr>
      </w:pPr>
    </w:p>
    <w:p w:rsidR="00E95536" w:rsidRPr="00D97E78" w:rsidRDefault="00E9553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B14B76" w:rsidRPr="00D97E78" w:rsidTr="004C1D38">
        <w:tc>
          <w:tcPr>
            <w:tcW w:w="6941" w:type="dxa"/>
          </w:tcPr>
          <w:p w:rsidR="008E0760" w:rsidRPr="00D97E78" w:rsidRDefault="008E0760" w:rsidP="00D97E78">
            <w:pPr>
              <w:spacing w:after="0" w:line="240" w:lineRule="auto"/>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                                               </w:t>
            </w:r>
            <w:proofErr w:type="gramStart"/>
            <w:r w:rsidRPr="00D97E78">
              <w:rPr>
                <w:rFonts w:ascii="Times New Roman" w:eastAsia="Times New Roman" w:hAnsi="Times New Roman" w:cs="Times New Roman"/>
                <w:sz w:val="24"/>
                <w:szCs w:val="24"/>
                <w:lang w:eastAsia="ru-RU"/>
              </w:rPr>
              <w:t>П</w:t>
            </w:r>
            <w:proofErr w:type="gramEnd"/>
            <w:r w:rsidRPr="00D97E78">
              <w:rPr>
                <w:rFonts w:ascii="Times New Roman" w:eastAsia="Times New Roman" w:hAnsi="Times New Roman" w:cs="Times New Roman"/>
                <w:sz w:val="24"/>
                <w:szCs w:val="24"/>
                <w:lang w:eastAsia="ru-RU"/>
              </w:rPr>
              <w:t xml:space="preserve"> Р О Е К Т</w:t>
            </w:r>
            <w:r w:rsidR="00B14B76" w:rsidRPr="00D97E78">
              <w:rPr>
                <w:rFonts w:ascii="Times New Roman" w:eastAsia="Times New Roman" w:hAnsi="Times New Roman" w:cs="Times New Roman"/>
                <w:sz w:val="24"/>
                <w:szCs w:val="24"/>
                <w:lang w:eastAsia="ru-RU"/>
              </w:rPr>
              <w:t xml:space="preserve"> </w:t>
            </w: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  </w:t>
            </w:r>
          </w:p>
          <w:p w:rsidR="00B14B76" w:rsidRPr="00D97E78" w:rsidRDefault="0072412A" w:rsidP="008900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с. </w:t>
            </w:r>
            <w:proofErr w:type="gramStart"/>
            <w:r w:rsidR="00E95536" w:rsidRPr="00D97E78">
              <w:rPr>
                <w:rFonts w:ascii="Times New Roman" w:eastAsia="Times New Roman" w:hAnsi="Times New Roman" w:cs="Times New Roman"/>
                <w:sz w:val="24"/>
                <w:szCs w:val="24"/>
                <w:lang w:eastAsia="ru-RU"/>
              </w:rPr>
              <w:t>Больше-Дорохово</w:t>
            </w:r>
            <w:proofErr w:type="gramEnd"/>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tc>
        <w:tc>
          <w:tcPr>
            <w:tcW w:w="2693" w:type="dxa"/>
          </w:tcPr>
          <w:p w:rsidR="00B14B76" w:rsidRPr="00D97E78" w:rsidRDefault="006E2F4E" w:rsidP="00D97E78">
            <w:pPr>
              <w:spacing w:after="0" w:line="240" w:lineRule="auto"/>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  </w:t>
            </w:r>
            <w:r w:rsidR="00991C68"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 </w:t>
            </w:r>
            <w:r w:rsidR="00C02FA2">
              <w:rPr>
                <w:rFonts w:ascii="Times New Roman" w:eastAsia="Times New Roman" w:hAnsi="Times New Roman" w:cs="Times New Roman"/>
                <w:sz w:val="24"/>
                <w:szCs w:val="24"/>
                <w:lang w:eastAsia="ru-RU"/>
              </w:rPr>
              <w:t>**</w:t>
            </w:r>
          </w:p>
        </w:tc>
      </w:tr>
    </w:tbl>
    <w:p w:rsidR="00B14B76" w:rsidRPr="00C02FA2" w:rsidRDefault="00B14B76" w:rsidP="00C02FA2">
      <w:pPr>
        <w:spacing w:after="0" w:line="240" w:lineRule="auto"/>
        <w:jc w:val="center"/>
        <w:rPr>
          <w:rFonts w:ascii="Times New Roman" w:eastAsia="Times New Roman" w:hAnsi="Times New Roman" w:cs="Times New Roman"/>
          <w:b/>
          <w:sz w:val="24"/>
          <w:szCs w:val="20"/>
          <w:lang w:eastAsia="ru-RU"/>
        </w:rPr>
      </w:pPr>
      <w:r w:rsidRPr="00C02FA2">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C02FA2">
        <w:rPr>
          <w:rFonts w:ascii="Times New Roman" w:eastAsia="Times New Roman" w:hAnsi="Times New Roman" w:cs="Times New Roman"/>
          <w:b/>
          <w:bCs/>
          <w:sz w:val="24"/>
          <w:szCs w:val="20"/>
          <w:lang w:eastAsia="ru-RU"/>
        </w:rPr>
        <w:t xml:space="preserve">по предоставлению муниципальной услуги </w:t>
      </w:r>
      <w:r w:rsidRPr="00C02FA2">
        <w:rPr>
          <w:rFonts w:ascii="Times New Roman" w:eastAsia="Times New Roman" w:hAnsi="Times New Roman" w:cs="Times New Roman"/>
          <w:b/>
          <w:sz w:val="24"/>
          <w:szCs w:val="24"/>
          <w:lang w:eastAsia="ru-RU"/>
        </w:rPr>
        <w:t>«</w:t>
      </w:r>
      <w:r w:rsidR="005F2BE2" w:rsidRPr="00C02FA2">
        <w:rPr>
          <w:rFonts w:ascii="Times New Roman" w:eastAsia="Times New Roman" w:hAnsi="Times New Roman" w:cs="Times New Roman"/>
          <w:b/>
          <w:sz w:val="24"/>
          <w:szCs w:val="24"/>
          <w:lang w:eastAsia="ru-RU"/>
        </w:rPr>
        <w:t>Направление</w:t>
      </w:r>
      <w:r w:rsidR="002F320C" w:rsidRPr="00C02FA2">
        <w:rPr>
          <w:rFonts w:ascii="Times New Roman" w:eastAsia="Times New Roman" w:hAnsi="Times New Roman" w:cs="Times New Roman"/>
          <w:b/>
          <w:sz w:val="24"/>
          <w:szCs w:val="24"/>
          <w:lang w:eastAsia="ru-RU"/>
        </w:rPr>
        <w:t xml:space="preserve"> уведомления о планируемом сносе объекта капитального строительства</w:t>
      </w:r>
      <w:r w:rsidR="008E0760" w:rsidRPr="00C02FA2">
        <w:rPr>
          <w:rFonts w:ascii="Times New Roman" w:eastAsia="Times New Roman" w:hAnsi="Times New Roman" w:cs="Times New Roman"/>
          <w:b/>
          <w:sz w:val="24"/>
          <w:szCs w:val="24"/>
          <w:lang w:eastAsia="ru-RU"/>
        </w:rPr>
        <w:t xml:space="preserve"> и уведомления о завершении сноса объекта капитального строительства</w:t>
      </w:r>
      <w:r w:rsidR="002F320C" w:rsidRPr="00C02FA2">
        <w:rPr>
          <w:rFonts w:ascii="Times New Roman" w:eastAsia="Times New Roman" w:hAnsi="Times New Roman" w:cs="Times New Roman"/>
          <w:b/>
          <w:sz w:val="24"/>
          <w:szCs w:val="24"/>
          <w:lang w:eastAsia="ru-RU"/>
        </w:rPr>
        <w:t>»</w:t>
      </w:r>
    </w:p>
    <w:p w:rsidR="00B14B76" w:rsidRPr="00D97E78" w:rsidRDefault="00B14B76" w:rsidP="00D97E78">
      <w:pPr>
        <w:spacing w:after="0" w:line="240" w:lineRule="auto"/>
        <w:jc w:val="both"/>
        <w:rPr>
          <w:rFonts w:ascii="Times New Roman" w:eastAsia="Times New Roman" w:hAnsi="Times New Roman" w:cs="Times New Roman"/>
          <w:bCs/>
          <w:lang w:eastAsia="ru-RU"/>
        </w:rPr>
      </w:pPr>
    </w:p>
    <w:p w:rsidR="00B14B76" w:rsidRPr="00D97E78" w:rsidRDefault="00B14B76" w:rsidP="00D97E7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2F4E" w:rsidRPr="00D97E78" w:rsidRDefault="00B14B76" w:rsidP="00D97E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97E78">
        <w:rPr>
          <w:rFonts w:ascii="Times New Roman" w:eastAsia="Times New Roman" w:hAnsi="Times New Roman" w:cs="Times New Roman"/>
          <w:sz w:val="24"/>
          <w:szCs w:val="24"/>
          <w:lang w:eastAsia="ru-RU"/>
        </w:rPr>
        <w:t xml:space="preserve">Руководствуясь </w:t>
      </w:r>
      <w:r w:rsidR="00912C50" w:rsidRPr="00D97E78">
        <w:rPr>
          <w:rFonts w:ascii="Times New Roman" w:eastAsia="Times New Roman" w:hAnsi="Times New Roman" w:cs="Times New Roman"/>
          <w:sz w:val="24"/>
          <w:szCs w:val="24"/>
          <w:lang w:eastAsia="ru-RU"/>
        </w:rPr>
        <w:t xml:space="preserve">статьей </w:t>
      </w:r>
      <w:r w:rsidR="002F320C" w:rsidRPr="00D97E78">
        <w:rPr>
          <w:rFonts w:ascii="Times New Roman" w:eastAsia="Times New Roman" w:hAnsi="Times New Roman" w:cs="Times New Roman"/>
          <w:sz w:val="24"/>
          <w:szCs w:val="24"/>
          <w:lang w:eastAsia="ru-RU"/>
        </w:rPr>
        <w:t>55.31</w:t>
      </w:r>
      <w:r w:rsidR="00912C50"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Градостроительн</w:t>
      </w:r>
      <w:r w:rsidR="00912C50" w:rsidRPr="00D97E78">
        <w:rPr>
          <w:rFonts w:ascii="Times New Roman" w:eastAsia="Times New Roman" w:hAnsi="Times New Roman" w:cs="Times New Roman"/>
          <w:sz w:val="24"/>
          <w:szCs w:val="24"/>
          <w:lang w:eastAsia="ru-RU"/>
        </w:rPr>
        <w:t>ого</w:t>
      </w:r>
      <w:r w:rsidRPr="00D97E78">
        <w:rPr>
          <w:rFonts w:ascii="Times New Roman" w:eastAsia="Times New Roman" w:hAnsi="Times New Roman" w:cs="Times New Roman"/>
          <w:sz w:val="24"/>
          <w:szCs w:val="24"/>
          <w:lang w:eastAsia="ru-RU"/>
        </w:rPr>
        <w:t xml:space="preserve"> кодекс</w:t>
      </w:r>
      <w:r w:rsidR="00912C50" w:rsidRPr="00D97E78">
        <w:rPr>
          <w:rFonts w:ascii="Times New Roman" w:eastAsia="Times New Roman" w:hAnsi="Times New Roman" w:cs="Times New Roman"/>
          <w:sz w:val="24"/>
          <w:szCs w:val="24"/>
          <w:lang w:eastAsia="ru-RU"/>
        </w:rPr>
        <w:t>а</w:t>
      </w:r>
      <w:r w:rsidRPr="00D97E78">
        <w:rPr>
          <w:rFonts w:ascii="Times New Roman" w:eastAsia="Times New Roman" w:hAnsi="Times New Roman" w:cs="Times New Roman"/>
          <w:sz w:val="24"/>
          <w:szCs w:val="24"/>
          <w:lang w:eastAsia="ru-RU"/>
        </w:rPr>
        <w:t xml:space="preserve"> Российской Федерации, </w:t>
      </w:r>
      <w:r w:rsidRPr="00D97E78">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w:t>
      </w:r>
      <w:r w:rsidR="0028307D" w:rsidRPr="00D97E78">
        <w:rPr>
          <w:rFonts w:ascii="Times New Roman CYR" w:eastAsia="Times New Roman" w:hAnsi="Times New Roman CYR" w:cs="Times New Roman CYR"/>
          <w:sz w:val="24"/>
          <w:szCs w:val="24"/>
          <w:lang w:eastAsia="ru-RU"/>
        </w:rPr>
        <w:t>ниципальных услуг»</w:t>
      </w:r>
      <w:r w:rsidR="00E95536" w:rsidRPr="00D97E78">
        <w:rPr>
          <w:rFonts w:ascii="Times New Roman CYR" w:eastAsia="Times New Roman" w:hAnsi="Times New Roman CYR" w:cs="Times New Roman CYR"/>
          <w:sz w:val="24"/>
          <w:szCs w:val="24"/>
          <w:lang w:eastAsia="ru-RU"/>
        </w:rPr>
        <w:t>,</w:t>
      </w:r>
      <w:r w:rsidR="006E2F4E" w:rsidRPr="00D97E78">
        <w:rPr>
          <w:rFonts w:ascii="Times New Roman CYR" w:eastAsia="Times New Roman" w:hAnsi="Times New Roman CYR" w:cs="Times New Roman CYR"/>
          <w:sz w:val="24"/>
          <w:szCs w:val="24"/>
          <w:lang w:eastAsia="ru-RU"/>
        </w:rPr>
        <w:t xml:space="preserve"> </w:t>
      </w:r>
      <w:r w:rsidR="00E95536" w:rsidRPr="00D97E78">
        <w:rPr>
          <w:rFonts w:ascii="Times New Roman" w:eastAsia="Times New Roman" w:hAnsi="Times New Roman" w:cs="Times New Roman"/>
          <w:sz w:val="24"/>
          <w:szCs w:val="24"/>
          <w:lang w:eastAsia="ru-RU"/>
        </w:rPr>
        <w:t>постановлением Администрации Большедороховского сельского поселения от 27 марта 2018 года № 48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B14B76" w:rsidRPr="00D97E78" w:rsidRDefault="00B14B76" w:rsidP="00D97E78">
      <w:pPr>
        <w:spacing w:after="0" w:line="240" w:lineRule="auto"/>
        <w:jc w:val="both"/>
        <w:rPr>
          <w:rFonts w:ascii="Times New Roman" w:eastAsia="Times New Roman" w:hAnsi="Times New Roman" w:cs="Times New Roman"/>
          <w:sz w:val="28"/>
          <w:szCs w:val="28"/>
          <w:lang w:eastAsia="ru-RU"/>
        </w:rPr>
      </w:pPr>
    </w:p>
    <w:p w:rsidR="00B14B76" w:rsidRPr="00C02FA2" w:rsidRDefault="00B14B76" w:rsidP="00D97E78">
      <w:pPr>
        <w:spacing w:after="0" w:line="240" w:lineRule="auto"/>
        <w:jc w:val="both"/>
        <w:rPr>
          <w:rFonts w:ascii="Times New Roman" w:eastAsia="Times New Roman" w:hAnsi="Times New Roman" w:cs="Times New Roman"/>
          <w:b/>
          <w:sz w:val="24"/>
          <w:szCs w:val="24"/>
          <w:lang w:eastAsia="ru-RU"/>
        </w:rPr>
      </w:pPr>
      <w:r w:rsidRPr="00D97E78">
        <w:rPr>
          <w:rFonts w:ascii="Times New Roman" w:eastAsia="Times New Roman" w:hAnsi="Times New Roman" w:cs="Times New Roman"/>
          <w:sz w:val="28"/>
          <w:szCs w:val="28"/>
          <w:lang w:eastAsia="ru-RU"/>
        </w:rPr>
        <w:t xml:space="preserve">     </w:t>
      </w:r>
      <w:r w:rsidRPr="00C02FA2">
        <w:rPr>
          <w:rFonts w:ascii="Times New Roman" w:eastAsia="Times New Roman" w:hAnsi="Times New Roman" w:cs="Times New Roman"/>
          <w:b/>
          <w:sz w:val="24"/>
          <w:szCs w:val="24"/>
          <w:lang w:eastAsia="ru-RU"/>
        </w:rPr>
        <w:t>ПОСТАНОВЛЯЮ:</w:t>
      </w:r>
    </w:p>
    <w:p w:rsidR="00B96E04" w:rsidRPr="00D97E78" w:rsidRDefault="00B96E04" w:rsidP="00D97E78">
      <w:pPr>
        <w:spacing w:after="0" w:line="240" w:lineRule="auto"/>
        <w:jc w:val="both"/>
        <w:rPr>
          <w:rFonts w:ascii="Times New Roman" w:eastAsia="Times New Roman" w:hAnsi="Times New Roman" w:cs="Times New Roman"/>
          <w:sz w:val="28"/>
          <w:szCs w:val="28"/>
          <w:lang w:eastAsia="ru-RU"/>
        </w:rPr>
      </w:pPr>
    </w:p>
    <w:p w:rsidR="00B14B76" w:rsidRPr="00D97E78" w:rsidRDefault="00B14B76"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5F2BE2" w:rsidRPr="00D97E78">
        <w:rPr>
          <w:rFonts w:ascii="Times New Roman" w:eastAsia="Times New Roman" w:hAnsi="Times New Roman" w:cs="Times New Roman"/>
          <w:sz w:val="24"/>
          <w:szCs w:val="24"/>
          <w:lang w:eastAsia="ru-RU"/>
        </w:rPr>
        <w:t>Направление</w:t>
      </w:r>
      <w:r w:rsidR="008E0760" w:rsidRPr="00D97E78">
        <w:rPr>
          <w:rFonts w:ascii="Times New Roman" w:eastAsia="Times New Roman" w:hAnsi="Times New Roman" w:cs="Times New Roman"/>
          <w:sz w:val="24"/>
          <w:szCs w:val="24"/>
          <w:lang w:eastAsia="ru-RU"/>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2F320C"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согласно приложению.</w:t>
      </w:r>
    </w:p>
    <w:p w:rsidR="003E1558" w:rsidRPr="00D97E78" w:rsidRDefault="003E1558"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2. Технику по землеустройству обеспечить предоставление  первоочередной муниципальной услуги «</w:t>
      </w:r>
      <w:r w:rsidR="005F2BE2" w:rsidRPr="00D97E78">
        <w:rPr>
          <w:rFonts w:ascii="Times New Roman" w:eastAsia="Times New Roman" w:hAnsi="Times New Roman" w:cs="Times New Roman"/>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D97E78">
        <w:rPr>
          <w:rFonts w:ascii="Times New Roman" w:eastAsia="Times New Roman" w:hAnsi="Times New Roman" w:cs="Times New Roman"/>
          <w:sz w:val="24"/>
          <w:szCs w:val="24"/>
          <w:lang w:eastAsia="ru-RU"/>
        </w:rPr>
        <w:t>в соответствии с утвержденным административным регламентом.</w:t>
      </w:r>
    </w:p>
    <w:p w:rsidR="006A7AB8" w:rsidRPr="00D97E78" w:rsidRDefault="008E0760"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2. </w:t>
      </w:r>
      <w:r w:rsidR="006A7AB8" w:rsidRPr="00D97E78">
        <w:rPr>
          <w:rFonts w:ascii="Times New Roman" w:eastAsia="Times New Roman" w:hAnsi="Times New Roman" w:cs="Times New Roman"/>
          <w:sz w:val="24"/>
          <w:szCs w:val="24"/>
          <w:lang w:eastAsia="ru-RU"/>
        </w:rPr>
        <w:t>Признать утратившим силу:</w:t>
      </w:r>
    </w:p>
    <w:p w:rsidR="008E0760" w:rsidRPr="00D97E78" w:rsidRDefault="00CA0E89"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w:t>
      </w:r>
      <w:r w:rsidR="008E0760" w:rsidRPr="00D97E78">
        <w:rPr>
          <w:rFonts w:ascii="Times New Roman" w:eastAsia="Times New Roman" w:hAnsi="Times New Roman" w:cs="Times New Roman"/>
          <w:sz w:val="24"/>
          <w:szCs w:val="24"/>
          <w:lang w:eastAsia="ru-RU"/>
        </w:rPr>
        <w:t>дминистрации Большедороховского сельского поселения от</w:t>
      </w:r>
      <w:r w:rsidR="006A7AB8"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16.03.2020 № 12</w:t>
      </w:r>
      <w:r w:rsidR="008E0760" w:rsidRPr="00D97E78">
        <w:rPr>
          <w:rFonts w:ascii="Times New Roman" w:eastAsia="Times New Roman" w:hAnsi="Times New Roman" w:cs="Times New Roman"/>
          <w:sz w:val="24"/>
          <w:szCs w:val="24"/>
          <w:lang w:eastAsia="ru-RU"/>
        </w:rPr>
        <w:t xml:space="preserve"> «Об утверждении административного регламента</w:t>
      </w:r>
      <w:r w:rsidRPr="00D97E78">
        <w:rPr>
          <w:rFonts w:ascii="Times New Roman" w:eastAsia="Times New Roman" w:hAnsi="Times New Roman" w:cs="Times New Roman"/>
          <w:sz w:val="24"/>
          <w:szCs w:val="24"/>
          <w:lang w:eastAsia="ru-RU"/>
        </w:rPr>
        <w:t xml:space="preserve"> по предоставлению</w:t>
      </w:r>
      <w:r w:rsidR="008E0760" w:rsidRPr="00D97E78">
        <w:rPr>
          <w:rFonts w:ascii="Times New Roman" w:eastAsia="Times New Roman" w:hAnsi="Times New Roman" w:cs="Times New Roman"/>
          <w:sz w:val="24"/>
          <w:szCs w:val="24"/>
          <w:lang w:eastAsia="ru-RU"/>
        </w:rPr>
        <w:t xml:space="preserve"> муниципальной услуги «</w:t>
      </w:r>
      <w:r w:rsidRPr="00D97E78">
        <w:rPr>
          <w:rFonts w:ascii="Times New Roman" w:eastAsia="Times New Roman" w:hAnsi="Times New Roman" w:cs="Times New Roman"/>
          <w:sz w:val="24"/>
          <w:szCs w:val="24"/>
          <w:lang w:eastAsia="ru-RU"/>
        </w:rPr>
        <w:t>Прием уведомления о завершении сноса объекта капитального строительства»;</w:t>
      </w:r>
    </w:p>
    <w:p w:rsidR="00CA0E89" w:rsidRPr="00D97E78" w:rsidRDefault="00CA0E89"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 16.03.2020 № 13 «Об утверждении административного регламента по предоставлению муниципальной услуги «Прием уведомления о планируемом сносе объекта капитального строительства»;</w:t>
      </w:r>
    </w:p>
    <w:p w:rsidR="00CA0E89" w:rsidRPr="00D97E78" w:rsidRDefault="003E1558"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 31.08.2021 № 97 «О внесении изменения в административный регламент предоставления муниципальной услуги «Прием уведомления о планируемом сносе объекта капитального строительства», утвержденный постановлением Администрации Большедороховского сельского поселения от 16.03.2020 № 13 «Об утверждении административного регламента по предоставлению муниципальной услуги «Прием уведомления о планируемом сносе объекта капитального строительства»;</w:t>
      </w:r>
    </w:p>
    <w:p w:rsidR="00CA0E89" w:rsidRPr="00D97E78" w:rsidRDefault="00CA0E89"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Постановление Администрации Большедороховского сельского поселения от 31.03.2022 № 15 «О внесении изменения в постановление Администрации Большедороховского сельского поселения от 16.03.2020 № 13 «Об утверждении </w:t>
      </w:r>
      <w:r w:rsidRPr="00D97E78">
        <w:rPr>
          <w:rFonts w:ascii="Times New Roman" w:eastAsia="Times New Roman" w:hAnsi="Times New Roman" w:cs="Times New Roman"/>
          <w:sz w:val="24"/>
          <w:szCs w:val="24"/>
          <w:lang w:eastAsia="ru-RU"/>
        </w:rPr>
        <w:lastRenderedPageBreak/>
        <w:t>административного регламента по предоставлению муниципальной услуги «Прием уведомления о планируемом сносе объекта капитального строительства»;</w:t>
      </w:r>
    </w:p>
    <w:p w:rsidR="00B14B76" w:rsidRPr="00D97E78" w:rsidRDefault="003E1558" w:rsidP="00D97E78">
      <w:pPr>
        <w:spacing w:after="0" w:line="240" w:lineRule="auto"/>
        <w:ind w:firstLine="708"/>
        <w:jc w:val="both"/>
        <w:rPr>
          <w:rFonts w:ascii="Times New Roman CYR" w:eastAsia="Times New Roman" w:hAnsi="Times New Roman CYR" w:cs="Times New Roman CYR"/>
          <w:kern w:val="2"/>
          <w:sz w:val="24"/>
          <w:szCs w:val="24"/>
          <w:lang w:eastAsia="ru-RU"/>
        </w:rPr>
      </w:pPr>
      <w:r w:rsidRPr="00D97E78">
        <w:rPr>
          <w:rFonts w:ascii="Times New Roman" w:eastAsia="Times New Roman" w:hAnsi="Times New Roman" w:cs="Times New Roman"/>
          <w:kern w:val="1"/>
          <w:sz w:val="24"/>
          <w:szCs w:val="24"/>
          <w:lang w:eastAsia="ru-RU"/>
        </w:rPr>
        <w:t>3</w:t>
      </w:r>
      <w:r w:rsidR="00B14B76" w:rsidRPr="00D97E78">
        <w:rPr>
          <w:rFonts w:ascii="Times New Roman" w:eastAsia="Times New Roman" w:hAnsi="Times New Roman" w:cs="Times New Roman"/>
          <w:kern w:val="1"/>
          <w:sz w:val="24"/>
          <w:szCs w:val="24"/>
          <w:lang w:eastAsia="ru-RU"/>
        </w:rPr>
        <w:t>.</w:t>
      </w:r>
      <w:r w:rsidRPr="00D97E78">
        <w:t xml:space="preserve"> </w:t>
      </w:r>
      <w:r w:rsidRPr="00D97E78">
        <w:rPr>
          <w:rFonts w:ascii="Times New Roman" w:eastAsia="Times New Roman" w:hAnsi="Times New Roman" w:cs="Times New Roman"/>
          <w:kern w:val="1"/>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(http://www.bdselp.asino.ru/).</w:t>
      </w:r>
    </w:p>
    <w:p w:rsidR="00B14B76" w:rsidRPr="00D97E78" w:rsidRDefault="00B14B76" w:rsidP="00D97E78">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D97E78">
        <w:rPr>
          <w:rFonts w:ascii="Calibri" w:eastAsia="Times New Roman" w:hAnsi="Calibri" w:cs="Times New Roman"/>
          <w:kern w:val="2"/>
          <w:lang w:eastAsia="ru-RU"/>
        </w:rPr>
        <w:t xml:space="preserve">    </w:t>
      </w:r>
      <w:r w:rsidRPr="00D97E78">
        <w:rPr>
          <w:rFonts w:ascii="Calibri" w:eastAsia="Times New Roman" w:hAnsi="Calibri" w:cs="Times New Roman"/>
          <w:kern w:val="2"/>
          <w:lang w:eastAsia="ru-RU"/>
        </w:rPr>
        <w:tab/>
      </w:r>
      <w:r w:rsidR="003E1558" w:rsidRPr="00D97E78">
        <w:rPr>
          <w:rFonts w:ascii="Times New Roman" w:eastAsia="Times New Roman" w:hAnsi="Times New Roman" w:cs="Times New Roman"/>
          <w:kern w:val="2"/>
          <w:sz w:val="24"/>
          <w:szCs w:val="24"/>
          <w:lang w:eastAsia="ru-RU"/>
        </w:rPr>
        <w:t>4</w:t>
      </w:r>
      <w:r w:rsidRPr="00D97E78">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Pr="00D97E78">
        <w:rPr>
          <w:rFonts w:ascii="Times New Roman" w:eastAsia="Times New Roman" w:hAnsi="Times New Roman" w:cs="Times New Roman"/>
          <w:kern w:val="2"/>
          <w:sz w:val="24"/>
          <w:szCs w:val="24"/>
          <w:lang w:eastAsia="ru-RU"/>
        </w:rPr>
        <w:t>с</w:t>
      </w:r>
      <w:proofErr w:type="gramEnd"/>
      <w:r w:rsidRPr="00D97E78">
        <w:rPr>
          <w:rFonts w:ascii="Times New Roman" w:eastAsia="Times New Roman" w:hAnsi="Times New Roman" w:cs="Times New Roman"/>
          <w:kern w:val="2"/>
          <w:sz w:val="24"/>
          <w:szCs w:val="24"/>
          <w:lang w:eastAsia="ru-RU"/>
        </w:rPr>
        <w:t xml:space="preserve"> даты его официального опубликования.</w:t>
      </w:r>
    </w:p>
    <w:p w:rsidR="006E2F4E" w:rsidRPr="00D97E78" w:rsidRDefault="003E1558" w:rsidP="00D97E78">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D97E78">
        <w:rPr>
          <w:rFonts w:ascii="Times New Roman" w:eastAsia="Times New Roman" w:hAnsi="Times New Roman" w:cs="Times New Roman"/>
          <w:kern w:val="2"/>
          <w:sz w:val="24"/>
          <w:szCs w:val="24"/>
          <w:lang w:eastAsia="ru-RU"/>
        </w:rPr>
        <w:t xml:space="preserve">    </w:t>
      </w:r>
      <w:r w:rsidRPr="00D97E78">
        <w:rPr>
          <w:rFonts w:ascii="Times New Roman" w:eastAsia="Times New Roman" w:hAnsi="Times New Roman" w:cs="Times New Roman"/>
          <w:kern w:val="2"/>
          <w:sz w:val="24"/>
          <w:szCs w:val="24"/>
          <w:lang w:eastAsia="ru-RU"/>
        </w:rPr>
        <w:tab/>
        <w:t>5</w:t>
      </w:r>
      <w:r w:rsidR="00B14B76" w:rsidRPr="00D97E78">
        <w:rPr>
          <w:rFonts w:ascii="Times New Roman" w:eastAsia="Times New Roman" w:hAnsi="Times New Roman" w:cs="Times New Roman"/>
          <w:kern w:val="2"/>
          <w:sz w:val="24"/>
          <w:szCs w:val="24"/>
          <w:lang w:eastAsia="ru-RU"/>
        </w:rPr>
        <w:t>.</w:t>
      </w:r>
      <w:r w:rsidRPr="00D97E78">
        <w:t xml:space="preserve"> </w:t>
      </w:r>
      <w:r w:rsidRPr="00D97E78">
        <w:rPr>
          <w:rFonts w:ascii="Times New Roman" w:eastAsia="Times New Roman" w:hAnsi="Times New Roman" w:cs="Times New Roman"/>
          <w:kern w:val="2"/>
          <w:sz w:val="24"/>
          <w:szCs w:val="24"/>
          <w:lang w:eastAsia="ru-RU"/>
        </w:rPr>
        <w:t>Контроль исполнения настоящего постановления возложить на управляющего делами администрации Большедороховского сельского поселения</w:t>
      </w:r>
      <w:r w:rsidR="006E2F4E" w:rsidRPr="00D97E78">
        <w:rPr>
          <w:rFonts w:ascii="Times New Roman" w:eastAsia="Times New Roman" w:hAnsi="Times New Roman" w:cs="Times New Roman"/>
          <w:kern w:val="2"/>
          <w:sz w:val="24"/>
          <w:szCs w:val="24"/>
          <w:lang w:eastAsia="ru-RU"/>
        </w:rPr>
        <w:t>.</w:t>
      </w:r>
    </w:p>
    <w:p w:rsidR="00B14B76" w:rsidRPr="00D97E78" w:rsidRDefault="00B14B76" w:rsidP="00D97E7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Глава </w:t>
      </w:r>
      <w:r w:rsidR="00E95536" w:rsidRPr="00D97E78">
        <w:rPr>
          <w:rFonts w:ascii="Times New Roman" w:eastAsia="Times New Roman" w:hAnsi="Times New Roman" w:cs="Times New Roman"/>
          <w:sz w:val="24"/>
          <w:szCs w:val="24"/>
          <w:lang w:eastAsia="ru-RU"/>
        </w:rPr>
        <w:t>Большедороховского</w:t>
      </w:r>
      <w:r w:rsidRPr="00D97E78">
        <w:rPr>
          <w:rFonts w:ascii="Times New Roman" w:eastAsia="Times New Roman" w:hAnsi="Times New Roman" w:cs="Times New Roman"/>
          <w:sz w:val="24"/>
          <w:szCs w:val="24"/>
          <w:lang w:eastAsia="ru-RU"/>
        </w:rPr>
        <w:t xml:space="preserve"> сельского поселения                      </w:t>
      </w:r>
      <w:r w:rsidR="00E95536" w:rsidRPr="00D97E78">
        <w:rPr>
          <w:rFonts w:ascii="Times New Roman" w:eastAsia="Times New Roman" w:hAnsi="Times New Roman" w:cs="Times New Roman"/>
          <w:sz w:val="24"/>
          <w:szCs w:val="24"/>
          <w:lang w:eastAsia="ru-RU"/>
        </w:rPr>
        <w:t xml:space="preserve">                      В.П.Овсянников</w:t>
      </w: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6E2F4E" w:rsidRPr="00D97E78" w:rsidRDefault="006E2F4E"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991C68" w:rsidRDefault="00991C68" w:rsidP="00D97E78">
      <w:pPr>
        <w:tabs>
          <w:tab w:val="left" w:pos="6323"/>
        </w:tabs>
        <w:spacing w:after="0" w:line="240" w:lineRule="auto"/>
        <w:jc w:val="both"/>
        <w:rPr>
          <w:rFonts w:ascii="Times New Roman" w:eastAsia="Times New Roman" w:hAnsi="Times New Roman" w:cs="Times New Roman"/>
          <w:sz w:val="24"/>
          <w:szCs w:val="24"/>
          <w:lang w:eastAsia="ru-RU"/>
        </w:rPr>
      </w:pPr>
    </w:p>
    <w:p w:rsidR="00D97E78" w:rsidRPr="00D97E78" w:rsidRDefault="00D97E78" w:rsidP="00D97E78">
      <w:pPr>
        <w:tabs>
          <w:tab w:val="left" w:pos="6323"/>
        </w:tabs>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lastRenderedPageBreak/>
        <w:t xml:space="preserve">                                                                                                                            Приложение </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к  постановлению</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администрации Большедороховского</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сельского поселения</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от </w:t>
      </w:r>
      <w:r w:rsidR="00671102" w:rsidRPr="00D97E78">
        <w:rPr>
          <w:rFonts w:ascii="Times New Roman CYR" w:eastAsia="Times New Roman" w:hAnsi="Times New Roman CYR" w:cs="Times New Roman CYR"/>
          <w:sz w:val="20"/>
          <w:szCs w:val="20"/>
          <w:lang w:eastAsia="ru-RU"/>
        </w:rPr>
        <w:t>*******  №  ***</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А</w:t>
      </w:r>
      <w:r w:rsidRPr="00D97E78">
        <w:rPr>
          <w:rFonts w:ascii="Times New Roman CYR" w:eastAsia="Times New Roman" w:hAnsi="Times New Roman CYR" w:cs="Times New Roman CYR"/>
          <w:b/>
          <w:bCs/>
          <w:sz w:val="24"/>
          <w:szCs w:val="24"/>
          <w:lang w:eastAsia="ru-RU"/>
        </w:rPr>
        <w:t xml:space="preserve">дминистративный регламент </w:t>
      </w:r>
      <w:r>
        <w:rPr>
          <w:rFonts w:ascii="Times New Roman CYR" w:eastAsia="Times New Roman" w:hAnsi="Times New Roman CYR" w:cs="Times New Roman CYR"/>
          <w:b/>
          <w:bCs/>
          <w:sz w:val="24"/>
          <w:szCs w:val="24"/>
          <w:lang w:eastAsia="ru-RU"/>
        </w:rPr>
        <w:t>предоставления муниципальной</w:t>
      </w:r>
      <w:r w:rsidRPr="00D97E78">
        <w:rPr>
          <w:rFonts w:ascii="Times New Roman CYR" w:eastAsia="Times New Roman" w:hAnsi="Times New Roman CYR" w:cs="Times New Roman CYR"/>
          <w:b/>
          <w:bCs/>
          <w:sz w:val="24"/>
          <w:szCs w:val="24"/>
          <w:lang w:eastAsia="ru-RU"/>
        </w:rPr>
        <w:t xml:space="preserve"> услуги </w:t>
      </w:r>
    </w:p>
    <w:p w:rsidR="00D97E78" w:rsidRP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97E78">
        <w:rPr>
          <w:rFonts w:ascii="Times New Roman CYR" w:eastAsia="Times New Roman" w:hAnsi="Times New Roman CYR" w:cs="Times New Roman CYR"/>
          <w:b/>
          <w:bCs/>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p>
    <w:p w:rsidR="00D97E78" w:rsidRP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Большедороховского сельского поселения</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C02FA2"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I. </w:t>
      </w:r>
      <w:r w:rsidR="00D97E78" w:rsidRPr="00D97E78">
        <w:rPr>
          <w:rFonts w:ascii="Times New Roman CYR" w:eastAsia="Times New Roman" w:hAnsi="Times New Roman CYR" w:cs="Times New Roman CYR"/>
          <w:b/>
          <w:bCs/>
          <w:sz w:val="24"/>
          <w:szCs w:val="24"/>
          <w:lang w:eastAsia="ru-RU"/>
        </w:rPr>
        <w:t>Общие положения</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1.1. </w:t>
      </w:r>
      <w:r w:rsidR="00D97E78" w:rsidRPr="00D97E78">
        <w:rPr>
          <w:rFonts w:ascii="Times New Roman CYR" w:eastAsia="Times New Roman" w:hAnsi="Times New Roman CYR" w:cs="Times New Roman CYR"/>
          <w:bCs/>
          <w:sz w:val="24"/>
          <w:szCs w:val="24"/>
          <w:lang w:eastAsia="ru-RU"/>
        </w:rPr>
        <w:t>Административный регламент предос</w:t>
      </w:r>
      <w:r w:rsidR="00832AEC">
        <w:rPr>
          <w:rFonts w:ascii="Times New Roman CYR" w:eastAsia="Times New Roman" w:hAnsi="Times New Roman CYR" w:cs="Times New Roman CYR"/>
          <w:bCs/>
          <w:sz w:val="24"/>
          <w:szCs w:val="24"/>
          <w:lang w:eastAsia="ru-RU"/>
        </w:rPr>
        <w:t xml:space="preserve">тавления государственной услуги </w:t>
      </w:r>
      <w:r w:rsidR="00D97E78" w:rsidRPr="00D97E78">
        <w:rPr>
          <w:rFonts w:ascii="Times New Roman CYR" w:eastAsia="Times New Roman" w:hAnsi="Times New Roman CYR" w:cs="Times New Roman CYR"/>
          <w:bCs/>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w:t>
      </w:r>
      <w:r>
        <w:rPr>
          <w:rFonts w:ascii="Times New Roman CYR" w:eastAsia="Times New Roman" w:hAnsi="Times New Roman CYR" w:cs="Times New Roman CYR"/>
          <w:bCs/>
          <w:sz w:val="24"/>
          <w:szCs w:val="24"/>
          <w:lang w:eastAsia="ru-RU"/>
        </w:rPr>
        <w:t xml:space="preserve">ан в целях повышения качества и </w:t>
      </w:r>
      <w:r w:rsidR="00D97E78" w:rsidRPr="00D97E78">
        <w:rPr>
          <w:rFonts w:ascii="Times New Roman CYR" w:eastAsia="Times New Roman" w:hAnsi="Times New Roman CYR" w:cs="Times New Roman CYR"/>
          <w:bCs/>
          <w:sz w:val="24"/>
          <w:szCs w:val="24"/>
          <w:lang w:eastAsia="ru-RU"/>
        </w:rPr>
        <w:t>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w:t>
      </w:r>
      <w:r w:rsidR="00832AEC">
        <w:rPr>
          <w:rFonts w:ascii="Times New Roman CYR" w:eastAsia="Times New Roman" w:hAnsi="Times New Roman CYR" w:cs="Times New Roman CYR"/>
          <w:bCs/>
          <w:sz w:val="24"/>
          <w:szCs w:val="24"/>
          <w:lang w:eastAsia="ru-RU"/>
        </w:rPr>
        <w:t>омочий по</w:t>
      </w:r>
      <w:r w:rsidR="00D97E78" w:rsidRPr="00D97E78">
        <w:rPr>
          <w:rFonts w:ascii="Times New Roman CYR" w:eastAsia="Times New Roman" w:hAnsi="Times New Roman CYR" w:cs="Times New Roman CYR"/>
          <w:bCs/>
          <w:sz w:val="24"/>
          <w:szCs w:val="24"/>
          <w:lang w:eastAsia="ru-RU"/>
        </w:rPr>
        <w:t xml:space="preserve"> </w:t>
      </w:r>
      <w:r w:rsidR="00832AEC">
        <w:rPr>
          <w:rFonts w:ascii="Times New Roman CYR" w:eastAsia="Times New Roman" w:hAnsi="Times New Roman CYR" w:cs="Times New Roman CYR"/>
          <w:bCs/>
          <w:sz w:val="24"/>
          <w:szCs w:val="24"/>
          <w:lang w:eastAsia="ru-RU"/>
        </w:rPr>
        <w:t>предоставлению муниципальной</w:t>
      </w:r>
      <w:r w:rsidR="00C050F6">
        <w:rPr>
          <w:rFonts w:ascii="Times New Roman CYR" w:eastAsia="Times New Roman" w:hAnsi="Times New Roman CYR" w:cs="Times New Roman CYR"/>
          <w:bCs/>
          <w:sz w:val="24"/>
          <w:szCs w:val="24"/>
          <w:lang w:eastAsia="ru-RU"/>
        </w:rPr>
        <w:t xml:space="preserve"> услуги Администрацией Большедороховского сельского поселения</w:t>
      </w:r>
      <w:r w:rsidR="00D97E78" w:rsidRPr="00D97E78">
        <w:rPr>
          <w:rFonts w:ascii="Times New Roman CYR" w:eastAsia="Times New Roman" w:hAnsi="Times New Roman CYR" w:cs="Times New Roman CYR"/>
          <w:bCs/>
          <w:sz w:val="24"/>
          <w:szCs w:val="24"/>
          <w:lang w:eastAsia="ru-RU"/>
        </w:rPr>
        <w:t>. Настоящий Административный регламент регулирует отношения, возникающие при оказании следующих подуслуг:</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Направление уведомления о сносе объекта капитального строительства;</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Направление уведомления о завершении сноса объекта капитального строительства.</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1.2. </w:t>
      </w:r>
      <w:r w:rsidR="00D97E78" w:rsidRPr="00D97E78">
        <w:rPr>
          <w:rFonts w:ascii="Times New Roman CYR" w:eastAsia="Times New Roman" w:hAnsi="Times New Roman CYR" w:cs="Times New Roman CYR"/>
          <w:bCs/>
          <w:sz w:val="24"/>
          <w:szCs w:val="24"/>
          <w:lang w:eastAsia="ru-RU"/>
        </w:rPr>
        <w:t>Заявител</w:t>
      </w:r>
      <w:r w:rsidR="00C050F6">
        <w:rPr>
          <w:rFonts w:ascii="Times New Roman CYR" w:eastAsia="Times New Roman" w:hAnsi="Times New Roman CYR" w:cs="Times New Roman CYR"/>
          <w:bCs/>
          <w:sz w:val="24"/>
          <w:szCs w:val="24"/>
          <w:lang w:eastAsia="ru-RU"/>
        </w:rPr>
        <w:t>ями на получение муниципальной</w:t>
      </w:r>
      <w:r w:rsidR="00D97E78" w:rsidRPr="00D97E78">
        <w:rPr>
          <w:rFonts w:ascii="Times New Roman CYR" w:eastAsia="Times New Roman" w:hAnsi="Times New Roman CYR" w:cs="Times New Roman CYR"/>
          <w:bCs/>
          <w:sz w:val="24"/>
          <w:szCs w:val="24"/>
          <w:lang w:eastAsia="ru-RU"/>
        </w:rPr>
        <w:t xml:space="preserve"> услуги являются физические лица, юридические лица, индивидуальные предприниматели, явл</w:t>
      </w:r>
      <w:r>
        <w:rPr>
          <w:rFonts w:ascii="Times New Roman CYR" w:eastAsia="Times New Roman" w:hAnsi="Times New Roman CYR" w:cs="Times New Roman CYR"/>
          <w:bCs/>
          <w:sz w:val="24"/>
          <w:szCs w:val="24"/>
          <w:lang w:eastAsia="ru-RU"/>
        </w:rPr>
        <w:t>яющиеся застройщиками (далее – З</w:t>
      </w:r>
      <w:r w:rsidR="00D97E78" w:rsidRPr="00D97E78">
        <w:rPr>
          <w:rFonts w:ascii="Times New Roman CYR" w:eastAsia="Times New Roman" w:hAnsi="Times New Roman CYR" w:cs="Times New Roman CYR"/>
          <w:bCs/>
          <w:sz w:val="24"/>
          <w:szCs w:val="24"/>
          <w:lang w:eastAsia="ru-RU"/>
        </w:rPr>
        <w:t>аявитель).</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1.3. </w:t>
      </w:r>
      <w:r w:rsidRPr="008B10F9">
        <w:t xml:space="preserve"> </w:t>
      </w:r>
      <w:proofErr w:type="gramStart"/>
      <w:r w:rsidRPr="008B10F9">
        <w:rPr>
          <w:rFonts w:ascii="Times New Roman CYR" w:eastAsia="Times New Roman" w:hAnsi="Times New Roman CYR" w:cs="Times New Roman CYR"/>
          <w:bCs/>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w:t>
      </w:r>
      <w:r w:rsidR="006347A2">
        <w:rPr>
          <w:rFonts w:ascii="Times New Roman CYR" w:eastAsia="Times New Roman" w:hAnsi="Times New Roman CYR" w:cs="Times New Roman CYR"/>
          <w:bCs/>
          <w:sz w:val="24"/>
          <w:szCs w:val="24"/>
          <w:lang w:eastAsia="ru-RU"/>
        </w:rPr>
        <w:t>стного самоуправления (далее – П</w:t>
      </w:r>
      <w:r w:rsidRPr="008B10F9">
        <w:rPr>
          <w:rFonts w:ascii="Times New Roman CYR" w:eastAsia="Times New Roman" w:hAnsi="Times New Roman CYR" w:cs="Times New Roman CYR"/>
          <w:bCs/>
          <w:sz w:val="24"/>
          <w:szCs w:val="24"/>
          <w:lang w:eastAsia="ru-RU"/>
        </w:rPr>
        <w:t>редставитель).</w:t>
      </w:r>
      <w:proofErr w:type="gramEnd"/>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1.4. </w:t>
      </w:r>
      <w:r w:rsidR="00D97E78" w:rsidRPr="00D97E78">
        <w:rPr>
          <w:rFonts w:ascii="Times New Roman CYR" w:eastAsia="Times New Roman" w:hAnsi="Times New Roman CYR" w:cs="Times New Roman CYR"/>
          <w:bCs/>
          <w:sz w:val="24"/>
          <w:szCs w:val="24"/>
          <w:lang w:eastAsia="ru-RU"/>
        </w:rPr>
        <w:t>Информирование о порядке</w:t>
      </w:r>
      <w:r w:rsidR="00C050F6">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осуществляется:</w:t>
      </w:r>
    </w:p>
    <w:p w:rsid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непосредственно при личном п</w:t>
      </w:r>
      <w:r w:rsidR="00C050F6">
        <w:rPr>
          <w:rFonts w:ascii="Times New Roman CYR" w:eastAsia="Times New Roman" w:hAnsi="Times New Roman CYR" w:cs="Times New Roman CYR"/>
          <w:bCs/>
          <w:sz w:val="24"/>
          <w:szCs w:val="24"/>
          <w:lang w:eastAsia="ru-RU"/>
        </w:rPr>
        <w:t>риеме заявителя в Администрации Большед</w:t>
      </w:r>
      <w:r>
        <w:rPr>
          <w:rFonts w:ascii="Times New Roman CYR" w:eastAsia="Times New Roman" w:hAnsi="Times New Roman CYR" w:cs="Times New Roman CYR"/>
          <w:bCs/>
          <w:sz w:val="24"/>
          <w:szCs w:val="24"/>
          <w:lang w:eastAsia="ru-RU"/>
        </w:rPr>
        <w:t xml:space="preserve">ороховского сельского поселения </w:t>
      </w:r>
      <w:r w:rsidR="00D97E78" w:rsidRPr="00D97E78">
        <w:rPr>
          <w:rFonts w:ascii="Times New Roman CYR" w:eastAsia="Times New Roman" w:hAnsi="Times New Roman CYR" w:cs="Times New Roman CYR"/>
          <w:bCs/>
          <w:sz w:val="24"/>
          <w:szCs w:val="24"/>
          <w:lang w:eastAsia="ru-RU"/>
        </w:rPr>
        <w:t>(далее</w:t>
      </w:r>
      <w:r w:rsidR="00C050F6">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 Уполномоченный орган) или </w:t>
      </w:r>
      <w:r w:rsidR="00C050F6">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многофункциональном центре предоставления государственных и муниципальных услуг (дал</w:t>
      </w:r>
      <w:r w:rsidR="00F73944">
        <w:rPr>
          <w:rFonts w:ascii="Times New Roman CYR" w:eastAsia="Times New Roman" w:hAnsi="Times New Roman CYR" w:cs="Times New Roman CYR"/>
          <w:bCs/>
          <w:sz w:val="24"/>
          <w:szCs w:val="24"/>
          <w:lang w:eastAsia="ru-RU"/>
        </w:rPr>
        <w:t>ее – многофункциональный центр):</w:t>
      </w:r>
    </w:p>
    <w:p w:rsidR="00F73944" w:rsidRPr="00F0238A" w:rsidRDefault="00F73944" w:rsidP="00F739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Место нахождения</w:t>
      </w:r>
      <w:r>
        <w:rPr>
          <w:rFonts w:ascii="Times New Roman" w:eastAsia="Times New Roman" w:hAnsi="Times New Roman" w:cs="Times New Roman"/>
          <w:sz w:val="24"/>
          <w:szCs w:val="24"/>
          <w:lang w:eastAsia="ru-RU"/>
        </w:rPr>
        <w:t xml:space="preserve"> Уполномоченного органа</w:t>
      </w:r>
      <w:r w:rsidRPr="00F0238A">
        <w:rPr>
          <w:rFonts w:ascii="Times New Roman" w:eastAsia="Times New Roman" w:hAnsi="Times New Roman" w:cs="Times New Roman"/>
          <w:sz w:val="24"/>
          <w:szCs w:val="24"/>
          <w:lang w:eastAsia="ru-RU"/>
        </w:rPr>
        <w:t xml:space="preserve">: 636803, Томская область, Асиновский район, с. </w:t>
      </w:r>
      <w:proofErr w:type="gramStart"/>
      <w:r w:rsidRPr="00F0238A">
        <w:rPr>
          <w:rFonts w:ascii="Times New Roman" w:eastAsia="Times New Roman" w:hAnsi="Times New Roman" w:cs="Times New Roman"/>
          <w:sz w:val="24"/>
          <w:szCs w:val="24"/>
          <w:lang w:eastAsia="ru-RU"/>
        </w:rPr>
        <w:t>Больше-Дорохово</w:t>
      </w:r>
      <w:proofErr w:type="gramEnd"/>
      <w:r w:rsidRPr="00F023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Центральная, 26</w:t>
      </w:r>
      <w:r w:rsidRPr="00F0238A">
        <w:rPr>
          <w:rFonts w:ascii="Times New Roman" w:eastAsia="Times New Roman" w:hAnsi="Times New Roman" w:cs="Times New Roman"/>
          <w:sz w:val="24"/>
          <w:szCs w:val="24"/>
          <w:lang w:eastAsia="ru-RU"/>
        </w:rPr>
        <w:t>. Телефон для справок: 8 (38241) 4 71 68.</w:t>
      </w:r>
    </w:p>
    <w:p w:rsidR="00F73944" w:rsidRPr="00F73944" w:rsidRDefault="00F73944" w:rsidP="00F73944">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w:t>
      </w:r>
      <w:r>
        <w:rPr>
          <w:rFonts w:ascii="Times New Roman" w:eastAsia="Times New Roman" w:hAnsi="Times New Roman" w:cs="Times New Roman"/>
          <w:b/>
          <w:iCs/>
          <w:sz w:val="24"/>
          <w:szCs w:val="24"/>
          <w:lang w:eastAsia="ar-SA"/>
        </w:rPr>
        <w:t xml:space="preserve">  </w:t>
      </w:r>
      <w:r w:rsidRPr="00F73944">
        <w:rPr>
          <w:rFonts w:ascii="Times New Roman" w:eastAsia="Times New Roman" w:hAnsi="Times New Roman" w:cs="Times New Roman"/>
          <w:iCs/>
          <w:sz w:val="24"/>
          <w:szCs w:val="24"/>
          <w:lang w:eastAsia="ar-SA"/>
        </w:rPr>
        <w:t xml:space="preserve">График приема специалиста: </w:t>
      </w:r>
    </w:p>
    <w:p w:rsidR="00F73944" w:rsidRPr="00F0238A" w:rsidRDefault="00F73944" w:rsidP="00F739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Понедельник           9.00 - 17.00, с 13.00 до 14.00 обеденный перерыв,</w:t>
      </w:r>
    </w:p>
    <w:p w:rsidR="00F73944" w:rsidRPr="00F0238A" w:rsidRDefault="00F73944" w:rsidP="00F739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Среда                        9.00 - 17.00, с 13.00 до 14.00 обеденный перерыв,</w:t>
      </w:r>
    </w:p>
    <w:p w:rsidR="00F73944" w:rsidRPr="00F0238A" w:rsidRDefault="00F73944" w:rsidP="00F739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Четверг                     9.00 - 17.00, с 13.00 до 14.00 обеденный перерыв.</w:t>
      </w:r>
    </w:p>
    <w:p w:rsidR="00F73944" w:rsidRPr="00F73944" w:rsidRDefault="00F73944" w:rsidP="00F739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Адрес электронной почты Администрации Большедороховского сельского поселения: </w:t>
      </w:r>
      <w:r w:rsidRPr="00F73944">
        <w:rPr>
          <w:rFonts w:ascii="Times New Roman" w:eastAsia="Times New Roman" w:hAnsi="Times New Roman" w:cs="Times New Roman"/>
          <w:sz w:val="24"/>
          <w:szCs w:val="24"/>
          <w:lang w:val="en-US" w:eastAsia="ru-RU"/>
        </w:rPr>
        <w:t>bd</w:t>
      </w:r>
      <w:proofErr w:type="spellStart"/>
      <w:r w:rsidRPr="00F73944">
        <w:rPr>
          <w:rFonts w:ascii="Times New Roman" w:eastAsia="Times New Roman" w:hAnsi="Times New Roman" w:cs="Times New Roman"/>
          <w:sz w:val="24"/>
          <w:szCs w:val="24"/>
          <w:lang w:eastAsia="ru-RU"/>
        </w:rPr>
        <w:t>selp</w:t>
      </w:r>
      <w:proofErr w:type="spellEnd"/>
      <w:r w:rsidRPr="00F73944">
        <w:rPr>
          <w:rFonts w:ascii="Times New Roman" w:eastAsia="Times New Roman" w:hAnsi="Times New Roman" w:cs="Times New Roman"/>
          <w:sz w:val="24"/>
          <w:szCs w:val="24"/>
          <w:lang w:eastAsia="ru-RU"/>
        </w:rPr>
        <w:t>@</w:t>
      </w:r>
      <w:r w:rsidRPr="00F73944">
        <w:rPr>
          <w:rFonts w:ascii="Times New Roman" w:eastAsia="Times New Roman" w:hAnsi="Times New Roman" w:cs="Times New Roman"/>
          <w:sz w:val="24"/>
          <w:szCs w:val="24"/>
          <w:lang w:val="en-US" w:eastAsia="ru-RU"/>
        </w:rPr>
        <w:t>mail</w:t>
      </w:r>
      <w:r w:rsidRPr="00F73944">
        <w:rPr>
          <w:rFonts w:ascii="Times New Roman" w:eastAsia="Times New Roman" w:hAnsi="Times New Roman" w:cs="Times New Roman"/>
          <w:sz w:val="24"/>
          <w:szCs w:val="24"/>
          <w:lang w:eastAsia="ru-RU"/>
        </w:rPr>
        <w:t>.</w:t>
      </w:r>
      <w:proofErr w:type="spellStart"/>
      <w:r w:rsidRPr="00F73944">
        <w:rPr>
          <w:rFonts w:ascii="Times New Roman" w:eastAsia="Times New Roman" w:hAnsi="Times New Roman" w:cs="Times New Roman"/>
          <w:sz w:val="24"/>
          <w:szCs w:val="24"/>
          <w:lang w:eastAsia="ru-RU"/>
        </w:rPr>
        <w:t>tomsk</w:t>
      </w:r>
      <w:proofErr w:type="spellEnd"/>
      <w:r w:rsidRPr="00F73944">
        <w:rPr>
          <w:rFonts w:ascii="Times New Roman" w:eastAsia="Times New Roman" w:hAnsi="Times New Roman" w:cs="Times New Roman"/>
          <w:sz w:val="24"/>
          <w:szCs w:val="24"/>
          <w:lang w:val="en-US" w:eastAsia="ru-RU"/>
        </w:rPr>
        <w:t>net</w:t>
      </w:r>
      <w:r w:rsidRPr="00F73944">
        <w:rPr>
          <w:rFonts w:ascii="Times New Roman" w:eastAsia="Times New Roman" w:hAnsi="Times New Roman" w:cs="Times New Roman"/>
          <w:sz w:val="24"/>
          <w:szCs w:val="24"/>
          <w:lang w:eastAsia="ru-RU"/>
        </w:rPr>
        <w:t>.</w:t>
      </w:r>
      <w:proofErr w:type="spellStart"/>
      <w:r w:rsidRPr="00F73944">
        <w:rPr>
          <w:rFonts w:ascii="Times New Roman" w:eastAsia="Times New Roman" w:hAnsi="Times New Roman" w:cs="Times New Roman"/>
          <w:sz w:val="24"/>
          <w:szCs w:val="24"/>
          <w:lang w:eastAsia="ru-RU"/>
        </w:rPr>
        <w:t>ru</w:t>
      </w:r>
      <w:proofErr w:type="spellEnd"/>
      <w:r w:rsidRPr="00F73944">
        <w:rPr>
          <w:rFonts w:ascii="Times New Roman" w:eastAsia="Times New Roman" w:hAnsi="Times New Roman" w:cs="Times New Roman"/>
          <w:sz w:val="24"/>
          <w:szCs w:val="24"/>
          <w:lang w:eastAsia="ru-RU"/>
        </w:rPr>
        <w:t>.</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 xml:space="preserve">по телефону </w:t>
      </w:r>
      <w:r w:rsidR="00C050F6">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Уполномоченном органе или многофункциональном центре;</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 </w:t>
      </w:r>
      <w:r w:rsidR="00D97E78" w:rsidRPr="00D97E78">
        <w:rPr>
          <w:rFonts w:ascii="Times New Roman CYR" w:eastAsia="Times New Roman" w:hAnsi="Times New Roman CYR" w:cs="Times New Roman CYR"/>
          <w:bCs/>
          <w:sz w:val="24"/>
          <w:szCs w:val="24"/>
          <w:lang w:eastAsia="ru-RU"/>
        </w:rPr>
        <w:t>письменно, в том числе посредством электронной почты, факсимильной связи;</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 </w:t>
      </w:r>
      <w:r w:rsidR="00D97E78" w:rsidRPr="00D97E78">
        <w:rPr>
          <w:rFonts w:ascii="Times New Roman CYR" w:eastAsia="Times New Roman" w:hAnsi="Times New Roman CYR" w:cs="Times New Roman CYR"/>
          <w:bCs/>
          <w:sz w:val="24"/>
          <w:szCs w:val="24"/>
          <w:lang w:eastAsia="ru-RU"/>
        </w:rPr>
        <w:t>посредством размещения в открытой и доступной форме информации:</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в федеральной государственной информационной системе «Единый портал </w:t>
      </w:r>
      <w:r w:rsidR="00D97E78" w:rsidRPr="00D97E78">
        <w:rPr>
          <w:rFonts w:ascii="Times New Roman CYR" w:eastAsia="Times New Roman" w:hAnsi="Times New Roman CYR" w:cs="Times New Roman CYR"/>
          <w:bCs/>
          <w:sz w:val="24"/>
          <w:szCs w:val="24"/>
          <w:lang w:eastAsia="ru-RU"/>
        </w:rPr>
        <w:lastRenderedPageBreak/>
        <w:t>государственных и муниципальных услу</w:t>
      </w:r>
      <w:r>
        <w:rPr>
          <w:rFonts w:ascii="Times New Roman CYR" w:eastAsia="Times New Roman" w:hAnsi="Times New Roman CYR" w:cs="Times New Roman CYR"/>
          <w:bCs/>
          <w:sz w:val="24"/>
          <w:szCs w:val="24"/>
          <w:lang w:eastAsia="ru-RU"/>
        </w:rPr>
        <w:t xml:space="preserve">г (функций)» </w:t>
      </w:r>
      <w:r w:rsidR="00D97E78" w:rsidRPr="00D97E78">
        <w:rPr>
          <w:rFonts w:ascii="Times New Roman CYR" w:eastAsia="Times New Roman" w:hAnsi="Times New Roman CYR" w:cs="Times New Roman CYR"/>
          <w:bCs/>
          <w:sz w:val="24"/>
          <w:szCs w:val="24"/>
          <w:lang w:eastAsia="ru-RU"/>
        </w:rPr>
        <w:t>(https://www.gosuslugi.ru/) (далее – ЕПГУ, Единый портал);</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региональном портале госуда</w:t>
      </w:r>
      <w:r>
        <w:rPr>
          <w:rFonts w:ascii="Times New Roman CYR" w:eastAsia="Times New Roman" w:hAnsi="Times New Roman CYR" w:cs="Times New Roman CYR"/>
          <w:bCs/>
          <w:sz w:val="24"/>
          <w:szCs w:val="24"/>
          <w:lang w:eastAsia="ru-RU"/>
        </w:rPr>
        <w:t>рственных и муниципальных услуг (функций)</w:t>
      </w:r>
      <w:r w:rsidR="00D97E78" w:rsidRPr="00D97E78">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 xml:space="preserve">Томской области (http://pgs.tomsk.gov.ru/) </w:t>
      </w:r>
      <w:r w:rsidR="00D97E78" w:rsidRPr="00D97E78">
        <w:rPr>
          <w:rFonts w:ascii="Times New Roman CYR" w:eastAsia="Times New Roman" w:hAnsi="Times New Roman CYR" w:cs="Times New Roman CYR"/>
          <w:bCs/>
          <w:sz w:val="24"/>
          <w:szCs w:val="24"/>
          <w:lang w:eastAsia="ru-RU"/>
        </w:rPr>
        <w:t xml:space="preserve"> (далее – региональный портал);</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официальном</w:t>
      </w:r>
      <w:r>
        <w:rPr>
          <w:rFonts w:ascii="Times New Roman CYR" w:eastAsia="Times New Roman" w:hAnsi="Times New Roman CYR" w:cs="Times New Roman CYR"/>
          <w:bCs/>
          <w:sz w:val="24"/>
          <w:szCs w:val="24"/>
          <w:lang w:eastAsia="ru-RU"/>
        </w:rPr>
        <w:t xml:space="preserve"> сайте Уполномоченного органа (</w:t>
      </w:r>
      <w:r w:rsidRPr="00C050F6">
        <w:rPr>
          <w:rFonts w:ascii="Times New Roman CYR" w:eastAsia="Times New Roman" w:hAnsi="Times New Roman CYR" w:cs="Times New Roman CYR"/>
          <w:bCs/>
          <w:sz w:val="24"/>
          <w:szCs w:val="24"/>
          <w:lang w:eastAsia="ru-RU"/>
        </w:rPr>
        <w:t>http://www.bdselp.asino.ru/</w:t>
      </w:r>
      <w:r>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 </w:t>
      </w:r>
      <w:r w:rsidR="00D97E78" w:rsidRPr="00D97E78">
        <w:rPr>
          <w:rFonts w:ascii="Times New Roman CYR" w:eastAsia="Times New Roman" w:hAnsi="Times New Roman CYR" w:cs="Times New Roman CYR"/>
          <w:bCs/>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8B10F9"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1.5. </w:t>
      </w:r>
      <w:r w:rsidR="00D97E78" w:rsidRPr="00D97E78">
        <w:rPr>
          <w:rFonts w:ascii="Times New Roman CYR" w:eastAsia="Times New Roman" w:hAnsi="Times New Roman CYR" w:cs="Times New Roman CYR"/>
          <w:bCs/>
          <w:sz w:val="24"/>
          <w:szCs w:val="24"/>
          <w:lang w:eastAsia="ru-RU"/>
        </w:rPr>
        <w:t xml:space="preserve">Информирование осуществляется по вопросам, касающимся: </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способов подачи уведомления о планиру</w:t>
      </w:r>
      <w:r>
        <w:rPr>
          <w:rFonts w:ascii="Times New Roman CYR" w:eastAsia="Times New Roman" w:hAnsi="Times New Roman CYR" w:cs="Times New Roman CYR"/>
          <w:bCs/>
          <w:sz w:val="24"/>
          <w:szCs w:val="24"/>
          <w:lang w:eastAsia="ru-RU"/>
        </w:rPr>
        <w:t xml:space="preserve">емом сносе объекта капитального </w:t>
      </w:r>
      <w:r w:rsidR="00D97E78" w:rsidRPr="00D97E78">
        <w:rPr>
          <w:rFonts w:ascii="Times New Roman CYR" w:eastAsia="Times New Roman" w:hAnsi="Times New Roman CYR" w:cs="Times New Roman CYR"/>
          <w:bCs/>
          <w:sz w:val="24"/>
          <w:szCs w:val="24"/>
          <w:lang w:eastAsia="ru-RU"/>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справочной информации о работе Уполномоч</w:t>
      </w:r>
      <w:r>
        <w:rPr>
          <w:rFonts w:ascii="Times New Roman CYR" w:eastAsia="Times New Roman" w:hAnsi="Times New Roman CYR" w:cs="Times New Roman CYR"/>
          <w:bCs/>
          <w:sz w:val="24"/>
          <w:szCs w:val="24"/>
          <w:lang w:eastAsia="ru-RU"/>
        </w:rPr>
        <w:t>енного органа</w:t>
      </w:r>
      <w:r w:rsidR="00D97E78" w:rsidRPr="00D97E78">
        <w:rPr>
          <w:rFonts w:ascii="Times New Roman CYR" w:eastAsia="Times New Roman" w:hAnsi="Times New Roman CYR" w:cs="Times New Roman CYR"/>
          <w:bCs/>
          <w:sz w:val="24"/>
          <w:szCs w:val="24"/>
          <w:lang w:eastAsia="ru-RU"/>
        </w:rPr>
        <w:t>;</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документов, необходимых для</w:t>
      </w:r>
      <w:r>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8B10F9"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порядка и сроков </w:t>
      </w:r>
      <w:r>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порядка получения сведений о ходе рассмо</w:t>
      </w:r>
      <w:r>
        <w:rPr>
          <w:rFonts w:ascii="Times New Roman CYR" w:eastAsia="Times New Roman" w:hAnsi="Times New Roman CYR" w:cs="Times New Roman CYR"/>
          <w:bCs/>
          <w:sz w:val="24"/>
          <w:szCs w:val="24"/>
          <w:lang w:eastAsia="ru-RU"/>
        </w:rPr>
        <w:t>трения уведомлений</w:t>
      </w:r>
      <w:r w:rsidRPr="008B10F9">
        <w:t xml:space="preserve"> </w:t>
      </w:r>
      <w:r>
        <w:rPr>
          <w:rFonts w:ascii="Times New Roman" w:hAnsi="Times New Roman" w:cs="Times New Roman"/>
          <w:sz w:val="24"/>
          <w:szCs w:val="24"/>
        </w:rPr>
        <w:t xml:space="preserve">о </w:t>
      </w:r>
      <w:r>
        <w:rPr>
          <w:rFonts w:ascii="Times New Roman CYR" w:eastAsia="Times New Roman" w:hAnsi="Times New Roman CYR" w:cs="Times New Roman CYR"/>
          <w:bCs/>
          <w:sz w:val="24"/>
          <w:szCs w:val="24"/>
          <w:lang w:eastAsia="ru-RU"/>
        </w:rPr>
        <w:t>сносе и</w:t>
      </w:r>
      <w:r w:rsidRPr="008B10F9">
        <w:rPr>
          <w:rFonts w:ascii="Times New Roman CYR" w:eastAsia="Times New Roman" w:hAnsi="Times New Roman CYR" w:cs="Times New Roman CYR"/>
          <w:bCs/>
          <w:sz w:val="24"/>
          <w:szCs w:val="24"/>
          <w:lang w:eastAsia="ru-RU"/>
        </w:rPr>
        <w:t xml:space="preserve"> завершении сноса</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 и о результатах предоставления муниципальной услуги;</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порядка досудебного (внесудебного) обжалования действий (</w:t>
      </w:r>
      <w:r w:rsidR="0006578B">
        <w:rPr>
          <w:rFonts w:ascii="Times New Roman CYR" w:eastAsia="Times New Roman" w:hAnsi="Times New Roman CYR" w:cs="Times New Roman CYR"/>
          <w:bCs/>
          <w:sz w:val="24"/>
          <w:szCs w:val="24"/>
          <w:lang w:eastAsia="ru-RU"/>
        </w:rPr>
        <w:t xml:space="preserve">бездействия) должностных лиц, и </w:t>
      </w:r>
      <w:r w:rsidR="00D97E78" w:rsidRPr="00D97E78">
        <w:rPr>
          <w:rFonts w:ascii="Times New Roman CYR" w:eastAsia="Times New Roman" w:hAnsi="Times New Roman CYR" w:cs="Times New Roman CYR"/>
          <w:bCs/>
          <w:sz w:val="24"/>
          <w:szCs w:val="24"/>
          <w:lang w:eastAsia="ru-RU"/>
        </w:rPr>
        <w:t xml:space="preserve">принимаемых ими решений при </w:t>
      </w:r>
      <w:r w:rsidR="0006578B">
        <w:rPr>
          <w:rFonts w:ascii="Times New Roman CYR" w:eastAsia="Times New Roman" w:hAnsi="Times New Roman CYR" w:cs="Times New Roman CYR"/>
          <w:bCs/>
          <w:sz w:val="24"/>
          <w:szCs w:val="24"/>
          <w:lang w:eastAsia="ru-RU"/>
        </w:rPr>
        <w:t>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Получение информации по вопр</w:t>
      </w:r>
      <w:r w:rsidR="0006578B">
        <w:rPr>
          <w:rFonts w:ascii="Times New Roman CYR" w:eastAsia="Times New Roman" w:hAnsi="Times New Roman CYR" w:cs="Times New Roman CYR"/>
          <w:bCs/>
          <w:sz w:val="24"/>
          <w:szCs w:val="24"/>
          <w:lang w:eastAsia="ru-RU"/>
        </w:rPr>
        <w:t>осам предоставления</w:t>
      </w:r>
      <w:r w:rsidR="008B10F9">
        <w:rPr>
          <w:rFonts w:ascii="Times New Roman CYR" w:eastAsia="Times New Roman" w:hAnsi="Times New Roman CYR" w:cs="Times New Roman CYR"/>
          <w:bCs/>
          <w:sz w:val="24"/>
          <w:szCs w:val="24"/>
          <w:lang w:eastAsia="ru-RU"/>
        </w:rPr>
        <w:t xml:space="preserve"> муниципальной </w:t>
      </w:r>
      <w:r w:rsidRPr="00D97E78">
        <w:rPr>
          <w:rFonts w:ascii="Times New Roman CYR" w:eastAsia="Times New Roman" w:hAnsi="Times New Roman CYR" w:cs="Times New Roman CYR"/>
          <w:bCs/>
          <w:sz w:val="24"/>
          <w:szCs w:val="24"/>
          <w:lang w:eastAsia="ru-RU"/>
        </w:rPr>
        <w:t xml:space="preserve"> услуги и услуг, которые являются необходимыми и обязательными для </w:t>
      </w:r>
      <w:r w:rsidR="008B10F9">
        <w:rPr>
          <w:rFonts w:ascii="Times New Roman CYR" w:eastAsia="Times New Roman" w:hAnsi="Times New Roman CYR" w:cs="Times New Roman CYR"/>
          <w:bCs/>
          <w:sz w:val="24"/>
          <w:szCs w:val="24"/>
          <w:lang w:eastAsia="ru-RU"/>
        </w:rPr>
        <w:t>предоставления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бесплатно.</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1.6. </w:t>
      </w:r>
      <w:r w:rsidR="00D97E78" w:rsidRPr="00D97E78">
        <w:rPr>
          <w:rFonts w:ascii="Times New Roman CYR" w:eastAsia="Times New Roman" w:hAnsi="Times New Roman CYR" w:cs="Times New Roman CYR"/>
          <w:bCs/>
          <w:sz w:val="24"/>
          <w:szCs w:val="24"/>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97E78" w:rsidRPr="00D97E78">
        <w:rPr>
          <w:rFonts w:ascii="Times New Roman CYR" w:eastAsia="Times New Roman" w:hAnsi="Times New Roman CYR" w:cs="Times New Roman CYR"/>
          <w:bCs/>
          <w:sz w:val="24"/>
          <w:szCs w:val="24"/>
          <w:lang w:eastAsia="ru-RU"/>
        </w:rPr>
        <w:t>обратившихся</w:t>
      </w:r>
      <w:proofErr w:type="gramEnd"/>
      <w:r w:rsidR="00D97E78" w:rsidRPr="00D97E78">
        <w:rPr>
          <w:rFonts w:ascii="Times New Roman CYR" w:eastAsia="Times New Roman" w:hAnsi="Times New Roman CYR" w:cs="Times New Roman CYR"/>
          <w:bCs/>
          <w:sz w:val="24"/>
          <w:szCs w:val="24"/>
          <w:lang w:eastAsia="ru-RU"/>
        </w:rPr>
        <w:t xml:space="preserve"> по интересующим вопросам.</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6578B" w:rsidRDefault="0006578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изложить обращение в письменной форме; </w:t>
      </w:r>
    </w:p>
    <w:p w:rsidR="00D97E78" w:rsidRPr="00D97E78" w:rsidRDefault="0006578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назначить другое время для консультаций.</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Должностное лицо Уполномоченного органа не вправе осуществлять информирование, выходящее за рамки</w:t>
      </w:r>
      <w:r w:rsidR="0006578B">
        <w:rPr>
          <w:rFonts w:ascii="Times New Roman CYR" w:eastAsia="Times New Roman" w:hAnsi="Times New Roman CYR" w:cs="Times New Roman CYR"/>
          <w:bCs/>
          <w:sz w:val="24"/>
          <w:szCs w:val="24"/>
          <w:lang w:eastAsia="ru-RU"/>
        </w:rPr>
        <w:t xml:space="preserve"> стандартных процедур и условий </w:t>
      </w:r>
      <w:r w:rsidRPr="00D97E78">
        <w:rPr>
          <w:rFonts w:ascii="Times New Roman CYR" w:eastAsia="Times New Roman" w:hAnsi="Times New Roman CYR" w:cs="Times New Roman CYR"/>
          <w:bCs/>
          <w:sz w:val="24"/>
          <w:szCs w:val="24"/>
          <w:lang w:eastAsia="ru-RU"/>
        </w:rPr>
        <w:t>предоста</w:t>
      </w:r>
      <w:r w:rsidR="0006578B">
        <w:rPr>
          <w:rFonts w:ascii="Times New Roman CYR" w:eastAsia="Times New Roman" w:hAnsi="Times New Roman CYR" w:cs="Times New Roman CYR"/>
          <w:bCs/>
          <w:sz w:val="24"/>
          <w:szCs w:val="24"/>
          <w:lang w:eastAsia="ru-RU"/>
        </w:rPr>
        <w:t>вления муниципальной</w:t>
      </w:r>
      <w:r w:rsidRPr="00D97E78">
        <w:rPr>
          <w:rFonts w:ascii="Times New Roman CYR" w:eastAsia="Times New Roman" w:hAnsi="Times New Roman CYR" w:cs="Times New Roman CYR"/>
          <w:bCs/>
          <w:sz w:val="24"/>
          <w:szCs w:val="24"/>
          <w:lang w:eastAsia="ru-RU"/>
        </w:rPr>
        <w:t xml:space="preserve"> услуги, и влияющее прямо или косвенно на принимаемое решение.</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Продолжительность информирования по </w:t>
      </w:r>
      <w:r w:rsidR="0006578B">
        <w:rPr>
          <w:rFonts w:ascii="Times New Roman CYR" w:eastAsia="Times New Roman" w:hAnsi="Times New Roman CYR" w:cs="Times New Roman CYR"/>
          <w:bCs/>
          <w:sz w:val="24"/>
          <w:szCs w:val="24"/>
          <w:lang w:eastAsia="ru-RU"/>
        </w:rPr>
        <w:t xml:space="preserve">телефону не должна превышать 10 </w:t>
      </w:r>
      <w:r w:rsidRPr="00D97E78">
        <w:rPr>
          <w:rFonts w:ascii="Times New Roman CYR" w:eastAsia="Times New Roman" w:hAnsi="Times New Roman CYR" w:cs="Times New Roman CYR"/>
          <w:bCs/>
          <w:sz w:val="24"/>
          <w:szCs w:val="24"/>
          <w:lang w:eastAsia="ru-RU"/>
        </w:rPr>
        <w:t>минут.</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Информирование осуществляется в соответствии с графиком приема граждан.</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1.7. </w:t>
      </w:r>
      <w:r w:rsidR="00D97E78" w:rsidRPr="00D97E78">
        <w:rPr>
          <w:rFonts w:ascii="Times New Roman CYR" w:eastAsia="Times New Roman" w:hAnsi="Times New Roman CYR" w:cs="Times New Roman CYR"/>
          <w:bCs/>
          <w:sz w:val="24"/>
          <w:szCs w:val="24"/>
          <w:lang w:eastAsia="ru-RU"/>
        </w:rPr>
        <w:t xml:space="preserve">По письменному обращению должностное лицо Уполномоченного органа, ответственный за </w:t>
      </w:r>
      <w:r w:rsidR="0006578B">
        <w:rPr>
          <w:rFonts w:ascii="Times New Roman CYR" w:eastAsia="Times New Roman" w:hAnsi="Times New Roman CYR" w:cs="Times New Roman CYR"/>
          <w:bCs/>
          <w:sz w:val="24"/>
          <w:szCs w:val="24"/>
          <w:lang w:eastAsia="ru-RU"/>
        </w:rPr>
        <w:t>предоставление муниципальной</w:t>
      </w:r>
      <w:r w:rsidR="00D97E78" w:rsidRPr="00D97E78">
        <w:rPr>
          <w:rFonts w:ascii="Times New Roman CYR" w:eastAsia="Times New Roman" w:hAnsi="Times New Roman CYR" w:cs="Times New Roman CYR"/>
          <w:bCs/>
          <w:sz w:val="24"/>
          <w:szCs w:val="24"/>
          <w:lang w:eastAsia="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w:t>
      </w:r>
      <w:r w:rsidR="0006578B">
        <w:rPr>
          <w:rFonts w:ascii="Times New Roman CYR" w:eastAsia="Times New Roman" w:hAnsi="Times New Roman CYR" w:cs="Times New Roman CYR"/>
          <w:bCs/>
          <w:sz w:val="24"/>
          <w:szCs w:val="24"/>
          <w:lang w:eastAsia="ru-RU"/>
        </w:rPr>
        <w:t xml:space="preserve">аконом от 2 мая 2006 г. № 59-ФЗ </w:t>
      </w:r>
      <w:r w:rsidR="00D97E78" w:rsidRPr="00D97E78">
        <w:rPr>
          <w:rFonts w:ascii="Times New Roman CYR" w:eastAsia="Times New Roman" w:hAnsi="Times New Roman CYR" w:cs="Times New Roman CYR"/>
          <w:bCs/>
          <w:sz w:val="24"/>
          <w:szCs w:val="24"/>
          <w:lang w:eastAsia="ru-RU"/>
        </w:rPr>
        <w:t>«О порядке рассмотрения обращений граждан</w:t>
      </w:r>
      <w:r w:rsidR="0006578B">
        <w:rPr>
          <w:rFonts w:ascii="Times New Roman CYR" w:eastAsia="Times New Roman" w:hAnsi="Times New Roman CYR" w:cs="Times New Roman CYR"/>
          <w:bCs/>
          <w:sz w:val="24"/>
          <w:szCs w:val="24"/>
          <w:lang w:eastAsia="ru-RU"/>
        </w:rPr>
        <w:t xml:space="preserve"> Российской Федерации» (далее </w:t>
      </w:r>
      <w:r w:rsidR="0006578B">
        <w:rPr>
          <w:rFonts w:ascii="Times New Roman CYR" w:eastAsia="Times New Roman" w:hAnsi="Times New Roman CYR" w:cs="Times New Roman CYR"/>
          <w:bCs/>
          <w:sz w:val="24"/>
          <w:szCs w:val="24"/>
          <w:lang w:eastAsia="ru-RU"/>
        </w:rPr>
        <w:lastRenderedPageBreak/>
        <w:t xml:space="preserve">– </w:t>
      </w:r>
      <w:r w:rsidR="00D97E78" w:rsidRPr="00D97E78">
        <w:rPr>
          <w:rFonts w:ascii="Times New Roman CYR" w:eastAsia="Times New Roman" w:hAnsi="Times New Roman CYR" w:cs="Times New Roman CYR"/>
          <w:bCs/>
          <w:sz w:val="24"/>
          <w:szCs w:val="24"/>
          <w:lang w:eastAsia="ru-RU"/>
        </w:rPr>
        <w:t>Федеральный закон № 59-ФЗ).</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1.8. </w:t>
      </w:r>
      <w:r w:rsidR="00D97E78" w:rsidRPr="00D97E78">
        <w:rPr>
          <w:rFonts w:ascii="Times New Roman CYR" w:eastAsia="Times New Roman" w:hAnsi="Times New Roman CYR" w:cs="Times New Roman CYR"/>
          <w:bCs/>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00D97E78" w:rsidRPr="00D97E78">
        <w:rPr>
          <w:rFonts w:ascii="Times New Roman CYR" w:eastAsia="Times New Roman" w:hAnsi="Times New Roman CYR" w:cs="Times New Roman CYR"/>
          <w:bCs/>
          <w:sz w:val="24"/>
          <w:szCs w:val="24"/>
          <w:lang w:eastAsia="ru-RU"/>
        </w:rPr>
        <w:tab/>
        <w:t>(функций)», утвержденным постановлением Правительства Российской Фе</w:t>
      </w:r>
      <w:r w:rsidR="0006578B">
        <w:rPr>
          <w:rFonts w:ascii="Times New Roman CYR" w:eastAsia="Times New Roman" w:hAnsi="Times New Roman CYR" w:cs="Times New Roman CYR"/>
          <w:bCs/>
          <w:sz w:val="24"/>
          <w:szCs w:val="24"/>
          <w:lang w:eastAsia="ru-RU"/>
        </w:rPr>
        <w:t xml:space="preserve">дерации от 24 октября 2011 года </w:t>
      </w:r>
      <w:r w:rsidR="00D97E78" w:rsidRPr="00D97E78">
        <w:rPr>
          <w:rFonts w:ascii="Times New Roman CYR" w:eastAsia="Times New Roman" w:hAnsi="Times New Roman CYR" w:cs="Times New Roman CYR"/>
          <w:bCs/>
          <w:sz w:val="24"/>
          <w:szCs w:val="24"/>
          <w:lang w:eastAsia="ru-RU"/>
        </w:rPr>
        <w:t>№ 861.</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D97E78">
        <w:rPr>
          <w:rFonts w:ascii="Times New Roman CYR" w:eastAsia="Times New Roman" w:hAnsi="Times New Roman CYR" w:cs="Times New Roman CYR"/>
          <w:bCs/>
          <w:sz w:val="24"/>
          <w:szCs w:val="24"/>
          <w:lang w:eastAsia="ru-RU"/>
        </w:rPr>
        <w:t>Доступ к информации о сроках и порядке предоста</w:t>
      </w:r>
      <w:r w:rsidR="0006578B">
        <w:rPr>
          <w:rFonts w:ascii="Times New Roman CYR" w:eastAsia="Times New Roman" w:hAnsi="Times New Roman CYR" w:cs="Times New Roman CYR"/>
          <w:bCs/>
          <w:sz w:val="24"/>
          <w:szCs w:val="24"/>
          <w:lang w:eastAsia="ru-RU"/>
        </w:rPr>
        <w:t>вления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1.9. </w:t>
      </w:r>
      <w:r w:rsidR="00D97E78" w:rsidRPr="00D97E78">
        <w:rPr>
          <w:rFonts w:ascii="Times New Roman CYR" w:eastAsia="Times New Roman" w:hAnsi="Times New Roman CYR" w:cs="Times New Roman CYR"/>
          <w:bCs/>
          <w:sz w:val="24"/>
          <w:szCs w:val="24"/>
          <w:lang w:eastAsia="ru-RU"/>
        </w:rPr>
        <w:t>На официальном сайте Уполномоченного органа, на стендах в местах предоставления государственной</w:t>
      </w:r>
      <w:r w:rsidR="00D97E78" w:rsidRPr="00D97E78">
        <w:rPr>
          <w:rFonts w:ascii="Times New Roman CYR" w:eastAsia="Times New Roman" w:hAnsi="Times New Roman CYR" w:cs="Times New Roman CYR"/>
          <w:bCs/>
          <w:sz w:val="24"/>
          <w:szCs w:val="24"/>
          <w:lang w:eastAsia="ru-RU"/>
        </w:rPr>
        <w:tab/>
        <w:t>(муниципальной) услуги и в многофункциональном центре размещается следующая справочная информация:</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 месте нахождения и графике работы Уполномоченного органа и их структурных подразделений, ответственн</w:t>
      </w:r>
      <w:r>
        <w:rPr>
          <w:rFonts w:ascii="Times New Roman CYR" w:eastAsia="Times New Roman" w:hAnsi="Times New Roman CYR" w:cs="Times New Roman CYR"/>
          <w:bCs/>
          <w:sz w:val="24"/>
          <w:szCs w:val="24"/>
          <w:lang w:eastAsia="ru-RU"/>
        </w:rPr>
        <w:t>ых за предоставление муниципальной</w:t>
      </w:r>
      <w:r w:rsidR="00D97E78" w:rsidRPr="00D97E78">
        <w:rPr>
          <w:rFonts w:ascii="Times New Roman CYR" w:eastAsia="Times New Roman" w:hAnsi="Times New Roman CYR" w:cs="Times New Roman CYR"/>
          <w:bCs/>
          <w:sz w:val="24"/>
          <w:szCs w:val="24"/>
          <w:lang w:eastAsia="ru-RU"/>
        </w:rPr>
        <w:t xml:space="preserve"> услуги, а также многофункциональных центров;</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справочные телефоны структурных подразделений Уполномоченного органа, ответственных за </w:t>
      </w:r>
      <w:r>
        <w:rPr>
          <w:rFonts w:ascii="Times New Roman CYR" w:eastAsia="Times New Roman" w:hAnsi="Times New Roman CYR" w:cs="Times New Roman CYR"/>
          <w:bCs/>
          <w:sz w:val="24"/>
          <w:szCs w:val="24"/>
          <w:lang w:eastAsia="ru-RU"/>
        </w:rPr>
        <w:t>предоставление муниципальной услуги</w:t>
      </w:r>
      <w:r w:rsidR="00D97E78" w:rsidRPr="00D97E78">
        <w:rPr>
          <w:rFonts w:ascii="Times New Roman CYR" w:eastAsia="Times New Roman" w:hAnsi="Times New Roman CYR" w:cs="Times New Roman CYR"/>
          <w:bCs/>
          <w:sz w:val="24"/>
          <w:szCs w:val="24"/>
          <w:lang w:eastAsia="ru-RU"/>
        </w:rPr>
        <w:t>;</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1.10. </w:t>
      </w:r>
      <w:r w:rsidR="00D97E78" w:rsidRPr="00D97E78">
        <w:rPr>
          <w:rFonts w:ascii="Times New Roman CYR" w:eastAsia="Times New Roman" w:hAnsi="Times New Roman CYR" w:cs="Times New Roman CYR"/>
          <w:bCs/>
          <w:sz w:val="24"/>
          <w:szCs w:val="24"/>
          <w:lang w:eastAsia="ru-RU"/>
        </w:rPr>
        <w:t xml:space="preserve">В залах ожидания Уполномоченного органа размещаются нормативные правовые акты, регулирующие порядок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1.11. </w:t>
      </w:r>
      <w:r w:rsidR="00D97E78" w:rsidRPr="00D97E78">
        <w:rPr>
          <w:rFonts w:ascii="Times New Roman CYR" w:eastAsia="Times New Roman" w:hAnsi="Times New Roman CYR" w:cs="Times New Roman CYR"/>
          <w:bCs/>
          <w:sz w:val="24"/>
          <w:szCs w:val="24"/>
          <w:lang w:eastAsia="ru-RU"/>
        </w:rPr>
        <w:t xml:space="preserve">Размещение информации о порядке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w:t>
      </w:r>
      <w:r w:rsidR="009D6B2B">
        <w:rPr>
          <w:rFonts w:ascii="Times New Roman CYR" w:eastAsia="Times New Roman" w:hAnsi="Times New Roman CYR" w:cs="Times New Roman CYR"/>
          <w:bCs/>
          <w:sz w:val="24"/>
          <w:szCs w:val="24"/>
          <w:lang w:eastAsia="ru-RU"/>
        </w:rPr>
        <w:t xml:space="preserve">ентром и Уполномоченным органом </w:t>
      </w:r>
      <w:r w:rsidR="00D97E78" w:rsidRPr="00D97E78">
        <w:rPr>
          <w:rFonts w:ascii="Times New Roman CYR" w:eastAsia="Times New Roman" w:hAnsi="Times New Roman CYR" w:cs="Times New Roman CYR"/>
          <w:bCs/>
          <w:sz w:val="24"/>
          <w:szCs w:val="24"/>
          <w:lang w:eastAsia="ru-RU"/>
        </w:rPr>
        <w:t>с учетом требований к информированию, установленных Административным регламентом.</w:t>
      </w:r>
    </w:p>
    <w:p w:rsidR="00D97E78" w:rsidRPr="00D97E78" w:rsidRDefault="001E1162"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1.12. </w:t>
      </w:r>
      <w:r w:rsidR="00D97E78" w:rsidRPr="00D97E78">
        <w:rPr>
          <w:rFonts w:ascii="Times New Roman CYR" w:eastAsia="Times New Roman" w:hAnsi="Times New Roman CYR" w:cs="Times New Roman CYR"/>
          <w:bCs/>
          <w:sz w:val="24"/>
          <w:szCs w:val="24"/>
          <w:lang w:eastAsia="ru-RU"/>
        </w:rPr>
        <w:t>Информация</w:t>
      </w:r>
      <w:r w:rsidR="009D6B2B">
        <w:rPr>
          <w:rFonts w:ascii="Times New Roman CYR" w:eastAsia="Times New Roman" w:hAnsi="Times New Roman CYR" w:cs="Times New Roman CYR"/>
          <w:bCs/>
          <w:sz w:val="24"/>
          <w:szCs w:val="24"/>
          <w:lang w:eastAsia="ru-RU"/>
        </w:rPr>
        <w:t xml:space="preserve"> о ходе рассмотрения уведомлений о планируемом сносе и завершении сноса объекта капитального строительства</w:t>
      </w:r>
      <w:r w:rsidR="00D97E78" w:rsidRPr="00D97E78">
        <w:rPr>
          <w:rFonts w:ascii="Times New Roman CYR" w:eastAsia="Times New Roman" w:hAnsi="Times New Roman CYR" w:cs="Times New Roman CYR"/>
          <w:bCs/>
          <w:sz w:val="24"/>
          <w:szCs w:val="24"/>
          <w:lang w:eastAsia="ru-RU"/>
        </w:rPr>
        <w:t xml:space="preserve"> и о результатах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может</w:t>
      </w:r>
      <w:r>
        <w:rPr>
          <w:rFonts w:ascii="Times New Roman CYR" w:eastAsia="Times New Roman" w:hAnsi="Times New Roman CYR" w:cs="Times New Roman CYR"/>
          <w:bCs/>
          <w:sz w:val="24"/>
          <w:szCs w:val="24"/>
          <w:lang w:eastAsia="ru-RU"/>
        </w:rPr>
        <w:t xml:space="preserve"> быть получена Заявителем (его П</w:t>
      </w:r>
      <w:r w:rsidR="00D97E78" w:rsidRPr="00D97E78">
        <w:rPr>
          <w:rFonts w:ascii="Times New Roman CYR" w:eastAsia="Times New Roman" w:hAnsi="Times New Roman CYR" w:cs="Times New Roman CYR"/>
          <w:bCs/>
          <w:sz w:val="24"/>
          <w:szCs w:val="24"/>
          <w:lang w:eastAsia="ru-RU"/>
        </w:rPr>
        <w:t>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9D6B2B" w:rsidRDefault="00D97E78" w:rsidP="009D6B2B">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D6B2B">
        <w:rPr>
          <w:rFonts w:ascii="Times New Roman CYR" w:eastAsia="Times New Roman" w:hAnsi="Times New Roman CYR" w:cs="Times New Roman CYR"/>
          <w:b/>
          <w:bCs/>
          <w:sz w:val="24"/>
          <w:szCs w:val="24"/>
          <w:lang w:eastAsia="ru-RU"/>
        </w:rPr>
        <w:t>II.</w:t>
      </w:r>
      <w:r w:rsidRPr="009D6B2B">
        <w:rPr>
          <w:rFonts w:ascii="Times New Roman CYR" w:eastAsia="Times New Roman" w:hAnsi="Times New Roman CYR" w:cs="Times New Roman CYR"/>
          <w:b/>
          <w:bCs/>
          <w:sz w:val="24"/>
          <w:szCs w:val="24"/>
          <w:lang w:eastAsia="ru-RU"/>
        </w:rPr>
        <w:tab/>
        <w:t>Стандарт предоставления</w:t>
      </w:r>
      <w:r w:rsidR="003A69D7">
        <w:rPr>
          <w:rFonts w:ascii="Times New Roman CYR" w:eastAsia="Times New Roman" w:hAnsi="Times New Roman CYR" w:cs="Times New Roman CYR"/>
          <w:b/>
          <w:bCs/>
          <w:sz w:val="24"/>
          <w:szCs w:val="24"/>
          <w:lang w:eastAsia="ru-RU"/>
        </w:rPr>
        <w:t xml:space="preserve"> муниципальной</w:t>
      </w:r>
      <w:r w:rsidRPr="009D6B2B">
        <w:rPr>
          <w:rFonts w:ascii="Times New Roman CYR" w:eastAsia="Times New Roman" w:hAnsi="Times New Roman CYR" w:cs="Times New Roman CYR"/>
          <w:b/>
          <w:bCs/>
          <w:sz w:val="24"/>
          <w:szCs w:val="24"/>
          <w:lang w:eastAsia="ru-RU"/>
        </w:rPr>
        <w:t xml:space="preserve"> услуги</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9D6B2B" w:rsidRDefault="001E1162"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 </w:t>
      </w:r>
      <w:r w:rsidR="009C332C">
        <w:rPr>
          <w:rFonts w:ascii="Times New Roman CYR" w:eastAsia="Times New Roman" w:hAnsi="Times New Roman CYR" w:cs="Times New Roman CYR"/>
          <w:bCs/>
          <w:sz w:val="24"/>
          <w:szCs w:val="24"/>
          <w:lang w:eastAsia="ru-RU"/>
        </w:rPr>
        <w:t>Наименование</w:t>
      </w:r>
      <w:r w:rsidR="009D6B2B">
        <w:rPr>
          <w:rFonts w:ascii="Times New Roman CYR" w:eastAsia="Times New Roman" w:hAnsi="Times New Roman CYR" w:cs="Times New Roman CYR"/>
          <w:bCs/>
          <w:sz w:val="24"/>
          <w:szCs w:val="24"/>
          <w:lang w:eastAsia="ru-RU"/>
        </w:rPr>
        <w:t xml:space="preserve"> муниципальной услуги:</w:t>
      </w:r>
      <w:r w:rsidR="009D6B2B">
        <w:rPr>
          <w:rFonts w:ascii="Times New Roman CYR" w:eastAsia="Times New Roman" w:hAnsi="Times New Roman CYR" w:cs="Times New Roman CYR"/>
          <w:bCs/>
          <w:sz w:val="24"/>
          <w:szCs w:val="24"/>
          <w:lang w:eastAsia="ru-RU"/>
        </w:rPr>
        <w:tab/>
        <w:t xml:space="preserve"> </w:t>
      </w:r>
    </w:p>
    <w:p w:rsidR="00D97E78" w:rsidRPr="00D97E78" w:rsidRDefault="009D6B2B"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Направление </w:t>
      </w:r>
      <w:r w:rsidR="00D97E78" w:rsidRPr="00D97E78">
        <w:rPr>
          <w:rFonts w:ascii="Times New Roman CYR" w:eastAsia="Times New Roman" w:hAnsi="Times New Roman CYR" w:cs="Times New Roman CYR"/>
          <w:bCs/>
          <w:sz w:val="24"/>
          <w:szCs w:val="24"/>
          <w:lang w:eastAsia="ru-RU"/>
        </w:rPr>
        <w:t>уведомления о планируемом сносе объекта капитального строительства и уведомления о завершении сноса объекта капит</w:t>
      </w:r>
      <w:r w:rsidR="009C332C">
        <w:rPr>
          <w:rFonts w:ascii="Times New Roman CYR" w:eastAsia="Times New Roman" w:hAnsi="Times New Roman CYR" w:cs="Times New Roman CYR"/>
          <w:bCs/>
          <w:sz w:val="24"/>
          <w:szCs w:val="24"/>
          <w:lang w:eastAsia="ru-RU"/>
        </w:rPr>
        <w:t>ального строительства</w:t>
      </w:r>
      <w:r w:rsidR="00D97E78" w:rsidRPr="00D97E78">
        <w:rPr>
          <w:rFonts w:ascii="Times New Roman CYR" w:eastAsia="Times New Roman" w:hAnsi="Times New Roman CYR" w:cs="Times New Roman CYR"/>
          <w:bCs/>
          <w:sz w:val="24"/>
          <w:szCs w:val="24"/>
          <w:lang w:eastAsia="ru-RU"/>
        </w:rPr>
        <w:t>.</w:t>
      </w:r>
    </w:p>
    <w:p w:rsidR="00D97E78" w:rsidRPr="00D97E78" w:rsidRDefault="009C332C"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Муниципальная</w:t>
      </w:r>
      <w:r w:rsidR="00D97E78" w:rsidRPr="00D97E78">
        <w:rPr>
          <w:rFonts w:ascii="Times New Roman CYR" w:eastAsia="Times New Roman" w:hAnsi="Times New Roman CYR" w:cs="Times New Roman CYR"/>
          <w:bCs/>
          <w:sz w:val="24"/>
          <w:szCs w:val="24"/>
          <w:lang w:eastAsia="ru-RU"/>
        </w:rPr>
        <w:t xml:space="preserve"> услуга </w:t>
      </w:r>
      <w:r>
        <w:rPr>
          <w:rFonts w:ascii="Times New Roman CYR" w:eastAsia="Times New Roman" w:hAnsi="Times New Roman CYR" w:cs="Times New Roman CYR"/>
          <w:bCs/>
          <w:sz w:val="24"/>
          <w:szCs w:val="24"/>
          <w:lang w:eastAsia="ru-RU"/>
        </w:rPr>
        <w:t>предоставляется Администрацией Большедороховского сельского поселения</w:t>
      </w:r>
      <w:r w:rsidR="00D97E78" w:rsidRPr="00D97E78">
        <w:rPr>
          <w:rFonts w:ascii="Times New Roman CYR" w:eastAsia="Times New Roman" w:hAnsi="Times New Roman CYR" w:cs="Times New Roman CYR"/>
          <w:bCs/>
          <w:sz w:val="24"/>
          <w:szCs w:val="24"/>
          <w:lang w:eastAsia="ru-RU"/>
        </w:rPr>
        <w:t>.</w:t>
      </w:r>
    </w:p>
    <w:p w:rsidR="00D97E78" w:rsidRPr="00D97E78" w:rsidRDefault="001E1162"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 </w:t>
      </w:r>
      <w:r w:rsidR="00D97E78" w:rsidRPr="00D97E78">
        <w:rPr>
          <w:rFonts w:ascii="Times New Roman CYR" w:eastAsia="Times New Roman" w:hAnsi="Times New Roman CYR" w:cs="Times New Roman CYR"/>
          <w:bCs/>
          <w:sz w:val="24"/>
          <w:szCs w:val="24"/>
          <w:lang w:eastAsia="ru-RU"/>
        </w:rPr>
        <w:t>Состав заявителей.</w:t>
      </w:r>
    </w:p>
    <w:p w:rsidR="00D97E78" w:rsidRPr="00D97E78" w:rsidRDefault="00D97E78"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Заявителями при обращении за получением услуги являются застройщики. Заявитель вправе обратит</w:t>
      </w:r>
      <w:r w:rsidR="001E1162">
        <w:rPr>
          <w:rFonts w:ascii="Times New Roman CYR" w:eastAsia="Times New Roman" w:hAnsi="Times New Roman CYR" w:cs="Times New Roman CYR"/>
          <w:bCs/>
          <w:sz w:val="24"/>
          <w:szCs w:val="24"/>
          <w:lang w:eastAsia="ru-RU"/>
        </w:rPr>
        <w:t>ься за получением услуги через П</w:t>
      </w:r>
      <w:r w:rsidRPr="00D97E78">
        <w:rPr>
          <w:rFonts w:ascii="Times New Roman CYR" w:eastAsia="Times New Roman" w:hAnsi="Times New Roman CYR" w:cs="Times New Roman CYR"/>
          <w:bCs/>
          <w:sz w:val="24"/>
          <w:szCs w:val="24"/>
          <w:lang w:eastAsia="ru-RU"/>
        </w:rPr>
        <w:t>редставителя.</w:t>
      </w:r>
    </w:p>
    <w:p w:rsidR="00D97E78" w:rsidRPr="00D97E78" w:rsidRDefault="001E116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Полномочия П</w:t>
      </w:r>
      <w:r w:rsidR="00D97E78" w:rsidRPr="00D97E78">
        <w:rPr>
          <w:rFonts w:ascii="Times New Roman CYR" w:eastAsia="Times New Roman" w:hAnsi="Times New Roman CYR" w:cs="Times New Roman CYR"/>
          <w:bCs/>
          <w:sz w:val="24"/>
          <w:szCs w:val="24"/>
          <w:lang w:eastAsia="ru-RU"/>
        </w:rPr>
        <w:t xml:space="preserve">редставителя, выступающего от имени заявителя, подтверждаются </w:t>
      </w:r>
      <w:r w:rsidR="00D97E78" w:rsidRPr="00D97E78">
        <w:rPr>
          <w:rFonts w:ascii="Times New Roman CYR" w:eastAsia="Times New Roman" w:hAnsi="Times New Roman CYR" w:cs="Times New Roman CYR"/>
          <w:bCs/>
          <w:sz w:val="24"/>
          <w:szCs w:val="24"/>
          <w:lang w:eastAsia="ru-RU"/>
        </w:rPr>
        <w:lastRenderedPageBreak/>
        <w:t>доверенностью, оформленной в соответствии с требованиями законодательства Российской Федерации.</w:t>
      </w:r>
    </w:p>
    <w:p w:rsid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2.3. </w:t>
      </w:r>
      <w:r w:rsidR="00D97E78" w:rsidRPr="00D97E78">
        <w:rPr>
          <w:rFonts w:ascii="Times New Roman CYR" w:eastAsia="Times New Roman" w:hAnsi="Times New Roman CYR" w:cs="Times New Roman CYR"/>
          <w:bCs/>
          <w:sz w:val="24"/>
          <w:szCs w:val="24"/>
          <w:lang w:eastAsia="ru-RU"/>
        </w:rPr>
        <w:t>Правовые основания для предоставления услуги: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Градостроительный кодекс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Земельный кодекс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Федеральный закон от 06.10.2003 N 131-ФЗ "Об общих принципах организации местного самоуправления в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Федеральный закон от 27.07.2010 N 210-ФЗ "Об организации предоставления государственных и муниципальных услуг";</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Федеральный закон от 25.06.2002 N 73-ФЗ "Об объектах культурного наследия (памятниках истории и культуры) народов Российской Федерации";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Федеральный закон от 06.04.2011 N 63-ФЗ "Об электронной подписи";</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Федеральный закон от 27.07.2006 N 152-ФЗ "О персональных данных";</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 xml:space="preserve">постановление Правительства Российской Федерации от 22.12.2012 N 1376 "Об утверждении </w:t>
      </w:r>
      <w:proofErr w:type="gramStart"/>
      <w:r w:rsidR="009606D0" w:rsidRPr="009606D0">
        <w:rPr>
          <w:rFonts w:ascii="Times New Roman CYR" w:eastAsia="Times New Roman" w:hAnsi="Times New Roman CYR" w:cs="Times New Roman CYR"/>
          <w:bCs/>
          <w:sz w:val="24"/>
          <w:szCs w:val="24"/>
          <w:lang w:eastAsia="ru-RU"/>
        </w:rPr>
        <w:t>Правил организации деятельности многофункциональных центров предоставления государственных</w:t>
      </w:r>
      <w:proofErr w:type="gramEnd"/>
      <w:r w:rsidR="009606D0" w:rsidRPr="009606D0">
        <w:rPr>
          <w:rFonts w:ascii="Times New Roman CYR" w:eastAsia="Times New Roman" w:hAnsi="Times New Roman CYR" w:cs="Times New Roman CYR"/>
          <w:bCs/>
          <w:sz w:val="24"/>
          <w:szCs w:val="24"/>
          <w:lang w:eastAsia="ru-RU"/>
        </w:rPr>
        <w:t xml:space="preserve"> и муниципальных услуг";</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9</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10</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9606D0" w:rsidRPr="009606D0"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11</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w:t>
      </w:r>
      <w:proofErr w:type="gramEnd"/>
      <w:r w:rsidR="009606D0" w:rsidRPr="009606D0">
        <w:rPr>
          <w:rFonts w:ascii="Times New Roman CYR" w:eastAsia="Times New Roman" w:hAnsi="Times New Roman CYR" w:cs="Times New Roman CYR"/>
          <w:bCs/>
          <w:sz w:val="24"/>
          <w:szCs w:val="24"/>
          <w:lang w:eastAsia="ru-RU"/>
        </w:rPr>
        <w:t xml:space="preserve">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9606D0" w:rsidRPr="009606D0">
        <w:rPr>
          <w:rFonts w:ascii="Times New Roman CYR" w:eastAsia="Times New Roman" w:hAnsi="Times New Roman CYR" w:cs="Times New Roman CYR"/>
          <w:bCs/>
          <w:sz w:val="24"/>
          <w:szCs w:val="24"/>
          <w:lang w:eastAsia="ru-RU"/>
        </w:rPr>
        <w:t>заверение выписок</w:t>
      </w:r>
      <w:proofErr w:type="gramEnd"/>
      <w:r w:rsidR="009606D0" w:rsidRPr="009606D0">
        <w:rPr>
          <w:rFonts w:ascii="Times New Roman CYR" w:eastAsia="Times New Roman" w:hAnsi="Times New Roman CYR" w:cs="Times New Roman CYR"/>
          <w:bCs/>
          <w:sz w:val="24"/>
          <w:szCs w:val="24"/>
          <w:lang w:eastAsia="ru-RU"/>
        </w:rPr>
        <w:t xml:space="preserve"> из указанных информационных систем";</w:t>
      </w:r>
    </w:p>
    <w:p w:rsidR="009C332C"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12</w:t>
      </w:r>
      <w:r w:rsidR="009606D0">
        <w:rPr>
          <w:rFonts w:ascii="Times New Roman CYR" w:eastAsia="Times New Roman" w:hAnsi="Times New Roman CYR" w:cs="Times New Roman CYR"/>
          <w:bCs/>
          <w:sz w:val="24"/>
          <w:szCs w:val="24"/>
          <w:lang w:eastAsia="ru-RU"/>
        </w:rPr>
        <w:t xml:space="preserve">) </w:t>
      </w:r>
      <w:r w:rsidR="009606D0" w:rsidRPr="009606D0">
        <w:rPr>
          <w:rFonts w:ascii="Times New Roman CYR" w:eastAsia="Times New Roman" w:hAnsi="Times New Roman CYR" w:cs="Times New Roman CYR"/>
          <w:bCs/>
          <w:sz w:val="24"/>
          <w:szCs w:val="24"/>
          <w:lang w:eastAsia="ru-RU"/>
        </w:rPr>
        <w:t>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p>
    <w:p w:rsidR="00A74B32" w:rsidRPr="00D97E78"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2.4. </w:t>
      </w:r>
      <w:proofErr w:type="gramStart"/>
      <w:r w:rsidR="00D97E78" w:rsidRPr="00D97E78">
        <w:rPr>
          <w:rFonts w:ascii="Times New Roman CYR" w:eastAsia="Times New Roman" w:hAnsi="Times New Roman CYR" w:cs="Times New Roman CYR"/>
          <w:bCs/>
          <w:sz w:val="24"/>
          <w:szCs w:val="24"/>
          <w:lang w:eastAsia="ru-RU"/>
        </w:rPr>
        <w:t>Заявитель или ег</w:t>
      </w:r>
      <w:r>
        <w:rPr>
          <w:rFonts w:ascii="Times New Roman CYR" w:eastAsia="Times New Roman" w:hAnsi="Times New Roman CYR" w:cs="Times New Roman CYR"/>
          <w:bCs/>
          <w:sz w:val="24"/>
          <w:szCs w:val="24"/>
          <w:lang w:eastAsia="ru-RU"/>
        </w:rPr>
        <w:t>о П</w:t>
      </w:r>
      <w:r w:rsidR="000B4C86">
        <w:rPr>
          <w:rFonts w:ascii="Times New Roman CYR" w:eastAsia="Times New Roman" w:hAnsi="Times New Roman CYR" w:cs="Times New Roman CYR"/>
          <w:bCs/>
          <w:sz w:val="24"/>
          <w:szCs w:val="24"/>
          <w:lang w:eastAsia="ru-RU"/>
        </w:rPr>
        <w:t>редставитель представляет в У</w:t>
      </w:r>
      <w:r w:rsidR="00D97E78" w:rsidRPr="00D97E78">
        <w:rPr>
          <w:rFonts w:ascii="Times New Roman CYR" w:eastAsia="Times New Roman" w:hAnsi="Times New Roman CYR" w:cs="Times New Roman CYR"/>
          <w:bCs/>
          <w:sz w:val="24"/>
          <w:szCs w:val="24"/>
          <w:lang w:eastAsia="ru-RU"/>
        </w:rPr>
        <w:t>полномоченны</w:t>
      </w:r>
      <w:r w:rsidR="000B4C86">
        <w:rPr>
          <w:rFonts w:ascii="Times New Roman CYR" w:eastAsia="Times New Roman" w:hAnsi="Times New Roman CYR" w:cs="Times New Roman CYR"/>
          <w:bCs/>
          <w:sz w:val="24"/>
          <w:szCs w:val="24"/>
          <w:lang w:eastAsia="ru-RU"/>
        </w:rPr>
        <w:t>й орган</w:t>
      </w:r>
      <w:r w:rsidR="00D97E78" w:rsidRPr="00D97E78">
        <w:rPr>
          <w:rFonts w:ascii="Times New Roman CYR" w:eastAsia="Times New Roman" w:hAnsi="Times New Roman CYR" w:cs="Times New Roman CYR"/>
          <w:bCs/>
          <w:sz w:val="24"/>
          <w:szCs w:val="24"/>
          <w:lang w:eastAsia="ru-RU"/>
        </w:rPr>
        <w:t xml:space="preserve">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w:t>
      </w:r>
      <w:r w:rsidR="000B4C86">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архитектуры, градостроительства, а также прилагаемые к нем</w:t>
      </w:r>
      <w:r w:rsidR="000B4C86">
        <w:rPr>
          <w:rFonts w:ascii="Times New Roman CYR" w:eastAsia="Times New Roman" w:hAnsi="Times New Roman CYR" w:cs="Times New Roman CYR"/>
          <w:bCs/>
          <w:sz w:val="24"/>
          <w:szCs w:val="24"/>
          <w:lang w:eastAsia="ru-RU"/>
        </w:rPr>
        <w:t xml:space="preserve">у документы, указанные в пункте </w:t>
      </w:r>
      <w:r w:rsidR="00D97E78" w:rsidRPr="00D97E78">
        <w:rPr>
          <w:rFonts w:ascii="Times New Roman CYR" w:eastAsia="Times New Roman" w:hAnsi="Times New Roman CYR" w:cs="Times New Roman CYR"/>
          <w:bCs/>
          <w:sz w:val="24"/>
          <w:szCs w:val="24"/>
          <w:lang w:eastAsia="ru-RU"/>
        </w:rPr>
        <w:t>2.8 настоящего Административного регламента, одним из следующих способов по выбору заявителя:</w:t>
      </w:r>
      <w:proofErr w:type="gramEnd"/>
    </w:p>
    <w:p w:rsidR="00D97E78" w:rsidRPr="00D97E78"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0B4C86">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 xml:space="preserve"> в электронной форме посредством федеральной государ</w:t>
      </w:r>
      <w:r w:rsidR="000B4C86">
        <w:rPr>
          <w:rFonts w:ascii="Times New Roman CYR" w:eastAsia="Times New Roman" w:hAnsi="Times New Roman CYR" w:cs="Times New Roman CYR"/>
          <w:bCs/>
          <w:sz w:val="24"/>
          <w:szCs w:val="24"/>
          <w:lang w:eastAsia="ru-RU"/>
        </w:rPr>
        <w:t xml:space="preserve">ственной информационной системы "Единый портал государственных </w:t>
      </w:r>
      <w:r w:rsidR="00D97E78" w:rsidRPr="00D97E78">
        <w:rPr>
          <w:rFonts w:ascii="Times New Roman CYR" w:eastAsia="Times New Roman" w:hAnsi="Times New Roman CYR" w:cs="Times New Roman CYR"/>
          <w:bCs/>
          <w:sz w:val="24"/>
          <w:szCs w:val="24"/>
          <w:lang w:eastAsia="ru-RU"/>
        </w:rPr>
        <w:t>и муниципальных услуг (функций)", регионального портала государственных и муниципальных ус</w:t>
      </w:r>
      <w:r w:rsidR="000B4C86">
        <w:rPr>
          <w:rFonts w:ascii="Times New Roman CYR" w:eastAsia="Times New Roman" w:hAnsi="Times New Roman CYR" w:cs="Times New Roman CYR"/>
          <w:bCs/>
          <w:sz w:val="24"/>
          <w:szCs w:val="24"/>
          <w:lang w:eastAsia="ru-RU"/>
        </w:rPr>
        <w:t>луг (функций)</w:t>
      </w:r>
      <w:r w:rsidR="00D97E78" w:rsidRPr="00D97E78">
        <w:rPr>
          <w:rFonts w:ascii="Times New Roman CYR" w:eastAsia="Times New Roman" w:hAnsi="Times New Roman CYR" w:cs="Times New Roman CYR"/>
          <w:bCs/>
          <w:sz w:val="24"/>
          <w:szCs w:val="24"/>
          <w:lang w:eastAsia="ru-RU"/>
        </w:rPr>
        <w:t>.</w:t>
      </w:r>
    </w:p>
    <w:p w:rsidR="00D97E78" w:rsidRPr="00D97E78" w:rsidRDefault="00D97E78"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lastRenderedPageBreak/>
        <w:t xml:space="preserve">В случае направления уведомления о сносе, уведомления о завершении сноса и прилагаемых к нему документов указанным </w:t>
      </w:r>
      <w:r w:rsidR="00A74B32">
        <w:rPr>
          <w:rFonts w:ascii="Times New Roman CYR" w:eastAsia="Times New Roman" w:hAnsi="Times New Roman CYR" w:cs="Times New Roman CYR"/>
          <w:bCs/>
          <w:sz w:val="24"/>
          <w:szCs w:val="24"/>
          <w:lang w:eastAsia="ru-RU"/>
        </w:rPr>
        <w:t>способом Заявитель (П</w:t>
      </w:r>
      <w:r w:rsidRPr="00D97E78">
        <w:rPr>
          <w:rFonts w:ascii="Times New Roman CYR" w:eastAsia="Times New Roman" w:hAnsi="Times New Roman CYR" w:cs="Times New Roman CYR"/>
          <w:bCs/>
          <w:sz w:val="24"/>
          <w:szCs w:val="24"/>
          <w:lang w:eastAsia="ru-RU"/>
        </w:rPr>
        <w:t>редставитель заявителя), прошедший процедуры регистрации, идентификац</w:t>
      </w:r>
      <w:proofErr w:type="gramStart"/>
      <w:r w:rsidRPr="00D97E78">
        <w:rPr>
          <w:rFonts w:ascii="Times New Roman CYR" w:eastAsia="Times New Roman" w:hAnsi="Times New Roman CYR" w:cs="Times New Roman CYR"/>
          <w:bCs/>
          <w:sz w:val="24"/>
          <w:szCs w:val="24"/>
          <w:lang w:eastAsia="ru-RU"/>
        </w:rPr>
        <w:t>ии и ау</w:t>
      </w:r>
      <w:proofErr w:type="gramEnd"/>
      <w:r w:rsidRPr="00D97E78">
        <w:rPr>
          <w:rFonts w:ascii="Times New Roman CYR" w:eastAsia="Times New Roman" w:hAnsi="Times New Roman CYR" w:cs="Times New Roman CYR"/>
          <w:bCs/>
          <w:sz w:val="24"/>
          <w:szCs w:val="24"/>
          <w:lang w:eastAsia="ru-RU"/>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D97E78" w:rsidRPr="00D97E78" w:rsidRDefault="00D97E78"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Уведомление о сносе, уведомление о</w:t>
      </w:r>
      <w:r w:rsidR="00A74B32">
        <w:rPr>
          <w:rFonts w:ascii="Times New Roman CYR" w:eastAsia="Times New Roman" w:hAnsi="Times New Roman CYR" w:cs="Times New Roman CYR"/>
          <w:bCs/>
          <w:sz w:val="24"/>
          <w:szCs w:val="24"/>
          <w:lang w:eastAsia="ru-RU"/>
        </w:rPr>
        <w:t xml:space="preserve"> завершении сноса направляется Заявителем или его П</w:t>
      </w:r>
      <w:r w:rsidRPr="00D97E78">
        <w:rPr>
          <w:rFonts w:ascii="Times New Roman CYR" w:eastAsia="Times New Roman" w:hAnsi="Times New Roman CYR" w:cs="Times New Roman CYR"/>
          <w:bCs/>
          <w:sz w:val="24"/>
          <w:szCs w:val="24"/>
          <w:lang w:eastAsia="ru-RU"/>
        </w:rPr>
        <w:t>редставителем вместе с прикрепленными электронными д</w:t>
      </w:r>
      <w:r w:rsidR="000B4C86">
        <w:rPr>
          <w:rFonts w:ascii="Times New Roman CYR" w:eastAsia="Times New Roman" w:hAnsi="Times New Roman CYR" w:cs="Times New Roman CYR"/>
          <w:bCs/>
          <w:sz w:val="24"/>
          <w:szCs w:val="24"/>
          <w:lang w:eastAsia="ru-RU"/>
        </w:rPr>
        <w:t xml:space="preserve">окументами, указанными в пункте </w:t>
      </w:r>
      <w:r w:rsidRPr="00D97E78">
        <w:rPr>
          <w:rFonts w:ascii="Times New Roman CYR" w:eastAsia="Times New Roman" w:hAnsi="Times New Roman CYR" w:cs="Times New Roman CYR"/>
          <w:bCs/>
          <w:sz w:val="24"/>
          <w:szCs w:val="24"/>
          <w:lang w:eastAsia="ru-RU"/>
        </w:rPr>
        <w:t>2</w:t>
      </w:r>
      <w:r w:rsidR="000B4C86">
        <w:rPr>
          <w:rFonts w:ascii="Times New Roman CYR" w:eastAsia="Times New Roman" w:hAnsi="Times New Roman CYR" w:cs="Times New Roman CYR"/>
          <w:bCs/>
          <w:sz w:val="24"/>
          <w:szCs w:val="24"/>
          <w:lang w:eastAsia="ru-RU"/>
        </w:rPr>
        <w:t xml:space="preserve">.8 настоящего Административного </w:t>
      </w:r>
      <w:r w:rsidRPr="00D97E78">
        <w:rPr>
          <w:rFonts w:ascii="Times New Roman CYR" w:eastAsia="Times New Roman" w:hAnsi="Times New Roman CYR" w:cs="Times New Roman CYR"/>
          <w:bCs/>
          <w:sz w:val="24"/>
          <w:szCs w:val="24"/>
          <w:lang w:eastAsia="ru-RU"/>
        </w:rPr>
        <w:t xml:space="preserve">регламента. </w:t>
      </w:r>
      <w:proofErr w:type="gramStart"/>
      <w:r w:rsidRPr="00D97E78">
        <w:rPr>
          <w:rFonts w:ascii="Times New Roman CYR" w:eastAsia="Times New Roman" w:hAnsi="Times New Roman CYR" w:cs="Times New Roman CYR"/>
          <w:bCs/>
          <w:sz w:val="24"/>
          <w:szCs w:val="24"/>
          <w:lang w:eastAsia="ru-RU"/>
        </w:rPr>
        <w:t xml:space="preserve">Уведомление о сносе, уведомление о </w:t>
      </w:r>
      <w:r w:rsidR="00A74B32">
        <w:rPr>
          <w:rFonts w:ascii="Times New Roman CYR" w:eastAsia="Times New Roman" w:hAnsi="Times New Roman CYR" w:cs="Times New Roman CYR"/>
          <w:bCs/>
          <w:sz w:val="24"/>
          <w:szCs w:val="24"/>
          <w:lang w:eastAsia="ru-RU"/>
        </w:rPr>
        <w:t>завершении сноса подписываются Заявителем или его П</w:t>
      </w:r>
      <w:r w:rsidRPr="00D97E78">
        <w:rPr>
          <w:rFonts w:ascii="Times New Roman CYR" w:eastAsia="Times New Roman" w:hAnsi="Times New Roman CYR" w:cs="Times New Roman CYR"/>
          <w:bCs/>
          <w:sz w:val="24"/>
          <w:szCs w:val="24"/>
          <w:lang w:eastAsia="ru-RU"/>
        </w:rPr>
        <w:t>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D97E78">
        <w:rPr>
          <w:rFonts w:ascii="Times New Roman CYR" w:eastAsia="Times New Roman" w:hAnsi="Times New Roman CYR" w:cs="Times New Roman CYR"/>
          <w:bCs/>
          <w:sz w:val="24"/>
          <w:szCs w:val="24"/>
          <w:lang w:eastAsia="ru-RU"/>
        </w:rP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D97E78">
        <w:rPr>
          <w:rFonts w:ascii="Times New Roman CYR" w:eastAsia="Times New Roman" w:hAnsi="Times New Roman CYR" w:cs="Times New Roman CYR"/>
          <w:bCs/>
          <w:sz w:val="24"/>
          <w:szCs w:val="24"/>
          <w:lang w:eastAsia="ru-RU"/>
        </w:rPr>
        <w:t xml:space="preserve"> </w:t>
      </w:r>
      <w:proofErr w:type="gramStart"/>
      <w:r w:rsidRPr="00D97E78">
        <w:rPr>
          <w:rFonts w:ascii="Times New Roman CYR" w:eastAsia="Times New Roman" w:hAnsi="Times New Roman CYR" w:cs="Times New Roman CYR"/>
          <w:bCs/>
          <w:sz w:val="24"/>
          <w:szCs w:val="24"/>
          <w:lang w:eastAsia="ru-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D97E78">
        <w:rPr>
          <w:rFonts w:ascii="Times New Roman CYR" w:eastAsia="Times New Roman" w:hAnsi="Times New Roman CYR" w:cs="Times New Roman CYR"/>
          <w:bCs/>
          <w:sz w:val="24"/>
          <w:szCs w:val="24"/>
          <w:lang w:eastAsia="ru-RU"/>
        </w:rPr>
        <w:t xml:space="preserve"> </w:t>
      </w:r>
      <w:proofErr w:type="gramStart"/>
      <w:r w:rsidRPr="00D97E78">
        <w:rPr>
          <w:rFonts w:ascii="Times New Roman CYR" w:eastAsia="Times New Roman" w:hAnsi="Times New Roman CYR" w:cs="Times New Roman CYR"/>
          <w:bCs/>
          <w:sz w:val="24"/>
          <w:szCs w:val="24"/>
          <w:lang w:eastAsia="ru-RU"/>
        </w:rPr>
        <w:t>за получением государственных и муниципальных услуг, утвержденными постановлением Правительства Ро</w:t>
      </w:r>
      <w:r w:rsidR="000B4C86">
        <w:rPr>
          <w:rFonts w:ascii="Times New Roman CYR" w:eastAsia="Times New Roman" w:hAnsi="Times New Roman CYR" w:cs="Times New Roman CYR"/>
          <w:bCs/>
          <w:sz w:val="24"/>
          <w:szCs w:val="24"/>
          <w:lang w:eastAsia="ru-RU"/>
        </w:rPr>
        <w:t>ссийской Федерации от</w:t>
      </w:r>
      <w:r w:rsidR="000B4C86">
        <w:rPr>
          <w:rFonts w:ascii="Times New Roman CYR" w:eastAsia="Times New Roman" w:hAnsi="Times New Roman CYR" w:cs="Times New Roman CYR"/>
          <w:bCs/>
          <w:sz w:val="24"/>
          <w:szCs w:val="24"/>
          <w:lang w:eastAsia="ru-RU"/>
        </w:rPr>
        <w:tab/>
        <w:t>25 января 2013 г. № 33</w:t>
      </w:r>
      <w:r w:rsidR="000B4C86">
        <w:rPr>
          <w:rFonts w:ascii="Times New Roman CYR" w:eastAsia="Times New Roman" w:hAnsi="Times New Roman CYR" w:cs="Times New Roman CYR"/>
          <w:bCs/>
          <w:sz w:val="24"/>
          <w:szCs w:val="24"/>
          <w:lang w:eastAsia="ru-RU"/>
        </w:rPr>
        <w:tab/>
        <w:t xml:space="preserve">"Об </w:t>
      </w:r>
      <w:r w:rsidRPr="00D97E78">
        <w:rPr>
          <w:rFonts w:ascii="Times New Roman CYR" w:eastAsia="Times New Roman" w:hAnsi="Times New Roman CYR" w:cs="Times New Roman CYR"/>
          <w:bCs/>
          <w:sz w:val="24"/>
          <w:szCs w:val="24"/>
          <w:lang w:eastAsia="ru-RU"/>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D97E78">
        <w:rPr>
          <w:rFonts w:ascii="Times New Roman CYR" w:eastAsia="Times New Roman" w:hAnsi="Times New Roman CYR" w:cs="Times New Roman CYR"/>
          <w:bCs/>
          <w:sz w:val="24"/>
          <w:szCs w:val="24"/>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97E78" w:rsidRPr="00D97E78" w:rsidRDefault="00A74B32" w:rsidP="00A74B3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w:t>
      </w:r>
      <w:r w:rsidR="00D97E78" w:rsidRPr="00D97E78">
        <w:rPr>
          <w:rFonts w:ascii="Times New Roman CYR" w:eastAsia="Times New Roman" w:hAnsi="Times New Roman CYR" w:cs="Times New Roman CYR"/>
          <w:bCs/>
          <w:sz w:val="24"/>
          <w:szCs w:val="24"/>
          <w:lang w:eastAsia="ru-RU"/>
        </w:rPr>
        <w:tab/>
        <w:t>27 сентября</w:t>
      </w:r>
      <w:r w:rsidR="00D97E78" w:rsidRPr="00D97E78">
        <w:rPr>
          <w:rFonts w:ascii="Times New Roman CYR" w:eastAsia="Times New Roman" w:hAnsi="Times New Roman CYR" w:cs="Times New Roman CYR"/>
          <w:bCs/>
          <w:sz w:val="24"/>
          <w:szCs w:val="24"/>
          <w:lang w:eastAsia="ru-RU"/>
        </w:rPr>
        <w:tab/>
        <w:t>2011 г. №</w:t>
      </w:r>
      <w:r w:rsidR="00D97E78" w:rsidRPr="00D97E78">
        <w:rPr>
          <w:rFonts w:ascii="Times New Roman CYR" w:eastAsia="Times New Roman" w:hAnsi="Times New Roman CYR" w:cs="Times New Roman CYR"/>
          <w:bCs/>
          <w:sz w:val="24"/>
          <w:szCs w:val="24"/>
          <w:lang w:eastAsia="ru-RU"/>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D97E78" w:rsidRPr="00D97E78">
        <w:rPr>
          <w:rFonts w:ascii="Times New Roman CYR" w:eastAsia="Times New Roman" w:hAnsi="Times New Roman CYR" w:cs="Times New Roman CYR"/>
          <w:bCs/>
          <w:sz w:val="24"/>
          <w:szCs w:val="24"/>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97E78" w:rsidRPr="00D97E78" w:rsidRDefault="00D97E78"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97E78">
        <w:rPr>
          <w:rFonts w:ascii="Times New Roman CYR" w:eastAsia="Times New Roman" w:hAnsi="Times New Roman CYR" w:cs="Times New Roman CYR"/>
          <w:bCs/>
          <w:sz w:val="24"/>
          <w:szCs w:val="24"/>
          <w:lang w:eastAsia="ru-RU"/>
        </w:rPr>
        <w:t>Правил организации деятельности многофункциональных центров предоставления государственных</w:t>
      </w:r>
      <w:proofErr w:type="gramEnd"/>
      <w:r w:rsidRPr="00D97E78">
        <w:rPr>
          <w:rFonts w:ascii="Times New Roman CYR" w:eastAsia="Times New Roman" w:hAnsi="Times New Roman CYR" w:cs="Times New Roman CYR"/>
          <w:bCs/>
          <w:sz w:val="24"/>
          <w:szCs w:val="24"/>
          <w:lang w:eastAsia="ru-RU"/>
        </w:rPr>
        <w:t xml:space="preserve"> и муниципальных у</w:t>
      </w:r>
      <w:r w:rsidR="000B4C86">
        <w:rPr>
          <w:rFonts w:ascii="Times New Roman CYR" w:eastAsia="Times New Roman" w:hAnsi="Times New Roman CYR" w:cs="Times New Roman CYR"/>
          <w:bCs/>
          <w:sz w:val="24"/>
          <w:szCs w:val="24"/>
          <w:lang w:eastAsia="ru-RU"/>
        </w:rPr>
        <w:t>слуг".</w:t>
      </w:r>
      <w:r w:rsidRPr="00D97E78">
        <w:rPr>
          <w:rFonts w:ascii="Times New Roman CYR" w:eastAsia="Times New Roman" w:hAnsi="Times New Roman CYR" w:cs="Times New Roman CYR"/>
          <w:bCs/>
          <w:sz w:val="24"/>
          <w:szCs w:val="24"/>
          <w:lang w:eastAsia="ru-RU"/>
        </w:rPr>
        <w:t xml:space="preserve"> </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2.5. </w:t>
      </w:r>
      <w:r w:rsidR="00D97E78" w:rsidRPr="00D97E78">
        <w:rPr>
          <w:rFonts w:ascii="Times New Roman CYR" w:eastAsia="Times New Roman" w:hAnsi="Times New Roman CYR" w:cs="Times New Roman CYR"/>
          <w:bCs/>
          <w:sz w:val="24"/>
          <w:szCs w:val="24"/>
          <w:lang w:eastAsia="ru-RU"/>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xml</w:t>
      </w:r>
      <w:proofErr w:type="spellEnd"/>
      <w:r w:rsidR="00D97E78" w:rsidRPr="00D97E78">
        <w:rPr>
          <w:rFonts w:ascii="Times New Roman CYR" w:eastAsia="Times New Roman" w:hAnsi="Times New Roman CYR" w:cs="Times New Roman CYR"/>
          <w:bCs/>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D97E78" w:rsidRPr="00D97E78">
        <w:rPr>
          <w:rFonts w:ascii="Times New Roman CYR" w:eastAsia="Times New Roman" w:hAnsi="Times New Roman CYR" w:cs="Times New Roman CYR"/>
          <w:bCs/>
          <w:sz w:val="24"/>
          <w:szCs w:val="24"/>
          <w:lang w:eastAsia="ru-RU"/>
        </w:rPr>
        <w:t>xml</w:t>
      </w:r>
      <w:proofErr w:type="spellEnd"/>
      <w:r w:rsidR="00D97E78" w:rsidRPr="00D97E78">
        <w:rPr>
          <w:rFonts w:ascii="Times New Roman CYR" w:eastAsia="Times New Roman" w:hAnsi="Times New Roman CYR" w:cs="Times New Roman CYR"/>
          <w:bCs/>
          <w:sz w:val="24"/>
          <w:szCs w:val="24"/>
          <w:lang w:eastAsia="ru-RU"/>
        </w:rPr>
        <w:t>;</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2) </w:t>
      </w:r>
      <w:proofErr w:type="spellStart"/>
      <w:r w:rsidR="00D97E78" w:rsidRPr="00D97E78">
        <w:rPr>
          <w:rFonts w:ascii="Times New Roman CYR" w:eastAsia="Times New Roman" w:hAnsi="Times New Roman CYR" w:cs="Times New Roman CYR"/>
          <w:bCs/>
          <w:sz w:val="24"/>
          <w:szCs w:val="24"/>
          <w:lang w:eastAsia="ru-RU"/>
        </w:rPr>
        <w:t>doc</w:t>
      </w:r>
      <w:proofErr w:type="spellEnd"/>
      <w:r w:rsidR="00D97E78" w:rsidRPr="00D97E78">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ab/>
      </w:r>
      <w:proofErr w:type="spellStart"/>
      <w:r w:rsidR="00D97E78" w:rsidRPr="00D97E78">
        <w:rPr>
          <w:rFonts w:ascii="Times New Roman CYR" w:eastAsia="Times New Roman" w:hAnsi="Times New Roman CYR" w:cs="Times New Roman CYR"/>
          <w:bCs/>
          <w:sz w:val="24"/>
          <w:szCs w:val="24"/>
          <w:lang w:eastAsia="ru-RU"/>
        </w:rPr>
        <w:t>docx</w:t>
      </w:r>
      <w:proofErr w:type="spellEnd"/>
      <w:r w:rsidR="00D97E78" w:rsidRPr="00D97E78">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ab/>
      </w:r>
      <w:proofErr w:type="spellStart"/>
      <w:r w:rsidR="00D97E78" w:rsidRPr="00D97E78">
        <w:rPr>
          <w:rFonts w:ascii="Times New Roman CYR" w:eastAsia="Times New Roman" w:hAnsi="Times New Roman CYR" w:cs="Times New Roman CYR"/>
          <w:bCs/>
          <w:sz w:val="24"/>
          <w:szCs w:val="24"/>
          <w:lang w:eastAsia="ru-RU"/>
        </w:rPr>
        <w:t>odt</w:t>
      </w:r>
      <w:proofErr w:type="spellEnd"/>
      <w:r w:rsidR="00D97E78" w:rsidRPr="00D97E78">
        <w:rPr>
          <w:rFonts w:ascii="Times New Roman CYR" w:eastAsia="Times New Roman" w:hAnsi="Times New Roman CYR" w:cs="Times New Roman CYR"/>
          <w:bCs/>
          <w:sz w:val="24"/>
          <w:szCs w:val="24"/>
          <w:lang w:eastAsia="ru-RU"/>
        </w:rPr>
        <w:t xml:space="preserve"> - для документов с текстовым содержанием, не включающим формулы;</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pdf</w:t>
      </w:r>
      <w:proofErr w:type="spellEnd"/>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jpg</w:t>
      </w:r>
      <w:proofErr w:type="spellEnd"/>
      <w:r w:rsidR="00D97E78" w:rsidRPr="00D97E78">
        <w:rPr>
          <w:rFonts w:ascii="Times New Roman CYR" w:eastAsia="Times New Roman" w:hAnsi="Times New Roman CYR" w:cs="Times New Roman CYR"/>
          <w:bCs/>
          <w:sz w:val="24"/>
          <w:szCs w:val="24"/>
          <w:lang w:eastAsia="ru-RU"/>
        </w:rPr>
        <w:t xml:space="preserve">, </w:t>
      </w:r>
      <w:proofErr w:type="spellStart"/>
      <w:r w:rsidR="00D97E78" w:rsidRPr="00D97E78">
        <w:rPr>
          <w:rFonts w:ascii="Times New Roman CYR" w:eastAsia="Times New Roman" w:hAnsi="Times New Roman CYR" w:cs="Times New Roman CYR"/>
          <w:bCs/>
          <w:sz w:val="24"/>
          <w:szCs w:val="24"/>
          <w:lang w:eastAsia="ru-RU"/>
        </w:rPr>
        <w:t>jpeg</w:t>
      </w:r>
      <w:proofErr w:type="spellEnd"/>
      <w:r w:rsidR="00D97E78" w:rsidRPr="00D97E78">
        <w:rPr>
          <w:rFonts w:ascii="Times New Roman CYR" w:eastAsia="Times New Roman" w:hAnsi="Times New Roman CYR" w:cs="Times New Roman CYR"/>
          <w:bCs/>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2.6. </w:t>
      </w:r>
      <w:r w:rsidR="00D97E78" w:rsidRPr="00D97E78">
        <w:rPr>
          <w:rFonts w:ascii="Times New Roman CYR" w:eastAsia="Times New Roman" w:hAnsi="Times New Roman CYR" w:cs="Times New Roman CYR"/>
          <w:bCs/>
          <w:sz w:val="24"/>
          <w:szCs w:val="24"/>
          <w:lang w:eastAsia="ru-RU"/>
        </w:rPr>
        <w:t>В случае</w:t>
      </w:r>
      <w:proofErr w:type="gramStart"/>
      <w:r>
        <w:rPr>
          <w:rFonts w:ascii="Times New Roman CYR" w:eastAsia="Times New Roman" w:hAnsi="Times New Roman CYR" w:cs="Times New Roman CYR"/>
          <w:bCs/>
          <w:sz w:val="24"/>
          <w:szCs w:val="24"/>
          <w:lang w:eastAsia="ru-RU"/>
        </w:rPr>
        <w:t>,</w:t>
      </w:r>
      <w:proofErr w:type="gramEnd"/>
      <w:r w:rsidR="00D97E78" w:rsidRPr="00D97E78">
        <w:rPr>
          <w:rFonts w:ascii="Times New Roman CYR" w:eastAsia="Times New Roman" w:hAnsi="Times New Roman CYR" w:cs="Times New Roman CYR"/>
          <w:bCs/>
          <w:sz w:val="24"/>
          <w:szCs w:val="24"/>
          <w:lang w:eastAsia="ru-RU"/>
        </w:rPr>
        <w:t xml:space="preserve">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0B4C86">
        <w:rPr>
          <w:rFonts w:ascii="Times New Roman CYR" w:eastAsia="Times New Roman" w:hAnsi="Times New Roman CYR" w:cs="Times New Roman CYR"/>
          <w:bCs/>
          <w:sz w:val="24"/>
          <w:szCs w:val="24"/>
          <w:lang w:eastAsia="ru-RU"/>
        </w:rPr>
        <w:t xml:space="preserve">едственно с оригинала документа </w:t>
      </w:r>
      <w:r w:rsidR="00D97E78" w:rsidRPr="00D97E78">
        <w:rPr>
          <w:rFonts w:ascii="Times New Roman CYR" w:eastAsia="Times New Roman" w:hAnsi="Times New Roman CYR" w:cs="Times New Roman CYR"/>
          <w:bCs/>
          <w:sz w:val="24"/>
          <w:szCs w:val="24"/>
          <w:lang w:eastAsia="ru-RU"/>
        </w:rPr>
        <w:t>(использование копий не допускается), которое осуществляется с сохранением ориентации оригинала</w:t>
      </w:r>
      <w:r>
        <w:rPr>
          <w:rFonts w:ascii="Times New Roman CYR" w:eastAsia="Times New Roman" w:hAnsi="Times New Roman CYR" w:cs="Times New Roman CYR"/>
          <w:bCs/>
          <w:sz w:val="24"/>
          <w:szCs w:val="24"/>
          <w:lang w:eastAsia="ru-RU"/>
        </w:rPr>
        <w:t xml:space="preserve"> документа в разрешении 300-500 </w:t>
      </w:r>
      <w:proofErr w:type="spellStart"/>
      <w:r w:rsidR="00D97E78" w:rsidRPr="00D97E78">
        <w:rPr>
          <w:rFonts w:ascii="Times New Roman CYR" w:eastAsia="Times New Roman" w:hAnsi="Times New Roman CYR" w:cs="Times New Roman CYR"/>
          <w:bCs/>
          <w:sz w:val="24"/>
          <w:szCs w:val="24"/>
          <w:lang w:eastAsia="ru-RU"/>
        </w:rPr>
        <w:t>dpi</w:t>
      </w:r>
      <w:proofErr w:type="spellEnd"/>
      <w:r>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ab/>
        <w:t xml:space="preserve">(масштаб </w:t>
      </w:r>
      <w:r w:rsidR="00D97E78" w:rsidRPr="00D97E78">
        <w:rPr>
          <w:rFonts w:ascii="Times New Roman CYR" w:eastAsia="Times New Roman" w:hAnsi="Times New Roman CYR" w:cs="Times New Roman CYR"/>
          <w:bCs/>
          <w:sz w:val="24"/>
          <w:szCs w:val="24"/>
          <w:lang w:eastAsia="ru-RU"/>
        </w:rPr>
        <w:t>1:1) и всех аутентичных признаков подлинности (графической подписи лица, печати, углового штампа бланка), с использованием следующих режимов:</w:t>
      </w:r>
    </w:p>
    <w:p w:rsidR="00D97E78" w:rsidRPr="00D97E78" w:rsidRDefault="000B4C8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"черно-белый" (при отсутствии в доку</w:t>
      </w:r>
      <w:r>
        <w:rPr>
          <w:rFonts w:ascii="Times New Roman CYR" w:eastAsia="Times New Roman" w:hAnsi="Times New Roman CYR" w:cs="Times New Roman CYR"/>
          <w:bCs/>
          <w:sz w:val="24"/>
          <w:szCs w:val="24"/>
          <w:lang w:eastAsia="ru-RU"/>
        </w:rPr>
        <w:t xml:space="preserve">менте графических изображений и </w:t>
      </w:r>
      <w:r w:rsidR="00D97E78" w:rsidRPr="00D97E78">
        <w:rPr>
          <w:rFonts w:ascii="Times New Roman CYR" w:eastAsia="Times New Roman" w:hAnsi="Times New Roman CYR" w:cs="Times New Roman CYR"/>
          <w:bCs/>
          <w:sz w:val="24"/>
          <w:szCs w:val="24"/>
          <w:lang w:eastAsia="ru-RU"/>
        </w:rPr>
        <w:t>(или) цветного текста);</w:t>
      </w:r>
    </w:p>
    <w:p w:rsidR="00D97E78" w:rsidRPr="00D97E78" w:rsidRDefault="000B4C8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"оттенки серого" (при наличии в документе графических изображений, отличных от цветного графического изображения);</w:t>
      </w:r>
    </w:p>
    <w:p w:rsidR="00D97E78" w:rsidRPr="00D97E78" w:rsidRDefault="000B4C86"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"цветной" или </w:t>
      </w:r>
      <w:r w:rsidR="00D97E78" w:rsidRPr="00D97E78">
        <w:rPr>
          <w:rFonts w:ascii="Times New Roman CYR" w:eastAsia="Times New Roman" w:hAnsi="Times New Roman CYR" w:cs="Times New Roman CYR"/>
          <w:bCs/>
          <w:sz w:val="24"/>
          <w:szCs w:val="24"/>
          <w:lang w:eastAsia="ru-RU"/>
        </w:rPr>
        <w:t>"режим полной цветопередачи"</w:t>
      </w:r>
      <w:r w:rsidR="00D97E78" w:rsidRPr="00D97E78">
        <w:rPr>
          <w:rFonts w:ascii="Times New Roman CYR" w:eastAsia="Times New Roman" w:hAnsi="Times New Roman CYR" w:cs="Times New Roman CYR"/>
          <w:bCs/>
          <w:sz w:val="24"/>
          <w:szCs w:val="24"/>
          <w:lang w:eastAsia="ru-RU"/>
        </w:rPr>
        <w:tab/>
        <w:t>(при наличии в документе цветных графических изображений либо цветного текста).</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2.7. </w:t>
      </w:r>
      <w:r w:rsidR="00D97E78" w:rsidRPr="00D97E78">
        <w:rPr>
          <w:rFonts w:ascii="Times New Roman CYR" w:eastAsia="Times New Roman" w:hAnsi="Times New Roman CYR" w:cs="Times New Roman CYR"/>
          <w:bCs/>
          <w:sz w:val="24"/>
          <w:szCs w:val="24"/>
          <w:lang w:eastAsia="ru-RU"/>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97E78" w:rsidRPr="00D97E78" w:rsidRDefault="00D97E78"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Документы, подлежащие представлению в форматах </w:t>
      </w:r>
      <w:proofErr w:type="spellStart"/>
      <w:r w:rsidRPr="00D97E78">
        <w:rPr>
          <w:rFonts w:ascii="Times New Roman CYR" w:eastAsia="Times New Roman" w:hAnsi="Times New Roman CYR" w:cs="Times New Roman CYR"/>
          <w:bCs/>
          <w:sz w:val="24"/>
          <w:szCs w:val="24"/>
          <w:lang w:eastAsia="ru-RU"/>
        </w:rPr>
        <w:t>xls</w:t>
      </w:r>
      <w:proofErr w:type="spellEnd"/>
      <w:r w:rsidRPr="00D97E78">
        <w:rPr>
          <w:rFonts w:ascii="Times New Roman CYR" w:eastAsia="Times New Roman" w:hAnsi="Times New Roman CYR" w:cs="Times New Roman CYR"/>
          <w:bCs/>
          <w:sz w:val="24"/>
          <w:szCs w:val="24"/>
          <w:lang w:eastAsia="ru-RU"/>
        </w:rPr>
        <w:t xml:space="preserve">, </w:t>
      </w:r>
      <w:proofErr w:type="spellStart"/>
      <w:r w:rsidRPr="00D97E78">
        <w:rPr>
          <w:rFonts w:ascii="Times New Roman CYR" w:eastAsia="Times New Roman" w:hAnsi="Times New Roman CYR" w:cs="Times New Roman CYR"/>
          <w:bCs/>
          <w:sz w:val="24"/>
          <w:szCs w:val="24"/>
          <w:lang w:eastAsia="ru-RU"/>
        </w:rPr>
        <w:t>xlsx</w:t>
      </w:r>
      <w:proofErr w:type="spellEnd"/>
      <w:r w:rsidRPr="00D97E78">
        <w:rPr>
          <w:rFonts w:ascii="Times New Roman CYR" w:eastAsia="Times New Roman" w:hAnsi="Times New Roman CYR" w:cs="Times New Roman CYR"/>
          <w:bCs/>
          <w:sz w:val="24"/>
          <w:szCs w:val="24"/>
          <w:lang w:eastAsia="ru-RU"/>
        </w:rPr>
        <w:t xml:space="preserve"> или </w:t>
      </w:r>
      <w:proofErr w:type="spellStart"/>
      <w:r w:rsidRPr="00D97E78">
        <w:rPr>
          <w:rFonts w:ascii="Times New Roman CYR" w:eastAsia="Times New Roman" w:hAnsi="Times New Roman CYR" w:cs="Times New Roman CYR"/>
          <w:bCs/>
          <w:sz w:val="24"/>
          <w:szCs w:val="24"/>
          <w:lang w:eastAsia="ru-RU"/>
        </w:rPr>
        <w:t>ods</w:t>
      </w:r>
      <w:proofErr w:type="spellEnd"/>
      <w:r w:rsidRPr="00D97E78">
        <w:rPr>
          <w:rFonts w:ascii="Times New Roman CYR" w:eastAsia="Times New Roman" w:hAnsi="Times New Roman CYR" w:cs="Times New Roman CYR"/>
          <w:bCs/>
          <w:sz w:val="24"/>
          <w:szCs w:val="24"/>
          <w:lang w:eastAsia="ru-RU"/>
        </w:rPr>
        <w:t>, формируются в виде отдельного документа, представляемого в электронной форме.</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2.8. </w:t>
      </w:r>
      <w:r w:rsidR="00D97E78" w:rsidRPr="00D97E78">
        <w:rPr>
          <w:rFonts w:ascii="Times New Roman CYR" w:eastAsia="Times New Roman" w:hAnsi="Times New Roman CYR" w:cs="Times New Roman CYR"/>
          <w:b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уведомление о сносе. В случае представления уведомления о сносе в электронной форме посредством Единого портала, регионального портала</w:t>
      </w:r>
      <w:r>
        <w:rPr>
          <w:rFonts w:ascii="Times New Roman CYR" w:eastAsia="Times New Roman" w:hAnsi="Times New Roman CYR" w:cs="Times New Roman CYR"/>
          <w:bCs/>
          <w:sz w:val="24"/>
          <w:szCs w:val="24"/>
          <w:lang w:eastAsia="ru-RU"/>
        </w:rPr>
        <w:t xml:space="preserve"> в соответствии с подпунктом 2</w:t>
      </w:r>
      <w:r w:rsidR="00D97E78" w:rsidRPr="00D97E78">
        <w:rPr>
          <w:rFonts w:ascii="Times New Roman CYR" w:eastAsia="Times New Roman" w:hAnsi="Times New Roman CYR" w:cs="Times New Roman CYR"/>
          <w:bCs/>
          <w:sz w:val="24"/>
          <w:szCs w:val="24"/>
          <w:lang w:eastAsia="ru-RU"/>
        </w:rPr>
        <w:t xml:space="preserve"> пункта</w:t>
      </w:r>
      <w:r w:rsidR="00D97E78" w:rsidRPr="00D97E78">
        <w:rPr>
          <w:rFonts w:ascii="Times New Roman CYR" w:eastAsia="Times New Roman" w:hAnsi="Times New Roman CYR" w:cs="Times New Roman CYR"/>
          <w:bCs/>
          <w:sz w:val="24"/>
          <w:szCs w:val="24"/>
          <w:lang w:eastAsia="ru-RU"/>
        </w:rPr>
        <w:tab/>
      </w:r>
      <w:r w:rsidR="009606D0">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док</w:t>
      </w:r>
      <w:r>
        <w:rPr>
          <w:rFonts w:ascii="Times New Roman CYR" w:eastAsia="Times New Roman" w:hAnsi="Times New Roman CYR" w:cs="Times New Roman CYR"/>
          <w:bCs/>
          <w:sz w:val="24"/>
          <w:szCs w:val="24"/>
          <w:lang w:eastAsia="ru-RU"/>
        </w:rPr>
        <w:t>умент, удостоверяющий личность Заявителя или П</w:t>
      </w:r>
      <w:r w:rsidR="00D97E78" w:rsidRPr="00D97E78">
        <w:rPr>
          <w:rFonts w:ascii="Times New Roman CYR" w:eastAsia="Times New Roman" w:hAnsi="Times New Roman CYR" w:cs="Times New Roman CYR"/>
          <w:bCs/>
          <w:sz w:val="24"/>
          <w:szCs w:val="24"/>
          <w:lang w:eastAsia="ru-RU"/>
        </w:rPr>
        <w:t>редставителя заявителя, в случае представления уведомления о сносе, уведомления о завершении сноса посредством личного обра</w:t>
      </w:r>
      <w:r w:rsidR="009606D0">
        <w:rPr>
          <w:rFonts w:ascii="Times New Roman CYR" w:eastAsia="Times New Roman" w:hAnsi="Times New Roman CYR" w:cs="Times New Roman CYR"/>
          <w:bCs/>
          <w:sz w:val="24"/>
          <w:szCs w:val="24"/>
          <w:lang w:eastAsia="ru-RU"/>
        </w:rPr>
        <w:t xml:space="preserve">щения в Уполномоченный орган, в </w:t>
      </w:r>
      <w:r w:rsidR="00D97E78" w:rsidRPr="00D97E78">
        <w:rPr>
          <w:rFonts w:ascii="Times New Roman CYR" w:eastAsia="Times New Roman" w:hAnsi="Times New Roman CYR" w:cs="Times New Roman CYR"/>
          <w:bCs/>
          <w:sz w:val="24"/>
          <w:szCs w:val="24"/>
          <w:lang w:eastAsia="ru-RU"/>
        </w:rPr>
        <w:t>том числе через многофункциональный центр. В случае представления документов в электронной форме посредством Единого портала, регионального портала</w:t>
      </w:r>
      <w:r>
        <w:rPr>
          <w:rFonts w:ascii="Times New Roman CYR" w:eastAsia="Times New Roman" w:hAnsi="Times New Roman CYR" w:cs="Times New Roman CYR"/>
          <w:bCs/>
          <w:sz w:val="24"/>
          <w:szCs w:val="24"/>
          <w:lang w:eastAsia="ru-RU"/>
        </w:rPr>
        <w:t xml:space="preserve"> в соответствии с подпунктом 1 пункта </w:t>
      </w:r>
      <w:r w:rsidR="00D97E78" w:rsidRPr="00D97E78">
        <w:rPr>
          <w:rFonts w:ascii="Times New Roman CYR" w:eastAsia="Times New Roman" w:hAnsi="Times New Roman CYR" w:cs="Times New Roman CYR"/>
          <w:bCs/>
          <w:sz w:val="24"/>
          <w:szCs w:val="24"/>
          <w:lang w:eastAsia="ru-RU"/>
        </w:rPr>
        <w:t>2.4 настоящего Административного регламента направление указанного документа не требуется;</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докум</w:t>
      </w:r>
      <w:r>
        <w:rPr>
          <w:rFonts w:ascii="Times New Roman CYR" w:eastAsia="Times New Roman" w:hAnsi="Times New Roman CYR" w:cs="Times New Roman CYR"/>
          <w:bCs/>
          <w:sz w:val="24"/>
          <w:szCs w:val="24"/>
          <w:lang w:eastAsia="ru-RU"/>
        </w:rPr>
        <w:t>ент, подтверждающий полномочия П</w:t>
      </w:r>
      <w:r w:rsidR="00D97E78" w:rsidRPr="00D97E78">
        <w:rPr>
          <w:rFonts w:ascii="Times New Roman CYR" w:eastAsia="Times New Roman" w:hAnsi="Times New Roman CYR" w:cs="Times New Roman CYR"/>
          <w:bCs/>
          <w:sz w:val="24"/>
          <w:szCs w:val="24"/>
          <w:lang w:eastAsia="ru-RU"/>
        </w:rPr>
        <w:t xml:space="preserve">редставителя </w:t>
      </w:r>
      <w:r>
        <w:rPr>
          <w:rFonts w:ascii="Times New Roman CYR" w:eastAsia="Times New Roman" w:hAnsi="Times New Roman CYR" w:cs="Times New Roman CYR"/>
          <w:bCs/>
          <w:sz w:val="24"/>
          <w:szCs w:val="24"/>
          <w:lang w:eastAsia="ru-RU"/>
        </w:rPr>
        <w:t>заявителя действовать от имени З</w:t>
      </w:r>
      <w:r w:rsidR="00D97E78" w:rsidRPr="00D97E78">
        <w:rPr>
          <w:rFonts w:ascii="Times New Roman CYR" w:eastAsia="Times New Roman" w:hAnsi="Times New Roman CYR" w:cs="Times New Roman CYR"/>
          <w:bCs/>
          <w:sz w:val="24"/>
          <w:szCs w:val="24"/>
          <w:lang w:eastAsia="ru-RU"/>
        </w:rPr>
        <w:t xml:space="preserve">аявителя (в случае обращения </w:t>
      </w:r>
      <w:r>
        <w:rPr>
          <w:rFonts w:ascii="Times New Roman CYR" w:eastAsia="Times New Roman" w:hAnsi="Times New Roman CYR" w:cs="Times New Roman CYR"/>
          <w:bCs/>
          <w:sz w:val="24"/>
          <w:szCs w:val="24"/>
          <w:lang w:eastAsia="ru-RU"/>
        </w:rPr>
        <w:t>за получением услуги П</w:t>
      </w:r>
      <w:r w:rsidR="00D97E78" w:rsidRPr="00D97E78">
        <w:rPr>
          <w:rFonts w:ascii="Times New Roman CYR" w:eastAsia="Times New Roman" w:hAnsi="Times New Roman CYR" w:cs="Times New Roman CYR"/>
          <w:bCs/>
          <w:sz w:val="24"/>
          <w:szCs w:val="24"/>
          <w:lang w:eastAsia="ru-RU"/>
        </w:rPr>
        <w:t xml:space="preserve">редставителя заявителя). </w:t>
      </w:r>
      <w:proofErr w:type="gramStart"/>
      <w:r w:rsidR="00D97E78" w:rsidRPr="00D97E78">
        <w:rPr>
          <w:rFonts w:ascii="Times New Roman CYR" w:eastAsia="Times New Roman" w:hAnsi="Times New Roman CYR" w:cs="Times New Roman CYR"/>
          <w:bCs/>
          <w:sz w:val="24"/>
          <w:szCs w:val="24"/>
          <w:lang w:eastAsia="ru-RU"/>
        </w:rPr>
        <w:t>В случае представления документов в электронной форме посредством Единого портала, регионального портала</w:t>
      </w:r>
      <w:r>
        <w:rPr>
          <w:rFonts w:ascii="Times New Roman CYR" w:eastAsia="Times New Roman" w:hAnsi="Times New Roman CYR" w:cs="Times New Roman CYR"/>
          <w:bCs/>
          <w:sz w:val="24"/>
          <w:szCs w:val="24"/>
          <w:lang w:eastAsia="ru-RU"/>
        </w:rPr>
        <w:t xml:space="preserve"> в соответствии с подпунктом 1</w:t>
      </w:r>
      <w:r w:rsidR="00D97E78" w:rsidRPr="00D97E78">
        <w:rPr>
          <w:rFonts w:ascii="Times New Roman CYR" w:eastAsia="Times New Roman" w:hAnsi="Times New Roman CYR" w:cs="Times New Roman CYR"/>
          <w:bCs/>
          <w:sz w:val="24"/>
          <w:szCs w:val="24"/>
          <w:lang w:eastAsia="ru-RU"/>
        </w:rPr>
        <w:t xml:space="preserve"> пункта </w:t>
      </w: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4 настоящего Административного регламента указанный документ, выд</w:t>
      </w:r>
      <w:r>
        <w:rPr>
          <w:rFonts w:ascii="Times New Roman CYR" w:eastAsia="Times New Roman" w:hAnsi="Times New Roman CYR" w:cs="Times New Roman CYR"/>
          <w:bCs/>
          <w:sz w:val="24"/>
          <w:szCs w:val="24"/>
          <w:lang w:eastAsia="ru-RU"/>
        </w:rPr>
        <w:t>анный З</w:t>
      </w:r>
      <w:r w:rsidR="00D97E78" w:rsidRPr="00D97E78">
        <w:rPr>
          <w:rFonts w:ascii="Times New Roman CYR" w:eastAsia="Times New Roman" w:hAnsi="Times New Roman CYR" w:cs="Times New Roman CYR"/>
          <w:bCs/>
          <w:sz w:val="24"/>
          <w:szCs w:val="24"/>
          <w:lang w:eastAsia="ru-RU"/>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D97E78" w:rsidRPr="00D97E78">
        <w:rPr>
          <w:rFonts w:ascii="Times New Roman CYR" w:eastAsia="Times New Roman" w:hAnsi="Times New Roman CYR" w:cs="Times New Roman CYR"/>
          <w:bCs/>
          <w:sz w:val="24"/>
          <w:szCs w:val="24"/>
          <w:lang w:eastAsia="ru-RU"/>
        </w:rPr>
        <w:t xml:space="preserve">) нотариально удостоверенное согласие всех правообладателей объекта капитального </w:t>
      </w:r>
      <w:r w:rsidR="00D97E78" w:rsidRPr="00D97E78">
        <w:rPr>
          <w:rFonts w:ascii="Times New Roman CYR" w:eastAsia="Times New Roman" w:hAnsi="Times New Roman CYR" w:cs="Times New Roman CYR"/>
          <w:bCs/>
          <w:sz w:val="24"/>
          <w:szCs w:val="24"/>
          <w:lang w:eastAsia="ru-RU"/>
        </w:rPr>
        <w:lastRenderedPageBreak/>
        <w:t>строительства на снос (в случае, если у заявленного в уведомлении объекта капитального строительств</w:t>
      </w:r>
      <w:r w:rsidR="009606D0">
        <w:rPr>
          <w:rFonts w:ascii="Times New Roman CYR" w:eastAsia="Times New Roman" w:hAnsi="Times New Roman CYR" w:cs="Times New Roman CYR"/>
          <w:bCs/>
          <w:sz w:val="24"/>
          <w:szCs w:val="24"/>
          <w:lang w:eastAsia="ru-RU"/>
        </w:rPr>
        <w:t>а более одного правообладателя);</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D97E78" w:rsidRPr="00D97E78">
        <w:rPr>
          <w:rFonts w:ascii="Times New Roman CYR" w:eastAsia="Times New Roman" w:hAnsi="Times New Roman CYR" w:cs="Times New Roman CYR"/>
          <w:bCs/>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D97E78" w:rsidRPr="00D97E78">
        <w:rPr>
          <w:rFonts w:ascii="Times New Roman CYR" w:eastAsia="Times New Roman" w:hAnsi="Times New Roman CYR" w:cs="Times New Roman CYR"/>
          <w:bCs/>
          <w:sz w:val="24"/>
          <w:szCs w:val="24"/>
          <w:lang w:eastAsia="ru-RU"/>
        </w:rPr>
        <w:t>) результаты и материалы обследования объекта капитального строительства (в случае направления уведомления о сносе);</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D97E78" w:rsidRPr="00D97E78">
        <w:rPr>
          <w:rFonts w:ascii="Times New Roman CYR" w:eastAsia="Times New Roman" w:hAnsi="Times New Roman CYR" w:cs="Times New Roman CYR"/>
          <w:bCs/>
          <w:sz w:val="24"/>
          <w:szCs w:val="24"/>
          <w:lang w:eastAsia="ru-RU"/>
        </w:rPr>
        <w:t>) проект организации работ по сносу объекта капитального строительства (в случае направления уведомления о сносе);</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r w:rsidR="00D97E78" w:rsidRPr="00D97E78">
        <w:rPr>
          <w:rFonts w:ascii="Times New Roman CYR" w:eastAsia="Times New Roman" w:hAnsi="Times New Roman CYR" w:cs="Times New Roman CYR"/>
          <w:bCs/>
          <w:sz w:val="24"/>
          <w:szCs w:val="24"/>
          <w:lang w:eastAsia="ru-RU"/>
        </w:rPr>
        <w:t>) уведомление о завершении сноса.</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2.9. </w:t>
      </w:r>
      <w:proofErr w:type="gramStart"/>
      <w:r w:rsidR="00D97E78" w:rsidRPr="00D97E78">
        <w:rPr>
          <w:rFonts w:ascii="Times New Roman CYR" w:eastAsia="Times New Roman" w:hAnsi="Times New Roman CYR" w:cs="Times New Roman CYR"/>
          <w:bCs/>
          <w:sz w:val="24"/>
          <w:szCs w:val="24"/>
          <w:lang w:eastAsia="ru-RU"/>
        </w:rPr>
        <w:t>Исчерпывающий перечень необходимых для п</w:t>
      </w:r>
      <w:r>
        <w:rPr>
          <w:rFonts w:ascii="Times New Roman CYR" w:eastAsia="Times New Roman" w:hAnsi="Times New Roman CYR" w:cs="Times New Roman CYR"/>
          <w:bCs/>
          <w:sz w:val="24"/>
          <w:szCs w:val="24"/>
          <w:lang w:eastAsia="ru-RU"/>
        </w:rPr>
        <w:t xml:space="preserve">редоставления услуги документов </w:t>
      </w:r>
      <w:r w:rsidR="00D97E78" w:rsidRPr="00D97E78">
        <w:rPr>
          <w:rFonts w:ascii="Times New Roman CYR" w:eastAsia="Times New Roman" w:hAnsi="Times New Roman CYR" w:cs="Times New Roman CYR"/>
          <w:bCs/>
          <w:sz w:val="24"/>
          <w:szCs w:val="24"/>
          <w:lang w:eastAsia="ru-RU"/>
        </w:rPr>
        <w:t>(их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D97E78" w:rsidRPr="00D97E78">
        <w:rPr>
          <w:rFonts w:ascii="Times New Roman CYR" w:eastAsia="Times New Roman" w:hAnsi="Times New Roman CYR" w:cs="Times New Roman CYR"/>
          <w:bCs/>
          <w:sz w:val="24"/>
          <w:szCs w:val="24"/>
          <w:lang w:eastAsia="ru-RU"/>
        </w:rPr>
        <w:t xml:space="preserve"> находятся указанные документы и</w:t>
      </w:r>
      <w:r w:rsidR="009606D0">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 xml:space="preserve"> которые заявитель вправе представить по собственной инициативе:</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9606D0">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9606D0">
        <w:rPr>
          <w:rFonts w:ascii="Times New Roman CYR" w:eastAsia="Times New Roman" w:hAnsi="Times New Roman CYR" w:cs="Times New Roman CYR"/>
          <w:bCs/>
          <w:sz w:val="24"/>
          <w:szCs w:val="24"/>
          <w:lang w:eastAsia="ru-RU"/>
        </w:rPr>
        <w:t>ндивидуальным предпринимателем);</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9606D0">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сведения из Единого государственного реестра нед</w:t>
      </w:r>
      <w:r w:rsidR="009606D0">
        <w:rPr>
          <w:rFonts w:ascii="Times New Roman CYR" w:eastAsia="Times New Roman" w:hAnsi="Times New Roman CYR" w:cs="Times New Roman CYR"/>
          <w:bCs/>
          <w:sz w:val="24"/>
          <w:szCs w:val="24"/>
          <w:lang w:eastAsia="ru-RU"/>
        </w:rPr>
        <w:t xml:space="preserve">вижимости (в случае направления </w:t>
      </w:r>
      <w:r w:rsidR="00D97E78" w:rsidRPr="00D97E78">
        <w:rPr>
          <w:rFonts w:ascii="Times New Roman CYR" w:eastAsia="Times New Roman" w:hAnsi="Times New Roman CYR" w:cs="Times New Roman CYR"/>
          <w:bCs/>
          <w:sz w:val="24"/>
          <w:szCs w:val="24"/>
          <w:lang w:eastAsia="ru-RU"/>
        </w:rPr>
        <w:t>уведомлений по объектам</w:t>
      </w:r>
      <w:r w:rsidR="00D97E78" w:rsidRPr="00D97E78">
        <w:rPr>
          <w:rFonts w:ascii="Times New Roman CYR" w:eastAsia="Times New Roman" w:hAnsi="Times New Roman CYR" w:cs="Times New Roman CYR"/>
          <w:bCs/>
          <w:sz w:val="24"/>
          <w:szCs w:val="24"/>
          <w:lang w:eastAsia="ru-RU"/>
        </w:rPr>
        <w:tab/>
        <w:t>недвижимости, права на которые зарегистрированы в Едином госуда</w:t>
      </w:r>
      <w:r w:rsidR="009606D0">
        <w:rPr>
          <w:rFonts w:ascii="Times New Roman CYR" w:eastAsia="Times New Roman" w:hAnsi="Times New Roman CYR" w:cs="Times New Roman CYR"/>
          <w:bCs/>
          <w:sz w:val="24"/>
          <w:szCs w:val="24"/>
          <w:lang w:eastAsia="ru-RU"/>
        </w:rPr>
        <w:t>рственном реестре недвижимости);</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решение суда о сносе объ</w:t>
      </w:r>
      <w:r w:rsidR="009606D0">
        <w:rPr>
          <w:rFonts w:ascii="Times New Roman CYR" w:eastAsia="Times New Roman" w:hAnsi="Times New Roman CYR" w:cs="Times New Roman CYR"/>
          <w:bCs/>
          <w:sz w:val="24"/>
          <w:szCs w:val="24"/>
          <w:lang w:eastAsia="ru-RU"/>
        </w:rPr>
        <w:t>екта капитального строительства;</w:t>
      </w:r>
    </w:p>
    <w:p w:rsidR="00D97E78" w:rsidRPr="00D97E78" w:rsidRDefault="00F238B7" w:rsidP="00F238B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D97E78" w:rsidRPr="00D97E78">
        <w:rPr>
          <w:rFonts w:ascii="Times New Roman CYR" w:eastAsia="Times New Roman" w:hAnsi="Times New Roman CYR" w:cs="Times New Roman CYR"/>
          <w:bCs/>
          <w:sz w:val="24"/>
          <w:szCs w:val="24"/>
          <w:lang w:eastAsia="ru-RU"/>
        </w:rPr>
        <w:t>) решение органа местного самоуправления о сносе объ</w:t>
      </w:r>
      <w:r w:rsidR="009606D0">
        <w:rPr>
          <w:rFonts w:ascii="Times New Roman CYR" w:eastAsia="Times New Roman" w:hAnsi="Times New Roman CYR" w:cs="Times New Roman CYR"/>
          <w:bCs/>
          <w:sz w:val="24"/>
          <w:szCs w:val="24"/>
          <w:lang w:eastAsia="ru-RU"/>
        </w:rPr>
        <w:t>екта капитального строительства</w:t>
      </w:r>
      <w:r w:rsidR="00D97E78" w:rsidRPr="00D97E78">
        <w:rPr>
          <w:rFonts w:ascii="Times New Roman CYR" w:eastAsia="Times New Roman" w:hAnsi="Times New Roman CYR" w:cs="Times New Roman CYR"/>
          <w:bCs/>
          <w:sz w:val="24"/>
          <w:szCs w:val="24"/>
          <w:lang w:eastAsia="ru-RU"/>
        </w:rPr>
        <w:t>.</w:t>
      </w:r>
    </w:p>
    <w:p w:rsidR="00D97E78" w:rsidRPr="00D97E78" w:rsidRDefault="00576FD2"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2.10. </w:t>
      </w:r>
      <w:r w:rsidR="00D97E78" w:rsidRPr="00D97E78">
        <w:rPr>
          <w:rFonts w:ascii="Times New Roman CYR" w:eastAsia="Times New Roman" w:hAnsi="Times New Roman CYR" w:cs="Times New Roman CYR"/>
          <w:bCs/>
          <w:sz w:val="24"/>
          <w:szCs w:val="24"/>
          <w:lang w:eastAsia="ru-RU"/>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97E78" w:rsidRPr="00D97E78" w:rsidRDefault="00D97E78"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В случае направления уведомления об окончании строительства в электронной форме спо</w:t>
      </w:r>
      <w:r w:rsidR="00576FD2">
        <w:rPr>
          <w:rFonts w:ascii="Times New Roman CYR" w:eastAsia="Times New Roman" w:hAnsi="Times New Roman CYR" w:cs="Times New Roman CYR"/>
          <w:bCs/>
          <w:sz w:val="24"/>
          <w:szCs w:val="24"/>
          <w:lang w:eastAsia="ru-RU"/>
        </w:rPr>
        <w:t>собом, указанным в подпункте 1</w:t>
      </w:r>
      <w:r w:rsidRPr="00D97E78">
        <w:rPr>
          <w:rFonts w:ascii="Times New Roman CYR" w:eastAsia="Times New Roman" w:hAnsi="Times New Roman CYR" w:cs="Times New Roman CYR"/>
          <w:bCs/>
          <w:sz w:val="24"/>
          <w:szCs w:val="24"/>
          <w:lang w:eastAsia="ru-RU"/>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D97E78" w:rsidRPr="00D97E78" w:rsidRDefault="00576FD2"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2.11. </w:t>
      </w:r>
      <w:r w:rsidR="00D97E78" w:rsidRPr="00D97E78">
        <w:rPr>
          <w:rFonts w:ascii="Times New Roman CYR" w:eastAsia="Times New Roman" w:hAnsi="Times New Roman CYR" w:cs="Times New Roman CYR"/>
          <w:bCs/>
          <w:sz w:val="24"/>
          <w:szCs w:val="24"/>
          <w:lang w:eastAsia="ru-RU"/>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D97E78" w:rsidRPr="00D97E78" w:rsidRDefault="00576FD2"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2.12. </w:t>
      </w:r>
      <w:r w:rsidR="00D97E78" w:rsidRPr="00D97E78">
        <w:rPr>
          <w:rFonts w:ascii="Times New Roman CYR" w:eastAsia="Times New Roman" w:hAnsi="Times New Roman CYR" w:cs="Times New Roman CYR"/>
          <w:bCs/>
          <w:sz w:val="24"/>
          <w:szCs w:val="24"/>
          <w:lang w:eastAsia="ru-RU"/>
        </w:rPr>
        <w:t>Основания для отказа в предоставлении государственной услуги:</w:t>
      </w:r>
    </w:p>
    <w:p w:rsidR="00D97E78" w:rsidRPr="00D97E78" w:rsidRDefault="00D97E78"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В случае обращения за услугой «Направление уведомления о планируемом сносе объекта капитального строительства»:</w:t>
      </w:r>
    </w:p>
    <w:p w:rsidR="00D97E78" w:rsidRPr="00D97E78" w:rsidRDefault="009606D0"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документы</w:t>
      </w:r>
      <w:r w:rsidR="00D97E78" w:rsidRPr="00D97E78">
        <w:rPr>
          <w:rFonts w:ascii="Times New Roman CYR" w:eastAsia="Times New Roman" w:hAnsi="Times New Roman CYR" w:cs="Times New Roman CYR"/>
          <w:bCs/>
          <w:sz w:val="24"/>
          <w:szCs w:val="24"/>
          <w:lang w:eastAsia="ru-RU"/>
        </w:rPr>
        <w:tab/>
        <w:t>(сведения), представленные заявителем, противоречат документ</w:t>
      </w:r>
      <w:r>
        <w:rPr>
          <w:rFonts w:ascii="Times New Roman CYR" w:eastAsia="Times New Roman" w:hAnsi="Times New Roman CYR" w:cs="Times New Roman CYR"/>
          <w:bCs/>
          <w:sz w:val="24"/>
          <w:szCs w:val="24"/>
          <w:lang w:eastAsia="ru-RU"/>
        </w:rPr>
        <w:t xml:space="preserve">ам </w:t>
      </w:r>
      <w:r w:rsidR="00D97E78" w:rsidRPr="00D97E78">
        <w:rPr>
          <w:rFonts w:ascii="Times New Roman CYR" w:eastAsia="Times New Roman" w:hAnsi="Times New Roman CYR" w:cs="Times New Roman CYR"/>
          <w:bCs/>
          <w:sz w:val="24"/>
          <w:szCs w:val="24"/>
          <w:lang w:eastAsia="ru-RU"/>
        </w:rPr>
        <w:t>(сведениям), полученным в рамках межведомственного взаимодействия;</w:t>
      </w:r>
    </w:p>
    <w:p w:rsidR="00D97E78" w:rsidRPr="00D97E78" w:rsidRDefault="009606D0"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отсутствие документов (сведений), предусмотренных нормативными правовыми актами Российской Федерации;</w:t>
      </w:r>
    </w:p>
    <w:p w:rsidR="00D97E78" w:rsidRPr="00D97E78" w:rsidRDefault="009606D0"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3) </w:t>
      </w:r>
      <w:r w:rsidR="00D97E78" w:rsidRPr="00D97E78">
        <w:rPr>
          <w:rFonts w:ascii="Times New Roman CYR" w:eastAsia="Times New Roman" w:hAnsi="Times New Roman CYR" w:cs="Times New Roman CYR"/>
          <w:bCs/>
          <w:sz w:val="24"/>
          <w:szCs w:val="24"/>
          <w:lang w:eastAsia="ru-RU"/>
        </w:rPr>
        <w:t>заявитель не является правообладателем объекта капитального строительства;</w:t>
      </w:r>
    </w:p>
    <w:p w:rsidR="00D97E78" w:rsidRPr="00D97E78" w:rsidRDefault="009606D0"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 </w:t>
      </w:r>
      <w:r w:rsidR="00D97E78" w:rsidRPr="00D97E78">
        <w:rPr>
          <w:rFonts w:ascii="Times New Roman CYR" w:eastAsia="Times New Roman" w:hAnsi="Times New Roman CYR" w:cs="Times New Roman CYR"/>
          <w:bCs/>
          <w:sz w:val="24"/>
          <w:szCs w:val="24"/>
          <w:lang w:eastAsia="ru-RU"/>
        </w:rPr>
        <w:t>уведомление о сносе содержит сведения об объекте, который не является объектом капитального строительства.</w:t>
      </w:r>
    </w:p>
    <w:p w:rsidR="00D97E78" w:rsidRPr="00D97E78" w:rsidRDefault="00D97E78"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В</w:t>
      </w:r>
      <w:r w:rsidRPr="00D97E78">
        <w:rPr>
          <w:rFonts w:ascii="Times New Roman CYR" w:eastAsia="Times New Roman" w:hAnsi="Times New Roman CYR" w:cs="Times New Roman CYR"/>
          <w:bCs/>
          <w:sz w:val="24"/>
          <w:szCs w:val="24"/>
          <w:lang w:eastAsia="ru-RU"/>
        </w:rPr>
        <w:tab/>
        <w:t>случае</w:t>
      </w:r>
      <w:r w:rsidR="001778C3">
        <w:rPr>
          <w:rFonts w:ascii="Times New Roman CYR" w:eastAsia="Times New Roman" w:hAnsi="Times New Roman CYR" w:cs="Times New Roman CYR"/>
          <w:bCs/>
          <w:sz w:val="24"/>
          <w:szCs w:val="24"/>
          <w:lang w:eastAsia="ru-RU"/>
        </w:rPr>
        <w:t xml:space="preserve"> </w:t>
      </w:r>
      <w:r w:rsidRPr="00D97E78">
        <w:rPr>
          <w:rFonts w:ascii="Times New Roman CYR" w:eastAsia="Times New Roman" w:hAnsi="Times New Roman CYR" w:cs="Times New Roman CYR"/>
          <w:bCs/>
          <w:sz w:val="24"/>
          <w:szCs w:val="24"/>
          <w:lang w:eastAsia="ru-RU"/>
        </w:rPr>
        <w:tab/>
        <w:t>обращения</w:t>
      </w:r>
      <w:r w:rsidRPr="00D97E78">
        <w:rPr>
          <w:rFonts w:ascii="Times New Roman CYR" w:eastAsia="Times New Roman" w:hAnsi="Times New Roman CYR" w:cs="Times New Roman CYR"/>
          <w:bCs/>
          <w:sz w:val="24"/>
          <w:szCs w:val="24"/>
          <w:lang w:eastAsia="ru-RU"/>
        </w:rPr>
        <w:tab/>
        <w:t>за</w:t>
      </w:r>
      <w:r w:rsidRPr="00D97E78">
        <w:rPr>
          <w:rFonts w:ascii="Times New Roman CYR" w:eastAsia="Times New Roman" w:hAnsi="Times New Roman CYR" w:cs="Times New Roman CYR"/>
          <w:bCs/>
          <w:sz w:val="24"/>
          <w:szCs w:val="24"/>
          <w:lang w:eastAsia="ru-RU"/>
        </w:rPr>
        <w:tab/>
        <w:t>услугой</w:t>
      </w:r>
      <w:r w:rsidRPr="00D97E78">
        <w:rPr>
          <w:rFonts w:ascii="Times New Roman CYR" w:eastAsia="Times New Roman" w:hAnsi="Times New Roman CYR" w:cs="Times New Roman CYR"/>
          <w:bCs/>
          <w:sz w:val="24"/>
          <w:szCs w:val="24"/>
          <w:lang w:eastAsia="ru-RU"/>
        </w:rPr>
        <w:tab/>
        <w:t>«Направление уведомления о завершении сноса объекта капитального строительства»:</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документы</w:t>
      </w:r>
      <w:r w:rsidR="00D97E78" w:rsidRPr="00D97E78">
        <w:rPr>
          <w:rFonts w:ascii="Times New Roman CYR" w:eastAsia="Times New Roman" w:hAnsi="Times New Roman CYR" w:cs="Times New Roman CYR"/>
          <w:bCs/>
          <w:sz w:val="24"/>
          <w:szCs w:val="24"/>
          <w:lang w:eastAsia="ru-RU"/>
        </w:rPr>
        <w:tab/>
        <w:t>(сведения), представленные заяв</w:t>
      </w:r>
      <w:r>
        <w:rPr>
          <w:rFonts w:ascii="Times New Roman CYR" w:eastAsia="Times New Roman" w:hAnsi="Times New Roman CYR" w:cs="Times New Roman CYR"/>
          <w:bCs/>
          <w:sz w:val="24"/>
          <w:szCs w:val="24"/>
          <w:lang w:eastAsia="ru-RU"/>
        </w:rPr>
        <w:t xml:space="preserve">ителем, противоречат документам </w:t>
      </w:r>
      <w:r w:rsidR="00D97E78" w:rsidRPr="00D97E78">
        <w:rPr>
          <w:rFonts w:ascii="Times New Roman CYR" w:eastAsia="Times New Roman" w:hAnsi="Times New Roman CYR" w:cs="Times New Roman CYR"/>
          <w:bCs/>
          <w:sz w:val="24"/>
          <w:szCs w:val="24"/>
          <w:lang w:eastAsia="ru-RU"/>
        </w:rPr>
        <w:t>(сведениям), полученным в рамках межведомственного взаимодействия;</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отсутствие документов (сведений), предусмотренных нормативными правовыми актами Российской Федерации».</w:t>
      </w:r>
    </w:p>
    <w:p w:rsidR="00D97E78" w:rsidRPr="00D97E78" w:rsidRDefault="00576FD2"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2.13. </w:t>
      </w:r>
      <w:r w:rsidR="00D97E78" w:rsidRPr="00D97E78">
        <w:rPr>
          <w:rFonts w:ascii="Times New Roman CYR" w:eastAsia="Times New Roman" w:hAnsi="Times New Roman CYR" w:cs="Times New Roman CYR"/>
          <w:bCs/>
          <w:sz w:val="24"/>
          <w:szCs w:val="24"/>
          <w:lang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представленные документы утратили силу на день</w:t>
      </w:r>
      <w:r>
        <w:rPr>
          <w:rFonts w:ascii="Times New Roman CYR" w:eastAsia="Times New Roman" w:hAnsi="Times New Roman CYR" w:cs="Times New Roman CYR"/>
          <w:bCs/>
          <w:sz w:val="24"/>
          <w:szCs w:val="24"/>
          <w:lang w:eastAsia="ru-RU"/>
        </w:rPr>
        <w:t xml:space="preserve"> обращения за получением услуги </w:t>
      </w:r>
      <w:r w:rsidR="00D97E78" w:rsidRPr="00D97E78">
        <w:rPr>
          <w:rFonts w:ascii="Times New Roman CYR" w:eastAsia="Times New Roman" w:hAnsi="Times New Roman CYR" w:cs="Times New Roman CYR"/>
          <w:bCs/>
          <w:sz w:val="24"/>
          <w:szCs w:val="24"/>
          <w:lang w:eastAsia="ru-RU"/>
        </w:rPr>
        <w:t>(до</w:t>
      </w:r>
      <w:r w:rsidR="00576FD2">
        <w:rPr>
          <w:rFonts w:ascii="Times New Roman CYR" w:eastAsia="Times New Roman" w:hAnsi="Times New Roman CYR" w:cs="Times New Roman CYR"/>
          <w:bCs/>
          <w:sz w:val="24"/>
          <w:szCs w:val="24"/>
          <w:lang w:eastAsia="ru-RU"/>
        </w:rPr>
        <w:t>кумент, удостоверяющий личность,</w:t>
      </w:r>
      <w:r w:rsidR="00D97E78" w:rsidRPr="00D97E78">
        <w:rPr>
          <w:rFonts w:ascii="Times New Roman CYR" w:eastAsia="Times New Roman" w:hAnsi="Times New Roman CYR" w:cs="Times New Roman CYR"/>
          <w:bCs/>
          <w:sz w:val="24"/>
          <w:szCs w:val="24"/>
          <w:lang w:eastAsia="ru-RU"/>
        </w:rPr>
        <w:t xml:space="preserve"> документ, удостоверяющий полномочия представителя заявителя, в случае обращения за полу</w:t>
      </w:r>
      <w:r>
        <w:rPr>
          <w:rFonts w:ascii="Times New Roman CYR" w:eastAsia="Times New Roman" w:hAnsi="Times New Roman CYR" w:cs="Times New Roman CYR"/>
          <w:bCs/>
          <w:sz w:val="24"/>
          <w:szCs w:val="24"/>
          <w:lang w:eastAsia="ru-RU"/>
        </w:rPr>
        <w:t>чением услуги указанным лицом);</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представленные</w:t>
      </w:r>
      <w:r w:rsidR="00D97E78" w:rsidRPr="00D97E78">
        <w:rPr>
          <w:rFonts w:ascii="Times New Roman CYR" w:eastAsia="Times New Roman" w:hAnsi="Times New Roman CYR" w:cs="Times New Roman CYR"/>
          <w:bCs/>
          <w:sz w:val="24"/>
          <w:szCs w:val="24"/>
          <w:lang w:eastAsia="ru-RU"/>
        </w:rPr>
        <w:tab/>
        <w:t>заявителем</w:t>
      </w:r>
      <w:r w:rsidR="00D97E78" w:rsidRPr="00D97E78">
        <w:rPr>
          <w:rFonts w:ascii="Times New Roman CYR" w:eastAsia="Times New Roman" w:hAnsi="Times New Roman CYR" w:cs="Times New Roman CYR"/>
          <w:bCs/>
          <w:sz w:val="24"/>
          <w:szCs w:val="24"/>
          <w:lang w:eastAsia="ru-RU"/>
        </w:rPr>
        <w:tab/>
        <w:t>документы</w:t>
      </w:r>
      <w:r w:rsidR="00D97E78" w:rsidRPr="00D97E78">
        <w:rPr>
          <w:rFonts w:ascii="Times New Roman CYR" w:eastAsia="Times New Roman" w:hAnsi="Times New Roman CYR" w:cs="Times New Roman CYR"/>
          <w:bCs/>
          <w:sz w:val="24"/>
          <w:szCs w:val="24"/>
          <w:lang w:eastAsia="ru-RU"/>
        </w:rPr>
        <w:tab/>
        <w:t>содержат</w:t>
      </w:r>
      <w:r w:rsidR="00D97E78" w:rsidRPr="00D97E78">
        <w:rPr>
          <w:rFonts w:ascii="Times New Roman CYR" w:eastAsia="Times New Roman" w:hAnsi="Times New Roman CYR" w:cs="Times New Roman CYR"/>
          <w:bCs/>
          <w:sz w:val="24"/>
          <w:szCs w:val="24"/>
          <w:lang w:eastAsia="ru-RU"/>
        </w:rPr>
        <w:tab/>
        <w:t>подчистки и исправления текста, не заверенные в порядке, установленном законодательством Российской Федерации;</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D97E78" w:rsidRPr="00D97E78">
        <w:rPr>
          <w:rFonts w:ascii="Times New Roman CYR" w:eastAsia="Times New Roman" w:hAnsi="Times New Roman CYR" w:cs="Times New Roman CYR"/>
          <w:bCs/>
          <w:sz w:val="24"/>
          <w:szCs w:val="24"/>
          <w:lang w:eastAsia="ru-RU"/>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D97E78" w:rsidRPr="00D97E78">
        <w:rPr>
          <w:rFonts w:ascii="Times New Roman CYR" w:eastAsia="Times New Roman" w:hAnsi="Times New Roman CYR" w:cs="Times New Roman CYR"/>
          <w:bCs/>
          <w:sz w:val="24"/>
          <w:szCs w:val="24"/>
          <w:lang w:eastAsia="ru-RU"/>
        </w:rPr>
        <w:t xml:space="preserve">)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w:t>
      </w:r>
      <w:r w:rsidR="00D97E78" w:rsidRPr="00576FD2">
        <w:rPr>
          <w:rFonts w:ascii="Times New Roman CYR" w:eastAsia="Times New Roman" w:hAnsi="Times New Roman CYR" w:cs="Times New Roman CYR"/>
          <w:bCs/>
          <w:color w:val="FF0000"/>
          <w:sz w:val="24"/>
          <w:szCs w:val="24"/>
          <w:lang w:eastAsia="ru-RU"/>
        </w:rPr>
        <w:t>5 - 7</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D97E78" w:rsidRPr="00D97E78">
        <w:rPr>
          <w:rFonts w:ascii="Times New Roman CYR" w:eastAsia="Times New Roman" w:hAnsi="Times New Roman CYR" w:cs="Times New Roman CYR"/>
          <w:bCs/>
          <w:sz w:val="24"/>
          <w:szCs w:val="24"/>
          <w:lang w:eastAsia="ru-RU"/>
        </w:rPr>
        <w:t>) выявлено несоблюдение установленных статьей 11 Федерального закона</w:t>
      </w:r>
      <w:r w:rsidR="00576FD2">
        <w:rPr>
          <w:rFonts w:ascii="Times New Roman CYR" w:eastAsia="Times New Roman" w:hAnsi="Times New Roman CYR" w:cs="Times New Roman CYR"/>
          <w:bCs/>
          <w:sz w:val="24"/>
          <w:szCs w:val="24"/>
          <w:lang w:eastAsia="ru-RU"/>
        </w:rPr>
        <w:t xml:space="preserve"> от 06 апреля </w:t>
      </w:r>
      <w:r w:rsidR="00576FD2" w:rsidRPr="00576FD2">
        <w:rPr>
          <w:rFonts w:ascii="Times New Roman CYR" w:eastAsia="Times New Roman" w:hAnsi="Times New Roman CYR" w:cs="Times New Roman CYR"/>
          <w:bCs/>
          <w:sz w:val="24"/>
          <w:szCs w:val="24"/>
          <w:lang w:eastAsia="ru-RU"/>
        </w:rPr>
        <w:t>2011 N 63-ФЗ</w:t>
      </w:r>
      <w:r w:rsidR="00D97E78" w:rsidRPr="00D97E78">
        <w:rPr>
          <w:rFonts w:ascii="Times New Roman CYR" w:eastAsia="Times New Roman" w:hAnsi="Times New Roman CYR" w:cs="Times New Roman CYR"/>
          <w:bCs/>
          <w:sz w:val="24"/>
          <w:szCs w:val="24"/>
          <w:lang w:eastAsia="ru-RU"/>
        </w:rPr>
        <w:t xml:space="preserve"> "Об электронной подписи" условий признания квалифицированной электронной подписи действительной в документах, пре</w:t>
      </w:r>
      <w:r w:rsidR="00576FD2">
        <w:rPr>
          <w:rFonts w:ascii="Times New Roman CYR" w:eastAsia="Times New Roman" w:hAnsi="Times New Roman CYR" w:cs="Times New Roman CYR"/>
          <w:bCs/>
          <w:sz w:val="24"/>
          <w:szCs w:val="24"/>
          <w:lang w:eastAsia="ru-RU"/>
        </w:rPr>
        <w:t>дставленных в электронной форме;</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D97E78" w:rsidRPr="00D97E78">
        <w:rPr>
          <w:rFonts w:ascii="Times New Roman CYR" w:eastAsia="Times New Roman" w:hAnsi="Times New Roman CYR" w:cs="Times New Roman CYR"/>
          <w:bCs/>
          <w:sz w:val="24"/>
          <w:szCs w:val="24"/>
          <w:lang w:eastAsia="ru-RU"/>
        </w:rPr>
        <w:t>) неполное заполнение полей в форме уведомления, в том числе в интерактивной форме уведомления на ЕПГУ;</w:t>
      </w:r>
    </w:p>
    <w:p w:rsidR="00D97E78" w:rsidRPr="00D97E78" w:rsidRDefault="001778C3" w:rsidP="00576FD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r w:rsidR="00D97E78" w:rsidRPr="00D97E78">
        <w:rPr>
          <w:rFonts w:ascii="Times New Roman CYR" w:eastAsia="Times New Roman" w:hAnsi="Times New Roman CYR" w:cs="Times New Roman CYR"/>
          <w:bCs/>
          <w:sz w:val="24"/>
          <w:szCs w:val="24"/>
          <w:lang w:eastAsia="ru-RU"/>
        </w:rPr>
        <w:t>) представление неполного комплекта документов, необхо</w:t>
      </w:r>
      <w:r>
        <w:rPr>
          <w:rFonts w:ascii="Times New Roman CYR" w:eastAsia="Times New Roman" w:hAnsi="Times New Roman CYR" w:cs="Times New Roman CYR"/>
          <w:bCs/>
          <w:sz w:val="24"/>
          <w:szCs w:val="24"/>
          <w:lang w:eastAsia="ru-RU"/>
        </w:rPr>
        <w:t>димых для предоставления услуги</w:t>
      </w:r>
      <w:r w:rsidR="00D97E78" w:rsidRPr="00D97E78">
        <w:rPr>
          <w:rFonts w:ascii="Times New Roman CYR" w:eastAsia="Times New Roman" w:hAnsi="Times New Roman CYR" w:cs="Times New Roman CYR"/>
          <w:bCs/>
          <w:sz w:val="24"/>
          <w:szCs w:val="24"/>
          <w:lang w:eastAsia="ru-RU"/>
        </w:rPr>
        <w:t>.</w:t>
      </w:r>
    </w:p>
    <w:p w:rsidR="00D97E78" w:rsidRPr="00D97E78" w:rsidRDefault="00B94C09"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2.14. </w:t>
      </w:r>
      <w:r w:rsidR="00D97E78" w:rsidRPr="00D97E78">
        <w:rPr>
          <w:rFonts w:ascii="Times New Roman CYR" w:eastAsia="Times New Roman" w:hAnsi="Times New Roman CYR" w:cs="Times New Roman CYR"/>
          <w:bCs/>
          <w:sz w:val="24"/>
          <w:szCs w:val="24"/>
          <w:lang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D97E78" w:rsidRPr="00D97E78" w:rsidRDefault="00B94C09"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2.15. </w:t>
      </w:r>
      <w:proofErr w:type="gramStart"/>
      <w:r w:rsidR="00D97E78" w:rsidRPr="00D97E78">
        <w:rPr>
          <w:rFonts w:ascii="Times New Roman CYR" w:eastAsia="Times New Roman" w:hAnsi="Times New Roman CYR" w:cs="Times New Roman CYR"/>
          <w:bCs/>
          <w:sz w:val="24"/>
          <w:szCs w:val="24"/>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D97E78" w:rsidRPr="00D97E78" w:rsidRDefault="00B94C09"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2.16. </w:t>
      </w:r>
      <w:r w:rsidR="00D97E78" w:rsidRPr="00D97E78">
        <w:rPr>
          <w:rFonts w:ascii="Times New Roman CYR" w:eastAsia="Times New Roman" w:hAnsi="Times New Roman CYR" w:cs="Times New Roman CYR"/>
          <w:bCs/>
          <w:sz w:val="24"/>
          <w:szCs w:val="24"/>
          <w:lang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w:t>
      </w:r>
      <w:r w:rsidR="001778C3">
        <w:rPr>
          <w:rFonts w:ascii="Times New Roman CYR" w:eastAsia="Times New Roman" w:hAnsi="Times New Roman CYR" w:cs="Times New Roman CYR"/>
          <w:bCs/>
          <w:sz w:val="24"/>
          <w:szCs w:val="24"/>
          <w:lang w:eastAsia="ru-RU"/>
        </w:rPr>
        <w:t>ный орган за получением услуги.</w:t>
      </w:r>
    </w:p>
    <w:p w:rsidR="00D97E78" w:rsidRPr="00D97E78" w:rsidRDefault="00B94C09"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2.17. </w:t>
      </w:r>
      <w:r w:rsidR="00D97E78" w:rsidRPr="00D97E78">
        <w:rPr>
          <w:rFonts w:ascii="Times New Roman CYR" w:eastAsia="Times New Roman" w:hAnsi="Times New Roman CYR" w:cs="Times New Roman CYR"/>
          <w:bCs/>
          <w:sz w:val="24"/>
          <w:szCs w:val="24"/>
          <w:lang w:eastAsia="ru-RU"/>
        </w:rPr>
        <w:t xml:space="preserve">Результатом </w:t>
      </w:r>
      <w:r w:rsidR="001778C3">
        <w:rPr>
          <w:rFonts w:ascii="Times New Roman CYR" w:eastAsia="Times New Roman" w:hAnsi="Times New Roman CYR" w:cs="Times New Roman CYR"/>
          <w:bCs/>
          <w:sz w:val="24"/>
          <w:szCs w:val="24"/>
          <w:lang w:eastAsia="ru-RU"/>
        </w:rPr>
        <w:t>предоставления услуги является размещение</w:t>
      </w:r>
      <w:r w:rsidR="00D97E78" w:rsidRPr="00D97E78">
        <w:rPr>
          <w:rFonts w:ascii="Times New Roman CYR" w:eastAsia="Times New Roman" w:hAnsi="Times New Roman CYR" w:cs="Times New Roman CYR"/>
          <w:bCs/>
          <w:sz w:val="24"/>
          <w:szCs w:val="24"/>
          <w:lang w:eastAsia="ru-RU"/>
        </w:rPr>
        <w:t xml:space="preserve"> уведомления и документов в информационной системе обеспечения градостроительной деятельности.</w:t>
      </w:r>
    </w:p>
    <w:p w:rsidR="00D97E78" w:rsidRPr="00D97E78" w:rsidRDefault="001778C3"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В случае </w:t>
      </w:r>
      <w:r w:rsidR="00D97E78" w:rsidRPr="00D97E78">
        <w:rPr>
          <w:rFonts w:ascii="Times New Roman CYR" w:eastAsia="Times New Roman" w:hAnsi="Times New Roman CYR" w:cs="Times New Roman CYR"/>
          <w:bCs/>
          <w:sz w:val="24"/>
          <w:szCs w:val="24"/>
          <w:lang w:eastAsia="ru-RU"/>
        </w:rPr>
        <w:t>обращения за услугой «Направление</w:t>
      </w:r>
      <w:r w:rsidR="00D97E78" w:rsidRPr="00D97E78">
        <w:rPr>
          <w:rFonts w:ascii="Times New Roman CYR" w:eastAsia="Times New Roman" w:hAnsi="Times New Roman CYR" w:cs="Times New Roman CYR"/>
          <w:bCs/>
          <w:sz w:val="24"/>
          <w:szCs w:val="24"/>
          <w:lang w:eastAsia="ru-RU"/>
        </w:rPr>
        <w:tab/>
        <w:t xml:space="preserve">уведомления о планируемом сносе </w:t>
      </w:r>
      <w:r w:rsidR="00D97E78" w:rsidRPr="00D97E78">
        <w:rPr>
          <w:rFonts w:ascii="Times New Roman CYR" w:eastAsia="Times New Roman" w:hAnsi="Times New Roman CYR" w:cs="Times New Roman CYR"/>
          <w:bCs/>
          <w:sz w:val="24"/>
          <w:szCs w:val="24"/>
          <w:lang w:eastAsia="ru-RU"/>
        </w:rPr>
        <w:lastRenderedPageBreak/>
        <w:t>объекта капитального строительства:</w:t>
      </w:r>
    </w:p>
    <w:p w:rsidR="00D97E78" w:rsidRPr="00D97E78" w:rsidRDefault="001778C3"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извещение о приеме уведомления о планируемом сносе объекта капитального строительства;</w:t>
      </w:r>
    </w:p>
    <w:p w:rsidR="00D97E78" w:rsidRPr="00D97E78" w:rsidRDefault="001778C3"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B94C09">
        <w:rPr>
          <w:rFonts w:ascii="Times New Roman CYR" w:eastAsia="Times New Roman" w:hAnsi="Times New Roman CYR" w:cs="Times New Roman CYR"/>
          <w:bCs/>
          <w:sz w:val="24"/>
          <w:szCs w:val="24"/>
          <w:lang w:eastAsia="ru-RU"/>
        </w:rPr>
        <w:t>отказ в предоставлении услуги по форме согласно</w:t>
      </w:r>
      <w:r w:rsidR="00D97E78" w:rsidRPr="00D97E78">
        <w:rPr>
          <w:rFonts w:ascii="Times New Roman CYR" w:eastAsia="Times New Roman" w:hAnsi="Times New Roman CYR" w:cs="Times New Roman CYR"/>
          <w:bCs/>
          <w:sz w:val="24"/>
          <w:szCs w:val="24"/>
          <w:lang w:eastAsia="ru-RU"/>
        </w:rPr>
        <w:t xml:space="preserve"> </w:t>
      </w:r>
      <w:r w:rsidR="00B94C09" w:rsidRPr="00B94C09">
        <w:rPr>
          <w:rFonts w:ascii="Times New Roman CYR" w:eastAsia="Times New Roman" w:hAnsi="Times New Roman CYR" w:cs="Times New Roman CYR"/>
          <w:bCs/>
          <w:sz w:val="24"/>
          <w:szCs w:val="24"/>
          <w:lang w:eastAsia="ru-RU"/>
        </w:rPr>
        <w:t>Приложению</w:t>
      </w:r>
      <w:r w:rsidR="00D97E78" w:rsidRPr="00B94C09">
        <w:rPr>
          <w:rFonts w:ascii="Times New Roman CYR" w:eastAsia="Times New Roman" w:hAnsi="Times New Roman CYR" w:cs="Times New Roman CYR"/>
          <w:bCs/>
          <w:sz w:val="24"/>
          <w:szCs w:val="24"/>
          <w:lang w:eastAsia="ru-RU"/>
        </w:rPr>
        <w:t xml:space="preserve"> №</w:t>
      </w:r>
      <w:r w:rsidR="009654D2">
        <w:rPr>
          <w:rFonts w:ascii="Times New Roman CYR" w:eastAsia="Times New Roman" w:hAnsi="Times New Roman CYR" w:cs="Times New Roman CYR"/>
          <w:bCs/>
          <w:sz w:val="24"/>
          <w:szCs w:val="24"/>
          <w:lang w:eastAsia="ru-RU"/>
        </w:rPr>
        <w:t xml:space="preserve"> 2</w:t>
      </w:r>
      <w:r w:rsidR="00D97E78" w:rsidRPr="00D97E78">
        <w:rPr>
          <w:rFonts w:ascii="Times New Roman CYR" w:eastAsia="Times New Roman" w:hAnsi="Times New Roman CYR" w:cs="Times New Roman CYR"/>
          <w:bCs/>
          <w:sz w:val="24"/>
          <w:szCs w:val="24"/>
          <w:lang w:eastAsia="ru-RU"/>
        </w:rPr>
        <w:t xml:space="preserve"> к настояще</w:t>
      </w:r>
      <w:r w:rsidR="00B94C09">
        <w:rPr>
          <w:rFonts w:ascii="Times New Roman CYR" w:eastAsia="Times New Roman" w:hAnsi="Times New Roman CYR" w:cs="Times New Roman CYR"/>
          <w:bCs/>
          <w:sz w:val="24"/>
          <w:szCs w:val="24"/>
          <w:lang w:eastAsia="ru-RU"/>
        </w:rPr>
        <w:t>му Административному регламенту</w:t>
      </w:r>
      <w:r w:rsidR="00D97E78" w:rsidRPr="00D97E78">
        <w:rPr>
          <w:rFonts w:ascii="Times New Roman CYR" w:eastAsia="Times New Roman" w:hAnsi="Times New Roman CYR" w:cs="Times New Roman CYR"/>
          <w:bCs/>
          <w:sz w:val="24"/>
          <w:szCs w:val="24"/>
          <w:lang w:eastAsia="ru-RU"/>
        </w:rPr>
        <w:t>.</w:t>
      </w:r>
    </w:p>
    <w:p w:rsidR="00D97E78" w:rsidRPr="00D97E78" w:rsidRDefault="001778C3"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случае обращения за услугой «Направление уведомления о завершении сноса объекта капитального строительства»:</w:t>
      </w:r>
    </w:p>
    <w:p w:rsidR="00D97E78" w:rsidRPr="00D97E78" w:rsidRDefault="001778C3"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извещение о приеме уведомления о заверш</w:t>
      </w:r>
      <w:r>
        <w:rPr>
          <w:rFonts w:ascii="Times New Roman CYR" w:eastAsia="Times New Roman" w:hAnsi="Times New Roman CYR" w:cs="Times New Roman CYR"/>
          <w:bCs/>
          <w:sz w:val="24"/>
          <w:szCs w:val="24"/>
          <w:lang w:eastAsia="ru-RU"/>
        </w:rPr>
        <w:t xml:space="preserve">ении сноса объекта капитального </w:t>
      </w:r>
      <w:r w:rsidR="009654D2">
        <w:rPr>
          <w:rFonts w:ascii="Times New Roman CYR" w:eastAsia="Times New Roman" w:hAnsi="Times New Roman CYR" w:cs="Times New Roman CYR"/>
          <w:bCs/>
          <w:sz w:val="24"/>
          <w:szCs w:val="24"/>
          <w:lang w:eastAsia="ru-RU"/>
        </w:rPr>
        <w:t>строительства</w:t>
      </w:r>
      <w:r w:rsidR="00D97E78" w:rsidRPr="00D97E78">
        <w:rPr>
          <w:rFonts w:ascii="Times New Roman CYR" w:eastAsia="Times New Roman" w:hAnsi="Times New Roman CYR" w:cs="Times New Roman CYR"/>
          <w:bCs/>
          <w:sz w:val="24"/>
          <w:szCs w:val="24"/>
          <w:lang w:eastAsia="ru-RU"/>
        </w:rPr>
        <w:t xml:space="preserve">; </w:t>
      </w:r>
    </w:p>
    <w:p w:rsidR="00D97E78" w:rsidRPr="00D97E78" w:rsidRDefault="001778C3"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B94C09">
        <w:rPr>
          <w:rFonts w:ascii="Times New Roman CYR" w:eastAsia="Times New Roman" w:hAnsi="Times New Roman CYR" w:cs="Times New Roman CYR"/>
          <w:bCs/>
          <w:sz w:val="24"/>
          <w:szCs w:val="24"/>
          <w:lang w:eastAsia="ru-RU"/>
        </w:rPr>
        <w:t>отказ в предоставлении услуги по форме согласно</w:t>
      </w:r>
      <w:r w:rsidR="00D97E78" w:rsidRPr="00D97E78">
        <w:rPr>
          <w:rFonts w:ascii="Times New Roman CYR" w:eastAsia="Times New Roman" w:hAnsi="Times New Roman CYR" w:cs="Times New Roman CYR"/>
          <w:bCs/>
          <w:sz w:val="24"/>
          <w:szCs w:val="24"/>
          <w:lang w:eastAsia="ru-RU"/>
        </w:rPr>
        <w:t xml:space="preserve"> </w:t>
      </w:r>
      <w:r w:rsidR="00B94C09" w:rsidRPr="00B94C09">
        <w:rPr>
          <w:rFonts w:ascii="Times New Roman CYR" w:eastAsia="Times New Roman" w:hAnsi="Times New Roman CYR" w:cs="Times New Roman CYR"/>
          <w:bCs/>
          <w:sz w:val="24"/>
          <w:szCs w:val="24"/>
          <w:lang w:eastAsia="ru-RU"/>
        </w:rPr>
        <w:t>Приложению</w:t>
      </w:r>
      <w:r w:rsidR="00D97E78" w:rsidRPr="00B94C09">
        <w:rPr>
          <w:rFonts w:ascii="Times New Roman CYR" w:eastAsia="Times New Roman" w:hAnsi="Times New Roman CYR" w:cs="Times New Roman CYR"/>
          <w:bCs/>
          <w:sz w:val="24"/>
          <w:szCs w:val="24"/>
          <w:lang w:eastAsia="ru-RU"/>
        </w:rPr>
        <w:t xml:space="preserve"> №</w:t>
      </w:r>
      <w:r w:rsidR="00B94C09" w:rsidRPr="00B94C09">
        <w:rPr>
          <w:rFonts w:ascii="Times New Roman CYR" w:eastAsia="Times New Roman" w:hAnsi="Times New Roman CYR" w:cs="Times New Roman CYR"/>
          <w:bCs/>
          <w:sz w:val="24"/>
          <w:szCs w:val="24"/>
          <w:lang w:eastAsia="ru-RU"/>
        </w:rPr>
        <w:t xml:space="preserve"> 3</w:t>
      </w:r>
      <w:r w:rsidR="00D97E78" w:rsidRPr="00D97E78">
        <w:rPr>
          <w:rFonts w:ascii="Times New Roman CYR" w:eastAsia="Times New Roman" w:hAnsi="Times New Roman CYR" w:cs="Times New Roman CYR"/>
          <w:bCs/>
          <w:sz w:val="24"/>
          <w:szCs w:val="24"/>
          <w:lang w:eastAsia="ru-RU"/>
        </w:rPr>
        <w:t xml:space="preserve"> к настоящем</w:t>
      </w:r>
      <w:r w:rsidR="00B94C09">
        <w:rPr>
          <w:rFonts w:ascii="Times New Roman CYR" w:eastAsia="Times New Roman" w:hAnsi="Times New Roman CYR" w:cs="Times New Roman CYR"/>
          <w:bCs/>
          <w:sz w:val="24"/>
          <w:szCs w:val="24"/>
          <w:lang w:eastAsia="ru-RU"/>
        </w:rPr>
        <w:t>у Административному регламенту</w:t>
      </w:r>
      <w:r w:rsidR="00D97E78" w:rsidRPr="00D97E78">
        <w:rPr>
          <w:rFonts w:ascii="Times New Roman CYR" w:eastAsia="Times New Roman" w:hAnsi="Times New Roman CYR" w:cs="Times New Roman CYR"/>
          <w:bCs/>
          <w:sz w:val="24"/>
          <w:szCs w:val="24"/>
          <w:lang w:eastAsia="ru-RU"/>
        </w:rPr>
        <w:t>.</w:t>
      </w:r>
    </w:p>
    <w:p w:rsidR="00D97E78" w:rsidRPr="00D97E78" w:rsidRDefault="00B94C09"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2.18. </w:t>
      </w:r>
      <w:r w:rsidR="00D97E78" w:rsidRPr="00D97E78">
        <w:rPr>
          <w:rFonts w:ascii="Times New Roman CYR" w:eastAsia="Times New Roman" w:hAnsi="Times New Roman CYR" w:cs="Times New Roman CYR"/>
          <w:bCs/>
          <w:sz w:val="24"/>
          <w:szCs w:val="24"/>
          <w:lang w:eastAsia="ru-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B9709D">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правовому регулированию в сфере строительства, архитектуры, градостроительства.</w:t>
      </w:r>
    </w:p>
    <w:p w:rsidR="00D97E78" w:rsidRPr="00D97E78" w:rsidRDefault="00B84A5B" w:rsidP="00B94C0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2.19. </w:t>
      </w:r>
      <w:r w:rsidR="00D97E78" w:rsidRPr="00D97E78">
        <w:rPr>
          <w:rFonts w:ascii="Times New Roman CYR" w:eastAsia="Times New Roman" w:hAnsi="Times New Roman CYR" w:cs="Times New Roman CYR"/>
          <w:bCs/>
          <w:sz w:val="24"/>
          <w:szCs w:val="24"/>
          <w:lang w:eastAsia="ru-RU"/>
        </w:rPr>
        <w:t>Предоставление услуги осуществляется без взимания платы.</w:t>
      </w:r>
    </w:p>
    <w:p w:rsidR="00D97E78" w:rsidRPr="00D97E78" w:rsidRDefault="00B84A5B" w:rsidP="00B84A5B">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3A69D7">
        <w:rPr>
          <w:rFonts w:ascii="Times New Roman CYR" w:eastAsia="Times New Roman" w:hAnsi="Times New Roman CYR" w:cs="Times New Roman CYR"/>
          <w:bCs/>
          <w:sz w:val="24"/>
          <w:szCs w:val="24"/>
          <w:lang w:eastAsia="ru-RU"/>
        </w:rPr>
        <w:t>2.20.</w:t>
      </w:r>
      <w:r>
        <w:rPr>
          <w:rFonts w:ascii="Times New Roman CYR" w:eastAsia="Times New Roman" w:hAnsi="Times New Roman CYR" w:cs="Times New Roman CYR"/>
          <w:bCs/>
          <w:sz w:val="24"/>
          <w:szCs w:val="24"/>
          <w:lang w:eastAsia="ru-RU"/>
        </w:rPr>
        <w:t xml:space="preserve"> </w:t>
      </w:r>
      <w:proofErr w:type="gramStart"/>
      <w:r w:rsidR="00D97E78" w:rsidRPr="00D97E78">
        <w:rPr>
          <w:rFonts w:ascii="Times New Roman CYR" w:eastAsia="Times New Roman" w:hAnsi="Times New Roman CYR" w:cs="Times New Roman CYR"/>
          <w:bCs/>
          <w:sz w:val="24"/>
          <w:szCs w:val="24"/>
          <w:lang w:eastAsia="ru-RU"/>
        </w:rPr>
        <w:t xml:space="preserve">Сведения о ходе рассмотрения уведомления о сносе, уведомления о завершении сноса, направленного способом, указанным в подпункте </w:t>
      </w: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xml:space="preserve"> пункта 2.4 настоящего Административного рег</w:t>
      </w:r>
      <w:r>
        <w:rPr>
          <w:rFonts w:ascii="Times New Roman CYR" w:eastAsia="Times New Roman" w:hAnsi="Times New Roman CYR" w:cs="Times New Roman CYR"/>
          <w:bCs/>
          <w:sz w:val="24"/>
          <w:szCs w:val="24"/>
          <w:lang w:eastAsia="ru-RU"/>
        </w:rPr>
        <w:t xml:space="preserve">ламента, доводятся до заявителя </w:t>
      </w:r>
      <w:r w:rsidR="00D97E78" w:rsidRPr="00D97E78">
        <w:rPr>
          <w:rFonts w:ascii="Times New Roman CYR" w:eastAsia="Times New Roman" w:hAnsi="Times New Roman CYR" w:cs="Times New Roman CYR"/>
          <w:bCs/>
          <w:sz w:val="24"/>
          <w:szCs w:val="24"/>
          <w:lang w:eastAsia="ru-RU"/>
        </w:rPr>
        <w:t>путем уведомления об изменении статуса уведомления в личном кабинете заявителя на Едином портале, региональном портале.</w:t>
      </w:r>
      <w:proofErr w:type="gramEnd"/>
    </w:p>
    <w:p w:rsidR="003A69D7" w:rsidRDefault="00D97E78"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Сведения о ходе рассмотрения уведомления о сносе, уведомления о завершении сноса, направленного способом, указанным в подпункте </w:t>
      </w:r>
      <w:r w:rsidR="00B84A5B">
        <w:rPr>
          <w:rFonts w:ascii="Times New Roman CYR" w:eastAsia="Times New Roman" w:hAnsi="Times New Roman CYR" w:cs="Times New Roman CYR"/>
          <w:bCs/>
          <w:sz w:val="24"/>
          <w:szCs w:val="24"/>
          <w:lang w:eastAsia="ru-RU"/>
        </w:rPr>
        <w:t>2</w:t>
      </w:r>
      <w:r w:rsidRPr="00D97E78">
        <w:rPr>
          <w:rFonts w:ascii="Times New Roman CYR" w:eastAsia="Times New Roman" w:hAnsi="Times New Roman CYR" w:cs="Times New Roman CYR"/>
          <w:bCs/>
          <w:sz w:val="24"/>
          <w:szCs w:val="24"/>
          <w:lang w:eastAsia="ru-RU"/>
        </w:rPr>
        <w:t xml:space="preserve"> пункта 2.4 настоящего Административного регламента, предоставляются заявителю на основании его устного</w:t>
      </w:r>
      <w:r w:rsidRPr="00D97E78">
        <w:rPr>
          <w:rFonts w:ascii="Times New Roman CYR" w:eastAsia="Times New Roman" w:hAnsi="Times New Roman CYR" w:cs="Times New Roman CYR"/>
          <w:bCs/>
          <w:sz w:val="24"/>
          <w:szCs w:val="24"/>
          <w:lang w:eastAsia="ru-RU"/>
        </w:rPr>
        <w:tab/>
        <w:t>(при личном обращении либо по телефону в Уполномоченный орган, многофункциональный центр) либо письменного запроса, составляемого в произвол</w:t>
      </w:r>
      <w:r w:rsidR="003A69D7">
        <w:rPr>
          <w:rFonts w:ascii="Times New Roman CYR" w:eastAsia="Times New Roman" w:hAnsi="Times New Roman CYR" w:cs="Times New Roman CYR"/>
          <w:bCs/>
          <w:sz w:val="24"/>
          <w:szCs w:val="24"/>
          <w:lang w:eastAsia="ru-RU"/>
        </w:rPr>
        <w:t xml:space="preserve">ьной форме, без взимания платы. </w:t>
      </w:r>
      <w:r w:rsidRPr="00D97E78">
        <w:rPr>
          <w:rFonts w:ascii="Times New Roman CYR" w:eastAsia="Times New Roman" w:hAnsi="Times New Roman CYR" w:cs="Times New Roman CYR"/>
          <w:bCs/>
          <w:sz w:val="24"/>
          <w:szCs w:val="24"/>
          <w:lang w:eastAsia="ru-RU"/>
        </w:rPr>
        <w:t>Письменный запрос может быть подан:</w:t>
      </w:r>
      <w:r w:rsidR="003A69D7">
        <w:rPr>
          <w:rFonts w:ascii="Times New Roman CYR" w:eastAsia="Times New Roman" w:hAnsi="Times New Roman CYR" w:cs="Times New Roman CYR"/>
          <w:bCs/>
          <w:sz w:val="24"/>
          <w:szCs w:val="24"/>
          <w:lang w:eastAsia="ru-RU"/>
        </w:rPr>
        <w:t xml:space="preserve"> </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в электронной форме посредством электронной почты.</w:t>
      </w:r>
    </w:p>
    <w:p w:rsidR="00D97E78" w:rsidRPr="00D97E78" w:rsidRDefault="00D97E78"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D97E78">
        <w:rPr>
          <w:rFonts w:ascii="Times New Roman CYR" w:eastAsia="Times New Roman" w:hAnsi="Times New Roman CYR" w:cs="Times New Roman CYR"/>
          <w:bCs/>
          <w:sz w:val="24"/>
          <w:szCs w:val="24"/>
          <w:lang w:eastAsia="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97E78" w:rsidRPr="00D97E78" w:rsidRDefault="003A69D7"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2.21. </w:t>
      </w:r>
      <w:r w:rsidR="00D97E78" w:rsidRPr="00D97E78">
        <w:rPr>
          <w:rFonts w:ascii="Times New Roman CYR" w:eastAsia="Times New Roman" w:hAnsi="Times New Roman CYR" w:cs="Times New Roman CYR"/>
          <w:bCs/>
          <w:sz w:val="24"/>
          <w:szCs w:val="24"/>
          <w:lang w:eastAsia="ru-RU"/>
        </w:rPr>
        <w:t xml:space="preserve">Максимальный срок ожидания в очереди при подаче запроса о </w:t>
      </w:r>
      <w:r w:rsidR="00B9709D">
        <w:rPr>
          <w:rFonts w:ascii="Times New Roman CYR" w:eastAsia="Times New Roman" w:hAnsi="Times New Roman CYR" w:cs="Times New Roman CYR"/>
          <w:bCs/>
          <w:sz w:val="24"/>
          <w:szCs w:val="24"/>
          <w:lang w:eastAsia="ru-RU"/>
        </w:rPr>
        <w:t xml:space="preserve">предоставлении </w:t>
      </w:r>
      <w:r w:rsidR="00D97E78" w:rsidRPr="00D97E78">
        <w:rPr>
          <w:rFonts w:ascii="Times New Roman CYR" w:eastAsia="Times New Roman" w:hAnsi="Times New Roman CYR" w:cs="Times New Roman CYR"/>
          <w:bCs/>
          <w:sz w:val="24"/>
          <w:szCs w:val="24"/>
          <w:lang w:eastAsia="ru-RU"/>
        </w:rPr>
        <w:t>муниципа</w:t>
      </w:r>
      <w:r w:rsidR="00B9709D">
        <w:rPr>
          <w:rFonts w:ascii="Times New Roman CYR" w:eastAsia="Times New Roman" w:hAnsi="Times New Roman CYR" w:cs="Times New Roman CYR"/>
          <w:bCs/>
          <w:sz w:val="24"/>
          <w:szCs w:val="24"/>
          <w:lang w:eastAsia="ru-RU"/>
        </w:rPr>
        <w:t>льной</w:t>
      </w:r>
      <w:r w:rsidR="00D97E78" w:rsidRPr="00D97E78">
        <w:rPr>
          <w:rFonts w:ascii="Times New Roman CYR" w:eastAsia="Times New Roman" w:hAnsi="Times New Roman CYR" w:cs="Times New Roman CYR"/>
          <w:bCs/>
          <w:sz w:val="24"/>
          <w:szCs w:val="24"/>
          <w:lang w:eastAsia="ru-RU"/>
        </w:rPr>
        <w:t xml:space="preserve"> услуги и при получении результата предоставления</w:t>
      </w:r>
      <w:r w:rsidR="00B9709D">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Уполномоченном органе или многофункциональном центре составляет не более 15 минут.</w:t>
      </w:r>
    </w:p>
    <w:p w:rsidR="00D97E78" w:rsidRPr="00D97E78" w:rsidRDefault="003A69D7"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2.22. </w:t>
      </w:r>
      <w:r w:rsidR="00D97E78" w:rsidRPr="00D97E78">
        <w:rPr>
          <w:rFonts w:ascii="Times New Roman CYR" w:eastAsia="Times New Roman" w:hAnsi="Times New Roman CYR" w:cs="Times New Roman CYR"/>
          <w:bCs/>
          <w:sz w:val="24"/>
          <w:szCs w:val="24"/>
          <w:lang w:eastAsia="ru-RU"/>
        </w:rPr>
        <w:t>Услуги, необходимые и обязательные для</w:t>
      </w:r>
      <w:r w:rsidR="00B9709D">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отсутствуют.</w:t>
      </w:r>
    </w:p>
    <w:p w:rsidR="00D97E78" w:rsidRPr="00D97E78" w:rsidRDefault="003A69D7"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2.31. </w:t>
      </w:r>
      <w:r w:rsidR="00D97E78" w:rsidRPr="00D97E78">
        <w:rPr>
          <w:rFonts w:ascii="Times New Roman CYR" w:eastAsia="Times New Roman" w:hAnsi="Times New Roman CYR" w:cs="Times New Roman CYR"/>
          <w:bCs/>
          <w:sz w:val="24"/>
          <w:szCs w:val="24"/>
          <w:lang w:eastAsia="ru-RU"/>
        </w:rPr>
        <w:t>При предоставлении</w:t>
      </w:r>
      <w:r w:rsidR="00B9709D">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запрещается требовать от заявителя:</w:t>
      </w:r>
    </w:p>
    <w:p w:rsidR="00D97E78" w:rsidRPr="00D97E78" w:rsidRDefault="003A69D7"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B9709D">
        <w:rPr>
          <w:rFonts w:ascii="Times New Roman CYR" w:eastAsia="Times New Roman" w:hAnsi="Times New Roman CYR" w:cs="Times New Roman CYR"/>
          <w:bCs/>
          <w:sz w:val="24"/>
          <w:szCs w:val="24"/>
          <w:lang w:eastAsia="ru-RU"/>
        </w:rPr>
        <w:t>п</w:t>
      </w:r>
      <w:r w:rsidR="00D97E78" w:rsidRPr="00D97E78">
        <w:rPr>
          <w:rFonts w:ascii="Times New Roman CYR" w:eastAsia="Times New Roman" w:hAnsi="Times New Roman CYR" w:cs="Times New Roman CYR"/>
          <w:bCs/>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B9709D">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2) п</w:t>
      </w:r>
      <w:r w:rsidR="00D97E78" w:rsidRPr="00D97E78">
        <w:rPr>
          <w:rFonts w:ascii="Times New Roman CYR" w:eastAsia="Times New Roman" w:hAnsi="Times New Roman CYR" w:cs="Times New Roman CYR"/>
          <w:bCs/>
          <w:sz w:val="24"/>
          <w:szCs w:val="24"/>
          <w:lang w:eastAsia="ru-RU"/>
        </w:rPr>
        <w:t>редставления документов и информации, которые в соответствии с нормативными правовыми актами Российской</w:t>
      </w:r>
      <w:r>
        <w:rPr>
          <w:rFonts w:ascii="Times New Roman CYR" w:eastAsia="Times New Roman" w:hAnsi="Times New Roman CYR" w:cs="Times New Roman CYR"/>
          <w:bCs/>
          <w:sz w:val="24"/>
          <w:szCs w:val="24"/>
          <w:lang w:eastAsia="ru-RU"/>
        </w:rPr>
        <w:t xml:space="preserve"> Федерации и Томской области</w:t>
      </w:r>
      <w:r w:rsidR="00D97E78" w:rsidRPr="00D97E78">
        <w:rPr>
          <w:rFonts w:ascii="Times New Roman CYR" w:eastAsia="Times New Roman" w:hAnsi="Times New Roman CYR" w:cs="Times New Roman CYR"/>
          <w:bCs/>
          <w:sz w:val="24"/>
          <w:szCs w:val="24"/>
          <w:lang w:eastAsia="ru-RU"/>
        </w:rPr>
        <w:t>, муниципальными прав</w:t>
      </w:r>
      <w:r>
        <w:rPr>
          <w:rFonts w:ascii="Times New Roman CYR" w:eastAsia="Times New Roman" w:hAnsi="Times New Roman CYR" w:cs="Times New Roman CYR"/>
          <w:bCs/>
          <w:sz w:val="24"/>
          <w:szCs w:val="24"/>
          <w:lang w:eastAsia="ru-RU"/>
        </w:rPr>
        <w:t xml:space="preserve">овыми </w:t>
      </w:r>
      <w:r>
        <w:rPr>
          <w:rFonts w:ascii="Times New Roman CYR" w:eastAsia="Times New Roman" w:hAnsi="Times New Roman CYR" w:cs="Times New Roman CYR"/>
          <w:bCs/>
          <w:sz w:val="24"/>
          <w:szCs w:val="24"/>
          <w:lang w:eastAsia="ru-RU"/>
        </w:rPr>
        <w:lastRenderedPageBreak/>
        <w:t>актами муниципального образования «Большедороховское сельское поселение»</w:t>
      </w:r>
      <w:r w:rsidR="00D97E78" w:rsidRPr="00D97E78">
        <w:rPr>
          <w:rFonts w:ascii="Times New Roman CYR" w:eastAsia="Times New Roman" w:hAnsi="Times New Roman CYR" w:cs="Times New Roman CYR"/>
          <w:bCs/>
          <w:sz w:val="24"/>
          <w:szCs w:val="24"/>
          <w:lang w:eastAsia="ru-RU"/>
        </w:rPr>
        <w:t xml:space="preserve"> находятся в распоряжении органов, предоставляющих</w:t>
      </w:r>
      <w:r>
        <w:rPr>
          <w:rFonts w:ascii="Times New Roman CYR" w:eastAsia="Times New Roman" w:hAnsi="Times New Roman CYR" w:cs="Times New Roman CYR"/>
          <w:bCs/>
          <w:sz w:val="24"/>
          <w:szCs w:val="24"/>
          <w:lang w:eastAsia="ru-RU"/>
        </w:rPr>
        <w:t xml:space="preserve"> муниципальную</w:t>
      </w:r>
      <w:r w:rsidR="00D97E78" w:rsidRPr="00D97E78">
        <w:rPr>
          <w:rFonts w:ascii="Times New Roman CYR" w:eastAsia="Times New Roman" w:hAnsi="Times New Roman CYR" w:cs="Times New Roman CYR"/>
          <w:bCs/>
          <w:sz w:val="24"/>
          <w:szCs w:val="24"/>
          <w:lang w:eastAsia="ru-RU"/>
        </w:rPr>
        <w:t xml:space="preserve"> услугу, государственных органов, ор</w:t>
      </w:r>
      <w:r>
        <w:rPr>
          <w:rFonts w:ascii="Times New Roman CYR" w:eastAsia="Times New Roman" w:hAnsi="Times New Roman CYR" w:cs="Times New Roman CYR"/>
          <w:bCs/>
          <w:sz w:val="24"/>
          <w:szCs w:val="24"/>
          <w:lang w:eastAsia="ru-RU"/>
        </w:rPr>
        <w:t xml:space="preserve">ганов местного самоуправления и </w:t>
      </w:r>
      <w:r w:rsidR="00D97E78" w:rsidRPr="00D97E78">
        <w:rPr>
          <w:rFonts w:ascii="Times New Roman CYR" w:eastAsia="Times New Roman" w:hAnsi="Times New Roman CYR" w:cs="Times New Roman CYR"/>
          <w:bCs/>
          <w:sz w:val="24"/>
          <w:szCs w:val="24"/>
          <w:lang w:eastAsia="ru-RU"/>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00D97E78" w:rsidRPr="00D97E78">
        <w:rPr>
          <w:rFonts w:ascii="Times New Roman CYR" w:eastAsia="Times New Roman" w:hAnsi="Times New Roman CYR" w:cs="Times New Roman CYR"/>
          <w:bCs/>
          <w:sz w:val="24"/>
          <w:szCs w:val="24"/>
          <w:lang w:eastAsia="ru-RU"/>
        </w:rPr>
        <w:t xml:space="preserve"> 7 Федерального закона от</w:t>
      </w:r>
      <w:r>
        <w:rPr>
          <w:rFonts w:ascii="Times New Roman CYR" w:eastAsia="Times New Roman" w:hAnsi="Times New Roman CYR" w:cs="Times New Roman CYR"/>
          <w:bCs/>
          <w:sz w:val="24"/>
          <w:szCs w:val="24"/>
          <w:lang w:eastAsia="ru-RU"/>
        </w:rPr>
        <w:t xml:space="preserve"> 27 июля 2010 года №</w:t>
      </w:r>
      <w:r>
        <w:rPr>
          <w:rFonts w:ascii="Times New Roman CYR" w:eastAsia="Times New Roman" w:hAnsi="Times New Roman CYR" w:cs="Times New Roman CYR"/>
          <w:bCs/>
          <w:sz w:val="24"/>
          <w:szCs w:val="24"/>
          <w:lang w:eastAsia="ru-RU"/>
        </w:rPr>
        <w:tab/>
        <w:t xml:space="preserve">210-ФЗ «Об </w:t>
      </w:r>
      <w:r w:rsidR="00D97E78" w:rsidRPr="00D97E78">
        <w:rPr>
          <w:rFonts w:ascii="Times New Roman CYR" w:eastAsia="Times New Roman" w:hAnsi="Times New Roman CYR" w:cs="Times New Roman CYR"/>
          <w:bCs/>
          <w:sz w:val="24"/>
          <w:szCs w:val="24"/>
          <w:lang w:eastAsia="ru-RU"/>
        </w:rPr>
        <w:t>организации предоставления государственных и муниципальных услуг» (далее – Федеральный закон № 210-ФЗ);</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 п</w:t>
      </w:r>
      <w:r w:rsidR="00D97E78" w:rsidRPr="00D97E78">
        <w:rPr>
          <w:rFonts w:ascii="Times New Roman CYR" w:eastAsia="Times New Roman" w:hAnsi="Times New Roman CYR" w:cs="Times New Roman CYR"/>
          <w:bCs/>
          <w:sz w:val="24"/>
          <w:szCs w:val="24"/>
          <w:lang w:eastAsia="ru-RU"/>
        </w:rPr>
        <w:t>редставления докуме</w:t>
      </w:r>
      <w:r>
        <w:rPr>
          <w:rFonts w:ascii="Times New Roman CYR" w:eastAsia="Times New Roman" w:hAnsi="Times New Roman CYR" w:cs="Times New Roman CYR"/>
          <w:bCs/>
          <w:sz w:val="24"/>
          <w:szCs w:val="24"/>
          <w:lang w:eastAsia="ru-RU"/>
        </w:rPr>
        <w:t xml:space="preserve">нтов и информации, отсутствие и </w:t>
      </w:r>
      <w:r w:rsidR="00D97E78" w:rsidRPr="00D97E78">
        <w:rPr>
          <w:rFonts w:ascii="Times New Roman CYR" w:eastAsia="Times New Roman" w:hAnsi="Times New Roman CYR" w:cs="Times New Roman CYR"/>
          <w:bCs/>
          <w:sz w:val="24"/>
          <w:szCs w:val="24"/>
          <w:lang w:eastAsia="ru-RU"/>
        </w:rPr>
        <w:t>(или) недостоверность которых не указывались при первоначальном отказе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в </w:t>
      </w:r>
      <w:r>
        <w:rPr>
          <w:rFonts w:ascii="Times New Roman CYR" w:eastAsia="Times New Roman" w:hAnsi="Times New Roman CYR" w:cs="Times New Roman CYR"/>
          <w:bCs/>
          <w:sz w:val="24"/>
          <w:szCs w:val="24"/>
          <w:lang w:eastAsia="ru-RU"/>
        </w:rPr>
        <w:t xml:space="preserve">предоставлении </w:t>
      </w:r>
      <w:r w:rsidR="00D97E78" w:rsidRPr="00D97E78">
        <w:rPr>
          <w:rFonts w:ascii="Times New Roman CYR" w:eastAsia="Times New Roman" w:hAnsi="Times New Roman CYR" w:cs="Times New Roman CYR"/>
          <w:bCs/>
          <w:sz w:val="24"/>
          <w:szCs w:val="24"/>
          <w:lang w:eastAsia="ru-RU"/>
        </w:rPr>
        <w:t>муниц</w:t>
      </w:r>
      <w:r>
        <w:rPr>
          <w:rFonts w:ascii="Times New Roman CYR" w:eastAsia="Times New Roman" w:hAnsi="Times New Roman CYR" w:cs="Times New Roman CYR"/>
          <w:bCs/>
          <w:sz w:val="24"/>
          <w:szCs w:val="24"/>
          <w:lang w:eastAsia="ru-RU"/>
        </w:rPr>
        <w:t>ипальной</w:t>
      </w:r>
      <w:r w:rsidR="00D97E78" w:rsidRPr="00D97E78">
        <w:rPr>
          <w:rFonts w:ascii="Times New Roman CYR" w:eastAsia="Times New Roman" w:hAnsi="Times New Roman CYR" w:cs="Times New Roman CYR"/>
          <w:bCs/>
          <w:sz w:val="24"/>
          <w:szCs w:val="24"/>
          <w:lang w:eastAsia="ru-RU"/>
        </w:rPr>
        <w:t xml:space="preserve"> услуги, за исключением следующих случаев:</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изменение требований нормативных правовых актов, касающихся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после первоначальной подачи уведомления о сносе, уведомления о завершении сноса;</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в </w:t>
      </w:r>
      <w:r>
        <w:rPr>
          <w:rFonts w:ascii="Times New Roman CYR" w:eastAsia="Times New Roman" w:hAnsi="Times New Roman CYR" w:cs="Times New Roman CYR"/>
          <w:bCs/>
          <w:sz w:val="24"/>
          <w:szCs w:val="24"/>
          <w:lang w:eastAsia="ru-RU"/>
        </w:rPr>
        <w:t xml:space="preserve">предоставлении </w:t>
      </w:r>
      <w:r w:rsidR="00D97E78" w:rsidRPr="00D97E78">
        <w:rPr>
          <w:rFonts w:ascii="Times New Roman CYR" w:eastAsia="Times New Roman" w:hAnsi="Times New Roman CYR" w:cs="Times New Roman CYR"/>
          <w:bCs/>
          <w:sz w:val="24"/>
          <w:szCs w:val="24"/>
          <w:lang w:eastAsia="ru-RU"/>
        </w:rPr>
        <w:t>м</w:t>
      </w:r>
      <w:r>
        <w:rPr>
          <w:rFonts w:ascii="Times New Roman CYR" w:eastAsia="Times New Roman" w:hAnsi="Times New Roman CYR" w:cs="Times New Roman CYR"/>
          <w:bCs/>
          <w:sz w:val="24"/>
          <w:szCs w:val="24"/>
          <w:lang w:eastAsia="ru-RU"/>
        </w:rPr>
        <w:t>униципальной</w:t>
      </w:r>
      <w:r w:rsidR="00D97E78" w:rsidRPr="00D97E78">
        <w:rPr>
          <w:rFonts w:ascii="Times New Roman CYR" w:eastAsia="Times New Roman" w:hAnsi="Times New Roman CYR" w:cs="Times New Roman CYR"/>
          <w:bCs/>
          <w:sz w:val="24"/>
          <w:szCs w:val="24"/>
          <w:lang w:eastAsia="ru-RU"/>
        </w:rPr>
        <w:t xml:space="preserve"> услуги и не включенных в представленный ранее комплект документов;</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в предоставлении</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B9709D"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выявление документально подтвержденного факта (признаков) ошибочного или противоправного действия</w:t>
      </w:r>
      <w:r w:rsidR="00D97E78" w:rsidRPr="00D97E78">
        <w:rPr>
          <w:rFonts w:ascii="Times New Roman CYR" w:eastAsia="Times New Roman" w:hAnsi="Times New Roman CYR" w:cs="Times New Roman CYR"/>
          <w:bCs/>
          <w:sz w:val="24"/>
          <w:szCs w:val="24"/>
          <w:lang w:eastAsia="ru-RU"/>
        </w:rPr>
        <w:tab/>
        <w:t>(бездействия) должностного лица Упо</w:t>
      </w:r>
      <w:r w:rsidR="003A69D7">
        <w:rPr>
          <w:rFonts w:ascii="Times New Roman CYR" w:eastAsia="Times New Roman" w:hAnsi="Times New Roman CYR" w:cs="Times New Roman CYR"/>
          <w:bCs/>
          <w:sz w:val="24"/>
          <w:szCs w:val="24"/>
          <w:lang w:eastAsia="ru-RU"/>
        </w:rPr>
        <w:t xml:space="preserve">лномоченного органа, служащего, </w:t>
      </w:r>
      <w:r w:rsidR="00D97E78" w:rsidRPr="00D97E78">
        <w:rPr>
          <w:rFonts w:ascii="Times New Roman CYR" w:eastAsia="Times New Roman" w:hAnsi="Times New Roman CYR" w:cs="Times New Roman CYR"/>
          <w:bCs/>
          <w:sz w:val="24"/>
          <w:szCs w:val="24"/>
          <w:lang w:eastAsia="ru-RU"/>
        </w:rPr>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r>
        <w:rPr>
          <w:rFonts w:ascii="Times New Roman CYR" w:eastAsia="Times New Roman" w:hAnsi="Times New Roman CYR" w:cs="Times New Roman CYR"/>
          <w:bCs/>
          <w:sz w:val="24"/>
          <w:szCs w:val="24"/>
          <w:lang w:eastAsia="ru-RU"/>
        </w:rPr>
        <w:t xml:space="preserve"> либо в 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D97E78" w:rsidRPr="00D97E78">
        <w:rPr>
          <w:rFonts w:ascii="Times New Roman CYR" w:eastAsia="Times New Roman" w:hAnsi="Times New Roman CYR" w:cs="Times New Roman CYR"/>
          <w:bCs/>
          <w:sz w:val="24"/>
          <w:szCs w:val="24"/>
          <w:lang w:eastAsia="ru-RU"/>
        </w:rPr>
        <w:t xml:space="preserve"> в приеме документов, необходимых для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E78" w:rsidRPr="00D97E78" w:rsidRDefault="003A69D7" w:rsidP="003A69D7">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2.32. </w:t>
      </w:r>
      <w:r w:rsidR="00D97E78" w:rsidRPr="00D97E78">
        <w:rPr>
          <w:rFonts w:ascii="Times New Roman CYR" w:eastAsia="Times New Roman" w:hAnsi="Times New Roman CYR" w:cs="Times New Roman CYR"/>
          <w:bCs/>
          <w:sz w:val="24"/>
          <w:szCs w:val="24"/>
          <w:lang w:eastAsia="ru-RU"/>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w:t>
      </w:r>
      <w:r w:rsidR="00B9709D">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а также выдача результатов предоставления</w:t>
      </w:r>
      <w:r w:rsidR="00B9709D">
        <w:rPr>
          <w:rFonts w:ascii="Times New Roman CYR" w:eastAsia="Times New Roman" w:hAnsi="Times New Roman CYR" w:cs="Times New Roman CYR"/>
          <w:bCs/>
          <w:sz w:val="24"/>
          <w:szCs w:val="24"/>
          <w:lang w:eastAsia="ru-RU"/>
        </w:rPr>
        <w:t xml:space="preserve"> муниципальной </w:t>
      </w:r>
      <w:r w:rsidR="00D97E78" w:rsidRPr="00D97E78">
        <w:rPr>
          <w:rFonts w:ascii="Times New Roman CYR" w:eastAsia="Times New Roman" w:hAnsi="Times New Roman CYR" w:cs="Times New Roman CYR"/>
          <w:bCs/>
          <w:sz w:val="24"/>
          <w:szCs w:val="24"/>
          <w:lang w:eastAsia="ru-RU"/>
        </w:rPr>
        <w:t>услуги, должно обеспечивать удобство для граждан с точки зрения пешеходной доступности от остановок общественного транспорта.</w:t>
      </w:r>
    </w:p>
    <w:p w:rsidR="00D97E78" w:rsidRPr="00D97E78" w:rsidRDefault="0086022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 случае</w:t>
      </w:r>
      <w:r w:rsidR="00D97E78" w:rsidRPr="00D97E78">
        <w:rPr>
          <w:rFonts w:ascii="Times New Roman CYR" w:eastAsia="Times New Roman" w:hAnsi="Times New Roman CYR" w:cs="Times New Roman CYR"/>
          <w:bCs/>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w:t>
      </w:r>
      <w:r w:rsidRPr="00D97E78">
        <w:rPr>
          <w:rFonts w:ascii="Times New Roman CYR" w:eastAsia="Times New Roman" w:hAnsi="Times New Roman CYR" w:cs="Times New Roman CYR"/>
          <w:bCs/>
          <w:sz w:val="24"/>
          <w:szCs w:val="24"/>
          <w:lang w:eastAsia="ru-RU"/>
        </w:rPr>
        <w:tab/>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B9709D">
        <w:rPr>
          <w:rFonts w:ascii="Times New Roman CYR" w:eastAsia="Times New Roman" w:hAnsi="Times New Roman CYR" w:cs="Times New Roman CYR"/>
          <w:bCs/>
          <w:sz w:val="24"/>
          <w:szCs w:val="24"/>
          <w:lang w:eastAsia="ru-RU"/>
        </w:rPr>
        <w:t xml:space="preserve"> муниципальная</w:t>
      </w:r>
      <w:r w:rsidRPr="00D97E78">
        <w:rPr>
          <w:rFonts w:ascii="Times New Roman CYR" w:eastAsia="Times New Roman" w:hAnsi="Times New Roman CYR" w:cs="Times New Roman CYR"/>
          <w:bCs/>
          <w:sz w:val="24"/>
          <w:szCs w:val="24"/>
          <w:lang w:eastAsia="ru-RU"/>
        </w:rPr>
        <w:t xml:space="preserve"> услуга, оборудуются па</w:t>
      </w:r>
      <w:r w:rsidR="0086022D">
        <w:rPr>
          <w:rFonts w:ascii="Times New Roman CYR" w:eastAsia="Times New Roman" w:hAnsi="Times New Roman CYR" w:cs="Times New Roman CYR"/>
          <w:bCs/>
          <w:sz w:val="24"/>
          <w:szCs w:val="24"/>
          <w:lang w:eastAsia="ru-RU"/>
        </w:rPr>
        <w:t xml:space="preserve">ндусами, поручнями, тактильными </w:t>
      </w:r>
      <w:r w:rsidR="00B9709D">
        <w:rPr>
          <w:rFonts w:ascii="Times New Roman CYR" w:eastAsia="Times New Roman" w:hAnsi="Times New Roman CYR" w:cs="Times New Roman CYR"/>
          <w:bCs/>
          <w:sz w:val="24"/>
          <w:szCs w:val="24"/>
          <w:lang w:eastAsia="ru-RU"/>
        </w:rPr>
        <w:lastRenderedPageBreak/>
        <w:t xml:space="preserve">(контрастными) </w:t>
      </w:r>
      <w:r w:rsidRPr="00D97E78">
        <w:rPr>
          <w:rFonts w:ascii="Times New Roman CYR" w:eastAsia="Times New Roman" w:hAnsi="Times New Roman CYR" w:cs="Times New Roman CYR"/>
          <w:bCs/>
          <w:sz w:val="24"/>
          <w:szCs w:val="24"/>
          <w:lang w:eastAsia="ru-RU"/>
        </w:rPr>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D97E78" w:rsidRPr="00D97E78" w:rsidRDefault="00B9709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наименование;</w:t>
      </w:r>
    </w:p>
    <w:p w:rsidR="00B9709D" w:rsidRDefault="00B9709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местонахождение и юридический адрес; </w:t>
      </w:r>
    </w:p>
    <w:p w:rsidR="00D97E78" w:rsidRPr="00D97E78" w:rsidRDefault="00B9709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режим работы;</w:t>
      </w:r>
    </w:p>
    <w:p w:rsidR="00D97E78" w:rsidRPr="00D97E78" w:rsidRDefault="00B9709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график приема;</w:t>
      </w:r>
    </w:p>
    <w:p w:rsidR="00D97E78" w:rsidRPr="00D97E78" w:rsidRDefault="00B9709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номера телефонов для справок.</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Помещения, в которых предоставляется</w:t>
      </w:r>
      <w:r w:rsidR="003A7FA2">
        <w:rPr>
          <w:rFonts w:ascii="Times New Roman CYR" w:eastAsia="Times New Roman" w:hAnsi="Times New Roman CYR" w:cs="Times New Roman CYR"/>
          <w:bCs/>
          <w:sz w:val="24"/>
          <w:szCs w:val="24"/>
          <w:lang w:eastAsia="ru-RU"/>
        </w:rPr>
        <w:t xml:space="preserve"> муниципальная</w:t>
      </w:r>
      <w:r w:rsidRPr="00D97E78">
        <w:rPr>
          <w:rFonts w:ascii="Times New Roman CYR" w:eastAsia="Times New Roman" w:hAnsi="Times New Roman CYR" w:cs="Times New Roman CYR"/>
          <w:bCs/>
          <w:sz w:val="24"/>
          <w:szCs w:val="24"/>
          <w:lang w:eastAsia="ru-RU"/>
        </w:rPr>
        <w:t xml:space="preserve"> услуга, должны соответствовать санитарно-эпидемиологическим правилам и нормативам.</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Помещения, в которых предоставляется</w:t>
      </w:r>
      <w:r w:rsidR="003A7FA2">
        <w:rPr>
          <w:rFonts w:ascii="Times New Roman CYR" w:eastAsia="Times New Roman" w:hAnsi="Times New Roman CYR" w:cs="Times New Roman CYR"/>
          <w:bCs/>
          <w:sz w:val="24"/>
          <w:szCs w:val="24"/>
          <w:lang w:eastAsia="ru-RU"/>
        </w:rPr>
        <w:t xml:space="preserve"> муниципальная </w:t>
      </w:r>
      <w:r w:rsidRPr="00D97E78">
        <w:rPr>
          <w:rFonts w:ascii="Times New Roman CYR" w:eastAsia="Times New Roman" w:hAnsi="Times New Roman CYR" w:cs="Times New Roman CYR"/>
          <w:bCs/>
          <w:sz w:val="24"/>
          <w:szCs w:val="24"/>
          <w:lang w:eastAsia="ru-RU"/>
        </w:rPr>
        <w:t>услуга, оснащаются:</w:t>
      </w:r>
    </w:p>
    <w:p w:rsidR="003A7FA2"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противопожарной системой и средствами пожаротушения; </w:t>
      </w:r>
    </w:p>
    <w:p w:rsidR="003A7FA2"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системой оповещения о возникновении чрезвычайной ситуации; </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средствами оказания первой медицинской помощи;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туалетными комнатами для посетителей.</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Места для заполнения заявлений оборудуютс</w:t>
      </w:r>
      <w:r w:rsidR="003A7FA2">
        <w:rPr>
          <w:rFonts w:ascii="Times New Roman CYR" w:eastAsia="Times New Roman" w:hAnsi="Times New Roman CYR" w:cs="Times New Roman CYR"/>
          <w:bCs/>
          <w:sz w:val="24"/>
          <w:szCs w:val="24"/>
          <w:lang w:eastAsia="ru-RU"/>
        </w:rPr>
        <w:t xml:space="preserve">я стульями, столами (стойками), </w:t>
      </w:r>
      <w:r w:rsidRPr="00D97E78">
        <w:rPr>
          <w:rFonts w:ascii="Times New Roman CYR" w:eastAsia="Times New Roman" w:hAnsi="Times New Roman CYR" w:cs="Times New Roman CYR"/>
          <w:bCs/>
          <w:sz w:val="24"/>
          <w:szCs w:val="24"/>
          <w:lang w:eastAsia="ru-RU"/>
        </w:rPr>
        <w:t>бланками заявлений, письменными принадлежностями.</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Места приема Заявителей оборуду</w:t>
      </w:r>
      <w:r w:rsidR="003A7FA2">
        <w:rPr>
          <w:rFonts w:ascii="Times New Roman CYR" w:eastAsia="Times New Roman" w:hAnsi="Times New Roman CYR" w:cs="Times New Roman CYR"/>
          <w:bCs/>
          <w:sz w:val="24"/>
          <w:szCs w:val="24"/>
          <w:lang w:eastAsia="ru-RU"/>
        </w:rPr>
        <w:t xml:space="preserve">ются информационными табличками </w:t>
      </w:r>
      <w:r w:rsidRPr="00D97E78">
        <w:rPr>
          <w:rFonts w:ascii="Times New Roman CYR" w:eastAsia="Times New Roman" w:hAnsi="Times New Roman CYR" w:cs="Times New Roman CYR"/>
          <w:bCs/>
          <w:sz w:val="24"/>
          <w:szCs w:val="24"/>
          <w:lang w:eastAsia="ru-RU"/>
        </w:rPr>
        <w:t>(вывесками) с указанием:</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номера кабинета и наименования отдела;</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фамилии, имени и отчества </w:t>
      </w:r>
      <w:r w:rsidR="00D97E78" w:rsidRPr="00D97E78">
        <w:rPr>
          <w:rFonts w:ascii="Times New Roman CYR" w:eastAsia="Times New Roman" w:hAnsi="Times New Roman CYR" w:cs="Times New Roman CYR"/>
          <w:bCs/>
          <w:sz w:val="24"/>
          <w:szCs w:val="24"/>
          <w:lang w:eastAsia="ru-RU"/>
        </w:rPr>
        <w:t>(последнее</w:t>
      </w:r>
      <w:r w:rsidR="00D97E78" w:rsidRPr="00D97E78">
        <w:rPr>
          <w:rFonts w:ascii="Times New Roman CYR" w:eastAsia="Times New Roman" w:hAnsi="Times New Roman CYR" w:cs="Times New Roman CYR"/>
          <w:bCs/>
          <w:sz w:val="24"/>
          <w:szCs w:val="24"/>
          <w:lang w:eastAsia="ru-RU"/>
        </w:rPr>
        <w:tab/>
        <w:t>– при наличии), должности ответственного лица за прием документов;</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графика приема Заявителей.</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При предоставлении</w:t>
      </w:r>
      <w:r w:rsidR="003A7FA2">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инвалидам обеспечиваются:</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возможность беспрепятственного доступа к объекту (зданию, помещению), в котором п</w:t>
      </w:r>
      <w:r>
        <w:rPr>
          <w:rFonts w:ascii="Times New Roman CYR" w:eastAsia="Times New Roman" w:hAnsi="Times New Roman CYR" w:cs="Times New Roman CYR"/>
          <w:bCs/>
          <w:sz w:val="24"/>
          <w:szCs w:val="24"/>
          <w:lang w:eastAsia="ru-RU"/>
        </w:rPr>
        <w:t xml:space="preserve">редоставляется </w:t>
      </w:r>
      <w:r w:rsidR="00D97E78" w:rsidRPr="00D97E78">
        <w:rPr>
          <w:rFonts w:ascii="Times New Roman CYR" w:eastAsia="Times New Roman" w:hAnsi="Times New Roman CYR" w:cs="Times New Roman CYR"/>
          <w:bCs/>
          <w:sz w:val="24"/>
          <w:szCs w:val="24"/>
          <w:lang w:eastAsia="ru-RU"/>
        </w:rPr>
        <w:t>муниципальна</w:t>
      </w:r>
      <w:r>
        <w:rPr>
          <w:rFonts w:ascii="Times New Roman CYR" w:eastAsia="Times New Roman" w:hAnsi="Times New Roman CYR" w:cs="Times New Roman CYR"/>
          <w:bCs/>
          <w:sz w:val="24"/>
          <w:szCs w:val="24"/>
          <w:lang w:eastAsia="ru-RU"/>
        </w:rPr>
        <w:t>я</w:t>
      </w:r>
      <w:r w:rsidR="00D97E78" w:rsidRPr="00D97E78">
        <w:rPr>
          <w:rFonts w:ascii="Times New Roman CYR" w:eastAsia="Times New Roman" w:hAnsi="Times New Roman CYR" w:cs="Times New Roman CYR"/>
          <w:bCs/>
          <w:sz w:val="24"/>
          <w:szCs w:val="24"/>
          <w:lang w:eastAsia="ru-RU"/>
        </w:rPr>
        <w:t xml:space="preserve"> услуга;</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w:t>
      </w:r>
      <w:r>
        <w:rPr>
          <w:rFonts w:ascii="Times New Roman CYR" w:eastAsia="Times New Roman" w:hAnsi="Times New Roman CYR" w:cs="Times New Roman CYR"/>
          <w:bCs/>
          <w:sz w:val="24"/>
          <w:szCs w:val="24"/>
          <w:lang w:eastAsia="ru-RU"/>
        </w:rPr>
        <w:t xml:space="preserve"> муниципальная</w:t>
      </w:r>
      <w:r w:rsidR="00D97E78" w:rsidRPr="00D97E78">
        <w:rPr>
          <w:rFonts w:ascii="Times New Roman CYR" w:eastAsia="Times New Roman" w:hAnsi="Times New Roman CYR" w:cs="Times New Roman CYR"/>
          <w:bCs/>
          <w:sz w:val="24"/>
          <w:szCs w:val="2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коляски;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сопровождение инвалидов, имеющих стойкие расстройства функции зрения и самостоятельного передвижения;</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D97E78" w:rsidRPr="00D97E78">
        <w:rPr>
          <w:rFonts w:ascii="Times New Roman CYR" w:eastAsia="Times New Roman" w:hAnsi="Times New Roman CYR" w:cs="Times New Roman CYR"/>
          <w:bCs/>
          <w:sz w:val="24"/>
          <w:szCs w:val="24"/>
          <w:lang w:eastAsia="ru-RU"/>
        </w:rPr>
        <w:lastRenderedPageBreak/>
        <w:t>предоставляется</w:t>
      </w:r>
      <w:r>
        <w:rPr>
          <w:rFonts w:ascii="Times New Roman CYR" w:eastAsia="Times New Roman" w:hAnsi="Times New Roman CYR" w:cs="Times New Roman CYR"/>
          <w:bCs/>
          <w:sz w:val="24"/>
          <w:szCs w:val="24"/>
          <w:lang w:eastAsia="ru-RU"/>
        </w:rPr>
        <w:t xml:space="preserve"> муниципальная</w:t>
      </w:r>
      <w:r w:rsidR="00D97E78" w:rsidRPr="00D97E78">
        <w:rPr>
          <w:rFonts w:ascii="Times New Roman CYR" w:eastAsia="Times New Roman" w:hAnsi="Times New Roman CYR" w:cs="Times New Roman CYR"/>
          <w:bCs/>
          <w:sz w:val="24"/>
          <w:szCs w:val="24"/>
          <w:lang w:eastAsia="ru-RU"/>
        </w:rPr>
        <w:t xml:space="preserve"> услуга, и к</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услуге с учетом ограничений их жизнедеятельности;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допуск сурдопереводчика и тифлосурдопереводчика;</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допуск собаки-проводника при наличии документа, подтверждающего ее с</w:t>
      </w:r>
      <w:r>
        <w:rPr>
          <w:rFonts w:ascii="Times New Roman CYR" w:eastAsia="Times New Roman" w:hAnsi="Times New Roman CYR" w:cs="Times New Roman CYR"/>
          <w:bCs/>
          <w:sz w:val="24"/>
          <w:szCs w:val="24"/>
          <w:lang w:eastAsia="ru-RU"/>
        </w:rPr>
        <w:t xml:space="preserve">пециальное обучение, на объекты </w:t>
      </w:r>
      <w:r w:rsidR="00D97E78" w:rsidRPr="00D97E78">
        <w:rPr>
          <w:rFonts w:ascii="Times New Roman CYR" w:eastAsia="Times New Roman" w:hAnsi="Times New Roman CYR" w:cs="Times New Roman CYR"/>
          <w:bCs/>
          <w:sz w:val="24"/>
          <w:szCs w:val="24"/>
          <w:lang w:eastAsia="ru-RU"/>
        </w:rPr>
        <w:t>(здания, помещения), в которых предоставляются государственная (муниципальная) услуги;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E78" w:rsidRPr="00D97E78" w:rsidRDefault="0086022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2.33. </w:t>
      </w:r>
      <w:r w:rsidR="00D97E78" w:rsidRPr="00D97E78">
        <w:rPr>
          <w:rFonts w:ascii="Times New Roman CYR" w:eastAsia="Times New Roman" w:hAnsi="Times New Roman CYR" w:cs="Times New Roman CYR"/>
          <w:bCs/>
          <w:sz w:val="24"/>
          <w:szCs w:val="24"/>
          <w:lang w:eastAsia="ru-RU"/>
        </w:rPr>
        <w:t>Основными показателями доступности предоставления</w:t>
      </w:r>
      <w:r w:rsidR="003A7FA2">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являются:</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наличие полной и понятной информации о порядке, сроках и ходе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информационно</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телекоммуникац</w:t>
      </w:r>
      <w:r>
        <w:rPr>
          <w:rFonts w:ascii="Times New Roman CYR" w:eastAsia="Times New Roman" w:hAnsi="Times New Roman CYR" w:cs="Times New Roman CYR"/>
          <w:bCs/>
          <w:sz w:val="24"/>
          <w:szCs w:val="24"/>
          <w:lang w:eastAsia="ru-RU"/>
        </w:rPr>
        <w:t xml:space="preserve">ионных сетях общего пользования (в том числе в сети </w:t>
      </w:r>
      <w:r w:rsidR="00D97E78" w:rsidRPr="00D97E78">
        <w:rPr>
          <w:rFonts w:ascii="Times New Roman CYR" w:eastAsia="Times New Roman" w:hAnsi="Times New Roman CYR" w:cs="Times New Roman CYR"/>
          <w:bCs/>
          <w:sz w:val="24"/>
          <w:szCs w:val="24"/>
          <w:lang w:eastAsia="ru-RU"/>
        </w:rPr>
        <w:t>«Интернет»), средствах массовой информации;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возможность получения заявителем уведомлений о предоставлении</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с помощью ЕПГУ, регионального портала;</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возможность получения информации о ходе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том числе с использованием информационно</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коммуникационных технологий.</w:t>
      </w:r>
    </w:p>
    <w:p w:rsidR="00D97E78" w:rsidRPr="00D97E78" w:rsidRDefault="0086022D"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2.34. </w:t>
      </w:r>
      <w:r w:rsidR="00D97E78" w:rsidRPr="00D97E78">
        <w:rPr>
          <w:rFonts w:ascii="Times New Roman CYR" w:eastAsia="Times New Roman" w:hAnsi="Times New Roman CYR" w:cs="Times New Roman CYR"/>
          <w:bCs/>
          <w:sz w:val="24"/>
          <w:szCs w:val="24"/>
          <w:lang w:eastAsia="ru-RU"/>
        </w:rPr>
        <w:t>Основными показателями качества</w:t>
      </w:r>
      <w:r w:rsidR="003A7FA2">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являются:</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своевременность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соответствии со стандартом ее предоставления, установленным настоящим Административным регламентом;</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минимально возможное количество взаимодействий гражданина с должностными лицами, участвующими в предоставлении</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отсутствие нарушений установленных сроков в процессе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3A7FA2"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5E38E8">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по </w:t>
      </w:r>
      <w:proofErr w:type="gramStart"/>
      <w:r w:rsidR="00D97E78" w:rsidRPr="00D97E78">
        <w:rPr>
          <w:rFonts w:ascii="Times New Roman CYR" w:eastAsia="Times New Roman" w:hAnsi="Times New Roman CYR" w:cs="Times New Roman CYR"/>
          <w:bCs/>
          <w:sz w:val="24"/>
          <w:szCs w:val="24"/>
          <w:lang w:eastAsia="ru-RU"/>
        </w:rPr>
        <w:t>итогам</w:t>
      </w:r>
      <w:proofErr w:type="gramEnd"/>
      <w:r w:rsidR="00D97E78" w:rsidRPr="00D97E78">
        <w:rPr>
          <w:rFonts w:ascii="Times New Roman CYR" w:eastAsia="Times New Roman" w:hAnsi="Times New Roman CYR" w:cs="Times New Roman CYR"/>
          <w:bCs/>
          <w:sz w:val="24"/>
          <w:szCs w:val="24"/>
          <w:lang w:eastAsia="ru-RU"/>
        </w:rPr>
        <w:t xml:space="preserve"> рассмотрения которых вынесены решения об удовлет</w:t>
      </w:r>
      <w:r w:rsidR="005E38E8">
        <w:rPr>
          <w:rFonts w:ascii="Times New Roman CYR" w:eastAsia="Times New Roman" w:hAnsi="Times New Roman CYR" w:cs="Times New Roman CYR"/>
          <w:bCs/>
          <w:sz w:val="24"/>
          <w:szCs w:val="24"/>
          <w:lang w:eastAsia="ru-RU"/>
        </w:rPr>
        <w:t xml:space="preserve">ворении </w:t>
      </w:r>
      <w:r w:rsidR="00D97E78" w:rsidRPr="00D97E78">
        <w:rPr>
          <w:rFonts w:ascii="Times New Roman CYR" w:eastAsia="Times New Roman" w:hAnsi="Times New Roman CYR" w:cs="Times New Roman CYR"/>
          <w:bCs/>
          <w:sz w:val="24"/>
          <w:szCs w:val="24"/>
          <w:lang w:eastAsia="ru-RU"/>
        </w:rPr>
        <w:t>(частичном удовлетворении) требований заявителей.</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5E38E8" w:rsidRDefault="00D97E78" w:rsidP="005E38E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5E38E8">
        <w:rPr>
          <w:rFonts w:ascii="Times New Roman CYR" w:eastAsia="Times New Roman" w:hAnsi="Times New Roman CYR" w:cs="Times New Roman CYR"/>
          <w:b/>
          <w:bCs/>
          <w:sz w:val="24"/>
          <w:szCs w:val="24"/>
          <w:lang w:eastAsia="ru-RU"/>
        </w:rPr>
        <w:t>III.</w:t>
      </w:r>
      <w:r w:rsidRPr="005E38E8">
        <w:rPr>
          <w:rFonts w:ascii="Times New Roman CYR" w:eastAsia="Times New Roman" w:hAnsi="Times New Roman CYR" w:cs="Times New Roman CYR"/>
          <w:b/>
          <w:bCs/>
          <w:sz w:val="24"/>
          <w:szCs w:val="24"/>
          <w:lang w:eastAsia="ru-RU"/>
        </w:rPr>
        <w:tab/>
        <w:t>Состав, последовательность и сроки выполнения административных процедур (действий), требования к порядку их выполнения, в том числе</w:t>
      </w:r>
    </w:p>
    <w:p w:rsidR="00D97E78" w:rsidRPr="005E38E8" w:rsidRDefault="00D97E78" w:rsidP="005E38E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5E38E8">
        <w:rPr>
          <w:rFonts w:ascii="Times New Roman CYR" w:eastAsia="Times New Roman" w:hAnsi="Times New Roman CYR" w:cs="Times New Roman CYR"/>
          <w:b/>
          <w:bCs/>
          <w:sz w:val="24"/>
          <w:szCs w:val="24"/>
          <w:lang w:eastAsia="ru-RU"/>
        </w:rPr>
        <w:t>особенности выполнения административных процедур в электронной форме</w:t>
      </w:r>
      <w:r w:rsidR="0072412A">
        <w:rPr>
          <w:rFonts w:ascii="Times New Roman CYR" w:eastAsia="Times New Roman" w:hAnsi="Times New Roman CYR" w:cs="Times New Roman CYR"/>
          <w:b/>
          <w:bCs/>
          <w:sz w:val="24"/>
          <w:szCs w:val="24"/>
          <w:lang w:eastAsia="ru-RU"/>
        </w:rPr>
        <w:t>,</w:t>
      </w:r>
      <w:r w:rsidR="0072412A" w:rsidRPr="0072412A">
        <w:t xml:space="preserve"> </w:t>
      </w:r>
      <w:r w:rsidR="0072412A" w:rsidRPr="0072412A">
        <w:rPr>
          <w:rFonts w:ascii="Times New Roman CYR" w:eastAsia="Times New Roman" w:hAnsi="Times New Roman CYR" w:cs="Times New Roman CYR"/>
          <w:b/>
          <w:bCs/>
          <w:sz w:val="24"/>
          <w:szCs w:val="24"/>
          <w:lang w:eastAsia="ru-RU"/>
        </w:rPr>
        <w:t>а также особенности выполнения административных процедур в многофункциональных центрах</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D97E78"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3.1</w:t>
      </w:r>
      <w:r w:rsidR="0086022D">
        <w:rPr>
          <w:rFonts w:ascii="Times New Roman CYR" w:eastAsia="Times New Roman" w:hAnsi="Times New Roman CYR" w:cs="Times New Roman CYR"/>
          <w:bCs/>
          <w:sz w:val="24"/>
          <w:szCs w:val="24"/>
          <w:lang w:eastAsia="ru-RU"/>
        </w:rPr>
        <w:t xml:space="preserve">. </w:t>
      </w:r>
      <w:r w:rsidR="005E38E8">
        <w:rPr>
          <w:rFonts w:ascii="Times New Roman CYR" w:eastAsia="Times New Roman" w:hAnsi="Times New Roman CYR" w:cs="Times New Roman CYR"/>
          <w:bCs/>
          <w:sz w:val="24"/>
          <w:szCs w:val="24"/>
          <w:lang w:eastAsia="ru-RU"/>
        </w:rPr>
        <w:t>Предоставление муниципальной</w:t>
      </w:r>
      <w:r w:rsidRPr="00D97E78">
        <w:rPr>
          <w:rFonts w:ascii="Times New Roman CYR" w:eastAsia="Times New Roman" w:hAnsi="Times New Roman CYR" w:cs="Times New Roman CYR"/>
          <w:bCs/>
          <w:sz w:val="24"/>
          <w:szCs w:val="24"/>
          <w:lang w:eastAsia="ru-RU"/>
        </w:rPr>
        <w:t xml:space="preserve"> услуги включает в себя следующие административные процедуры:</w:t>
      </w:r>
    </w:p>
    <w:p w:rsidR="00D97E78" w:rsidRPr="00D97E78" w:rsidRDefault="00223F23"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D97E78" w:rsidRPr="00D97E78">
        <w:rPr>
          <w:rFonts w:ascii="Times New Roman CYR" w:eastAsia="Times New Roman" w:hAnsi="Times New Roman CYR" w:cs="Times New Roman CYR"/>
          <w:bCs/>
          <w:sz w:val="24"/>
          <w:szCs w:val="24"/>
          <w:lang w:eastAsia="ru-RU"/>
        </w:rPr>
        <w:t>проверка документов и регистрация заявления;</w:t>
      </w:r>
    </w:p>
    <w:p w:rsidR="00D97E78" w:rsidRPr="00D97E78" w:rsidRDefault="00223F23"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97E78" w:rsidRPr="00D97E78" w:rsidRDefault="00223F23" w:rsidP="0086022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 </w:t>
      </w:r>
      <w:r w:rsidR="00D97E78" w:rsidRPr="00D97E78">
        <w:rPr>
          <w:rFonts w:ascii="Times New Roman CYR" w:eastAsia="Times New Roman" w:hAnsi="Times New Roman CYR" w:cs="Times New Roman CYR"/>
          <w:bCs/>
          <w:sz w:val="24"/>
          <w:szCs w:val="24"/>
          <w:lang w:eastAsia="ru-RU"/>
        </w:rPr>
        <w:t>рассмотрение документов и сведений;</w:t>
      </w:r>
    </w:p>
    <w:p w:rsidR="00D97E78" w:rsidRPr="00D97E78" w:rsidRDefault="00223F23"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 </w:t>
      </w:r>
      <w:r w:rsidR="00D97E78" w:rsidRPr="00D97E78">
        <w:rPr>
          <w:rFonts w:ascii="Times New Roman CYR" w:eastAsia="Times New Roman" w:hAnsi="Times New Roman CYR" w:cs="Times New Roman CYR"/>
          <w:bCs/>
          <w:sz w:val="24"/>
          <w:szCs w:val="24"/>
          <w:lang w:eastAsia="ru-RU"/>
        </w:rPr>
        <w:t>принятие решения;</w:t>
      </w:r>
    </w:p>
    <w:p w:rsidR="00D97E78" w:rsidRPr="00D97E78" w:rsidRDefault="00223F23"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5) выдача результата;</w:t>
      </w:r>
    </w:p>
    <w:p w:rsidR="00D97E78" w:rsidRPr="00D97E78" w:rsidRDefault="00D97E78"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Описание административных процедур представлено в </w:t>
      </w:r>
      <w:r w:rsidRPr="00CC1CE9">
        <w:rPr>
          <w:rFonts w:ascii="Times New Roman CYR" w:eastAsia="Times New Roman" w:hAnsi="Times New Roman CYR" w:cs="Times New Roman CYR"/>
          <w:bCs/>
          <w:sz w:val="24"/>
          <w:szCs w:val="24"/>
          <w:lang w:eastAsia="ru-RU"/>
        </w:rPr>
        <w:t>Приложении №</w:t>
      </w:r>
      <w:r w:rsidR="00CC1CE9" w:rsidRPr="00CC1CE9">
        <w:rPr>
          <w:rFonts w:ascii="Times New Roman CYR" w:eastAsia="Times New Roman" w:hAnsi="Times New Roman CYR" w:cs="Times New Roman CYR"/>
          <w:bCs/>
          <w:sz w:val="24"/>
          <w:szCs w:val="24"/>
          <w:lang w:eastAsia="ru-RU"/>
        </w:rPr>
        <w:t xml:space="preserve"> 4</w:t>
      </w:r>
      <w:r w:rsidRPr="00D97E78">
        <w:rPr>
          <w:rFonts w:ascii="Times New Roman CYR" w:eastAsia="Times New Roman" w:hAnsi="Times New Roman CYR" w:cs="Times New Roman CYR"/>
          <w:bCs/>
          <w:sz w:val="24"/>
          <w:szCs w:val="24"/>
          <w:lang w:eastAsia="ru-RU"/>
        </w:rPr>
        <w:t xml:space="preserve"> к настояще</w:t>
      </w:r>
      <w:r w:rsidR="00223F23">
        <w:rPr>
          <w:rFonts w:ascii="Times New Roman CYR" w:eastAsia="Times New Roman" w:hAnsi="Times New Roman CYR" w:cs="Times New Roman CYR"/>
          <w:bCs/>
          <w:sz w:val="24"/>
          <w:szCs w:val="24"/>
          <w:lang w:eastAsia="ru-RU"/>
        </w:rPr>
        <w:t>му Административному регламенту.</w:t>
      </w:r>
    </w:p>
    <w:p w:rsidR="00D97E78" w:rsidRPr="00D97E78" w:rsidRDefault="00CC1CE9"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3.2. </w:t>
      </w:r>
      <w:r w:rsidR="00D97E78" w:rsidRPr="00D97E78">
        <w:rPr>
          <w:rFonts w:ascii="Times New Roman CYR" w:eastAsia="Times New Roman" w:hAnsi="Times New Roman CYR" w:cs="Times New Roman CYR"/>
          <w:bCs/>
          <w:sz w:val="24"/>
          <w:szCs w:val="24"/>
          <w:lang w:eastAsia="ru-RU"/>
        </w:rPr>
        <w:t>При предоставлении</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электронной форме заявителю обеспечиваются:</w:t>
      </w:r>
    </w:p>
    <w:p w:rsidR="00D97E78" w:rsidRPr="00D97E78" w:rsidRDefault="00E4471E"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информации о порядке и сроках предоставления государственной</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E4471E" w:rsidRDefault="00E4471E"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формирование уведомления о сносе, уведомления о завершении сноса; </w:t>
      </w:r>
    </w:p>
    <w:p w:rsidR="00D97E78" w:rsidRPr="00D97E78" w:rsidRDefault="00E4471E" w:rsidP="00CC1CE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прием и регистрация Уполномоченным органом уведомления о сносе,</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уведомления о завершении сноса и иных документов, н</w:t>
      </w:r>
      <w:r>
        <w:rPr>
          <w:rFonts w:ascii="Times New Roman CYR" w:eastAsia="Times New Roman" w:hAnsi="Times New Roman CYR" w:cs="Times New Roman CYR"/>
          <w:bCs/>
          <w:sz w:val="24"/>
          <w:szCs w:val="24"/>
          <w:lang w:eastAsia="ru-RU"/>
        </w:rPr>
        <w:t>еобходимых для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результата предоставления</w:t>
      </w:r>
      <w:r>
        <w:rPr>
          <w:rFonts w:ascii="Times New Roman CYR" w:eastAsia="Times New Roman" w:hAnsi="Times New Roman CYR" w:cs="Times New Roman CYR"/>
          <w:bCs/>
          <w:sz w:val="24"/>
          <w:szCs w:val="24"/>
          <w:lang w:eastAsia="ru-RU"/>
        </w:rPr>
        <w:t xml:space="preserve"> муниципальной </w:t>
      </w:r>
      <w:r w:rsidR="00D97E78" w:rsidRPr="00D97E78">
        <w:rPr>
          <w:rFonts w:ascii="Times New Roman CYR" w:eastAsia="Times New Roman" w:hAnsi="Times New Roman CYR" w:cs="Times New Roman CYR"/>
          <w:bCs/>
          <w:sz w:val="24"/>
          <w:szCs w:val="24"/>
          <w:lang w:eastAsia="ru-RU"/>
        </w:rPr>
        <w:t>услуги;</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сведений о ходе рассмотрения уведомления о сносе, уведомления о завершении сноса;</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осуществление оценки качества предоставления государственной</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досудебное (внесудебное) обжалование решений и действий (бездействия) Уполномоченного органа</w:t>
      </w:r>
      <w:r>
        <w:rPr>
          <w:rFonts w:ascii="Times New Roman CYR" w:eastAsia="Times New Roman" w:hAnsi="Times New Roman CYR" w:cs="Times New Roman CYR"/>
          <w:bCs/>
          <w:sz w:val="24"/>
          <w:szCs w:val="24"/>
          <w:lang w:eastAsia="ru-RU"/>
        </w:rPr>
        <w:t xml:space="preserve">, либо действия (бездействие) </w:t>
      </w:r>
      <w:r w:rsidR="00D97E78" w:rsidRPr="00D97E78">
        <w:rPr>
          <w:rFonts w:ascii="Times New Roman CYR" w:eastAsia="Times New Roman" w:hAnsi="Times New Roman CYR" w:cs="Times New Roman CYR"/>
          <w:bCs/>
          <w:sz w:val="24"/>
          <w:szCs w:val="24"/>
          <w:lang w:eastAsia="ru-RU"/>
        </w:rPr>
        <w:t>должностных лиц Уполномо</w:t>
      </w:r>
      <w:r>
        <w:rPr>
          <w:rFonts w:ascii="Times New Roman CYR" w:eastAsia="Times New Roman" w:hAnsi="Times New Roman CYR" w:cs="Times New Roman CYR"/>
          <w:bCs/>
          <w:sz w:val="24"/>
          <w:szCs w:val="24"/>
          <w:lang w:eastAsia="ru-RU"/>
        </w:rPr>
        <w:t>ченного органа, предоставляющего муниципальную</w:t>
      </w:r>
      <w:r w:rsidR="00D97E78" w:rsidRPr="00D97E78">
        <w:rPr>
          <w:rFonts w:ascii="Times New Roman CYR" w:eastAsia="Times New Roman" w:hAnsi="Times New Roman CYR" w:cs="Times New Roman CYR"/>
          <w:bCs/>
          <w:sz w:val="24"/>
          <w:szCs w:val="24"/>
          <w:lang w:eastAsia="ru-RU"/>
        </w:rPr>
        <w:t xml:space="preserve"> услугу</w:t>
      </w:r>
      <w:r>
        <w:rPr>
          <w:rFonts w:ascii="Times New Roman CYR" w:eastAsia="Times New Roman" w:hAnsi="Times New Roman CYR" w:cs="Times New Roman CYR"/>
          <w:bCs/>
          <w:sz w:val="24"/>
          <w:szCs w:val="24"/>
          <w:lang w:eastAsia="ru-RU"/>
        </w:rPr>
        <w:t>, либо муниципального</w:t>
      </w:r>
      <w:r w:rsidR="00D97E78" w:rsidRPr="00D97E78">
        <w:rPr>
          <w:rFonts w:ascii="Times New Roman CYR" w:eastAsia="Times New Roman" w:hAnsi="Times New Roman CYR" w:cs="Times New Roman CYR"/>
          <w:bCs/>
          <w:sz w:val="24"/>
          <w:szCs w:val="24"/>
          <w:lang w:eastAsia="ru-RU"/>
        </w:rPr>
        <w:t xml:space="preserve"> служащего.</w:t>
      </w:r>
    </w:p>
    <w:p w:rsidR="00D97E78" w:rsidRPr="00D97E78" w:rsidRDefault="00E4471E"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3.3. </w:t>
      </w:r>
      <w:r w:rsidR="00D97E78" w:rsidRPr="00D97E78">
        <w:rPr>
          <w:rFonts w:ascii="Times New Roman CYR" w:eastAsia="Times New Roman" w:hAnsi="Times New Roman CYR" w:cs="Times New Roman CYR"/>
          <w:bCs/>
          <w:sz w:val="24"/>
          <w:szCs w:val="24"/>
          <w:lang w:eastAsia="ru-RU"/>
        </w:rPr>
        <w:t>Формирование уведомления о планируемом сносе, уведомления о завершении сноса.</w:t>
      </w:r>
    </w:p>
    <w:p w:rsidR="00D97E78" w:rsidRPr="00D97E78" w:rsidRDefault="00D97E78"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D97E78" w:rsidRPr="00D97E78" w:rsidRDefault="00D97E78"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D97E78" w:rsidRPr="00D97E78" w:rsidRDefault="00D97E78"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При формировании уведомления о сносе, уведомления о завершении сноса заявителю обеспечивается:</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xml:space="preserve">) возможность копирования и сохранения уведомления о сносе, уведомления о завершении сноса и иных документов, указанных в Административном регламенте, </w:t>
      </w:r>
      <w:r w:rsidR="00E4471E">
        <w:rPr>
          <w:rFonts w:ascii="Times New Roman CYR" w:eastAsia="Times New Roman" w:hAnsi="Times New Roman CYR" w:cs="Times New Roman CYR"/>
          <w:bCs/>
          <w:sz w:val="24"/>
          <w:szCs w:val="24"/>
          <w:lang w:eastAsia="ru-RU"/>
        </w:rPr>
        <w:t>необходимых для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возможность печати на бумажном носителе копии электронной формы уведомления о сносе, уведомления о завершении сноса;</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D97E78" w:rsidRPr="00D97E78">
        <w:rPr>
          <w:rFonts w:ascii="Times New Roman CYR" w:eastAsia="Times New Roman" w:hAnsi="Times New Roman CYR" w:cs="Times New Roman CYR"/>
          <w:bCs/>
          <w:sz w:val="24"/>
          <w:szCs w:val="24"/>
          <w:lang w:eastAsia="ru-RU"/>
        </w:rPr>
        <w:t>) сохранение ранее введенных в электронную</w:t>
      </w:r>
      <w:r w:rsidR="00E4471E">
        <w:rPr>
          <w:rFonts w:ascii="Times New Roman CYR" w:eastAsia="Times New Roman" w:hAnsi="Times New Roman CYR" w:cs="Times New Roman CYR"/>
          <w:bCs/>
          <w:sz w:val="24"/>
          <w:szCs w:val="24"/>
          <w:lang w:eastAsia="ru-RU"/>
        </w:rPr>
        <w:t xml:space="preserve"> форму</w:t>
      </w:r>
      <w:r w:rsidR="00D97E78" w:rsidRPr="00D97E78">
        <w:rPr>
          <w:rFonts w:ascii="Times New Roman CYR" w:eastAsia="Times New Roman" w:hAnsi="Times New Roman CYR" w:cs="Times New Roman CYR"/>
          <w:bCs/>
          <w:sz w:val="24"/>
          <w:szCs w:val="24"/>
          <w:lang w:eastAsia="ru-RU"/>
        </w:rPr>
        <w:t xml:space="preserve">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D97E78" w:rsidRPr="00D97E78">
        <w:rPr>
          <w:rFonts w:ascii="Times New Roman CYR" w:eastAsia="Times New Roman" w:hAnsi="Times New Roman CYR" w:cs="Times New Roman CYR"/>
          <w:bCs/>
          <w:sz w:val="24"/>
          <w:szCs w:val="24"/>
          <w:lang w:eastAsia="ru-RU"/>
        </w:rPr>
        <w:t>)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97E78" w:rsidRPr="00D97E78" w:rsidRDefault="00C140DF" w:rsidP="00C140DF">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D97E78" w:rsidRPr="00D97E78">
        <w:rPr>
          <w:rFonts w:ascii="Times New Roman CYR" w:eastAsia="Times New Roman" w:hAnsi="Times New Roman CYR" w:cs="Times New Roman CYR"/>
          <w:bCs/>
          <w:sz w:val="24"/>
          <w:szCs w:val="24"/>
          <w:lang w:eastAsia="ru-RU"/>
        </w:rPr>
        <w:t xml:space="preserve">) возможность вернуться на любой из этапов заполнения электронной формы уведомления о сносе, уведомления о завершении сноса без потери ранее введенной </w:t>
      </w:r>
      <w:r w:rsidR="00D97E78" w:rsidRPr="00D97E78">
        <w:rPr>
          <w:rFonts w:ascii="Times New Roman CYR" w:eastAsia="Times New Roman" w:hAnsi="Times New Roman CYR" w:cs="Times New Roman CYR"/>
          <w:bCs/>
          <w:sz w:val="24"/>
          <w:szCs w:val="24"/>
          <w:lang w:eastAsia="ru-RU"/>
        </w:rPr>
        <w:lastRenderedPageBreak/>
        <w:t>информации;</w:t>
      </w:r>
    </w:p>
    <w:p w:rsidR="00D97E78" w:rsidRPr="00D97E78" w:rsidRDefault="00C140DF"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D97E78" w:rsidRPr="00D97E78">
        <w:rPr>
          <w:rFonts w:ascii="Times New Roman CYR" w:eastAsia="Times New Roman" w:hAnsi="Times New Roman CYR" w:cs="Times New Roman CYR"/>
          <w:bCs/>
          <w:sz w:val="24"/>
          <w:szCs w:val="24"/>
          <w:lang w:eastAsia="ru-RU"/>
        </w:rPr>
        <w:t>)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D97E78" w:rsidRPr="00D97E78" w:rsidRDefault="00D97E78"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Сформированное и подписанное уведомления о сносе, уведомления о завершении сноса и иные документы, необходимые для предоставления</w:t>
      </w:r>
      <w:r w:rsidR="00A6601E">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направляются в Уполномоченный орган посредством ЕПГУ, регионального портала.</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3.4. </w:t>
      </w:r>
      <w:r w:rsidR="00D97E78" w:rsidRPr="00D97E78">
        <w:rPr>
          <w:rFonts w:ascii="Times New Roman CYR" w:eastAsia="Times New Roman" w:hAnsi="Times New Roman CYR" w:cs="Times New Roman CYR"/>
          <w:bCs/>
          <w:sz w:val="24"/>
          <w:szCs w:val="24"/>
          <w:lang w:eastAsia="ru-RU"/>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прием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и направление заявителю электронного сообщения о поступлении уведомления о сносе, уведомления о завершении сноса;</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3.5. </w:t>
      </w:r>
      <w:proofErr w:type="gramStart"/>
      <w:r w:rsidR="00D97E78" w:rsidRPr="00D97E78">
        <w:rPr>
          <w:rFonts w:ascii="Times New Roman CYR" w:eastAsia="Times New Roman" w:hAnsi="Times New Roman CYR" w:cs="Times New Roman CYR"/>
          <w:bCs/>
          <w:sz w:val="24"/>
          <w:szCs w:val="24"/>
          <w:lang w:eastAsia="ru-RU"/>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(далее – ГИС).</w:t>
      </w:r>
      <w:proofErr w:type="gramEnd"/>
    </w:p>
    <w:p w:rsidR="00D97E78" w:rsidRPr="00D97E78" w:rsidRDefault="00D97E78"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Ответственное должностное лицо:</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рассматривает поступившие уведомления о сносе, уведомления о завершении сноса и приложенные образы документов (документы);</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производит де</w:t>
      </w:r>
      <w:r>
        <w:rPr>
          <w:rFonts w:ascii="Times New Roman CYR" w:eastAsia="Times New Roman" w:hAnsi="Times New Roman CYR" w:cs="Times New Roman CYR"/>
          <w:bCs/>
          <w:sz w:val="24"/>
          <w:szCs w:val="24"/>
          <w:lang w:eastAsia="ru-RU"/>
        </w:rPr>
        <w:t xml:space="preserve">йствия в соответствии с пунктом </w:t>
      </w:r>
      <w:r w:rsidRPr="00A6601E">
        <w:rPr>
          <w:rFonts w:ascii="Times New Roman CYR" w:eastAsia="Times New Roman" w:hAnsi="Times New Roman CYR" w:cs="Times New Roman CYR"/>
          <w:bCs/>
          <w:sz w:val="24"/>
          <w:szCs w:val="24"/>
          <w:lang w:eastAsia="ru-RU"/>
        </w:rPr>
        <w:t xml:space="preserve">3.4 </w:t>
      </w:r>
      <w:r w:rsidR="00D97E78" w:rsidRPr="00D97E78">
        <w:rPr>
          <w:rFonts w:ascii="Times New Roman CYR" w:eastAsia="Times New Roman" w:hAnsi="Times New Roman CYR" w:cs="Times New Roman CYR"/>
          <w:bCs/>
          <w:sz w:val="24"/>
          <w:szCs w:val="24"/>
          <w:lang w:eastAsia="ru-RU"/>
        </w:rPr>
        <w:t>настоящего Административного регламента.</w:t>
      </w:r>
    </w:p>
    <w:p w:rsidR="00E4471E"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3.6. </w:t>
      </w:r>
      <w:r w:rsidR="00D97E78" w:rsidRPr="00D97E78">
        <w:rPr>
          <w:rFonts w:ascii="Times New Roman CYR" w:eastAsia="Times New Roman" w:hAnsi="Times New Roman CYR" w:cs="Times New Roman CYR"/>
          <w:bCs/>
          <w:sz w:val="24"/>
          <w:szCs w:val="24"/>
          <w:lang w:eastAsia="ru-RU"/>
        </w:rPr>
        <w:t>Заявителю в качестве результата предоставления государственной</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обеспечивается возможность получения документа: </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форме электронного документа, подписанного усиленной</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97E78" w:rsidRPr="00D97E78" w:rsidRDefault="00E447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3.7. </w:t>
      </w:r>
      <w:r w:rsidR="00D97E78" w:rsidRPr="00D97E78">
        <w:rPr>
          <w:rFonts w:ascii="Times New Roman CYR" w:eastAsia="Times New Roman" w:hAnsi="Times New Roman CYR" w:cs="Times New Roman CYR"/>
          <w:bCs/>
          <w:sz w:val="24"/>
          <w:szCs w:val="24"/>
          <w:lang w:eastAsia="ru-RU"/>
        </w:rPr>
        <w:t>Получение информации о ходе рассмотрения уведомления о сносе, уведомления о завершении сноса, заявления и о результате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D97E78" w:rsidRPr="00D97E78" w:rsidRDefault="00D97E78"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При предоставлении</w:t>
      </w:r>
      <w:r w:rsidR="00E4471E">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в электронной форме заявителю направляется:</w:t>
      </w:r>
    </w:p>
    <w:p w:rsidR="00D97E78" w:rsidRP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w:t>
      </w:r>
      <w:r w:rsidR="00D97E78" w:rsidRPr="00D97E78">
        <w:rPr>
          <w:rFonts w:ascii="Times New Roman CYR" w:eastAsia="Times New Roman" w:hAnsi="Times New Roman CYR" w:cs="Times New Roman CYR"/>
          <w:bCs/>
          <w:sz w:val="24"/>
          <w:szCs w:val="24"/>
          <w:lang w:eastAsia="ru-RU"/>
        </w:rPr>
        <w:t>) уведомление о приеме и регистрации уведомления о сносе, уведомления о завершении сноса и иных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содержащее сведения о факте приема уведомления о сносе, уведомления о завершении сноса и </w:t>
      </w:r>
      <w:r w:rsidR="00D97E78" w:rsidRPr="00D97E78">
        <w:rPr>
          <w:rFonts w:ascii="Times New Roman CYR" w:eastAsia="Times New Roman" w:hAnsi="Times New Roman CYR" w:cs="Times New Roman CYR"/>
          <w:bCs/>
          <w:sz w:val="24"/>
          <w:szCs w:val="24"/>
          <w:lang w:eastAsia="ru-RU"/>
        </w:rPr>
        <w:lastRenderedPageBreak/>
        <w:t>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мотивированный отказ</w:t>
      </w:r>
      <w:proofErr w:type="gramEnd"/>
      <w:r w:rsidR="00D97E78" w:rsidRPr="00D97E78">
        <w:rPr>
          <w:rFonts w:ascii="Times New Roman CYR" w:eastAsia="Times New Roman" w:hAnsi="Times New Roman CYR" w:cs="Times New Roman CYR"/>
          <w:bCs/>
          <w:sz w:val="24"/>
          <w:szCs w:val="24"/>
          <w:lang w:eastAsia="ru-RU"/>
        </w:rPr>
        <w:t xml:space="preserve"> в приеме документов, необходимых для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Default="00A6601E"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D97E78" w:rsidRPr="00D97E78">
        <w:rPr>
          <w:rFonts w:ascii="Times New Roman CYR" w:eastAsia="Times New Roman" w:hAnsi="Times New Roman CYR" w:cs="Times New Roman CYR"/>
          <w:bCs/>
          <w:sz w:val="24"/>
          <w:szCs w:val="24"/>
          <w:lang w:eastAsia="ru-RU"/>
        </w:rPr>
        <w:t>) уведомление о результатах рассмотрения документов,</w:t>
      </w:r>
      <w:r w:rsidR="00E4471E">
        <w:rPr>
          <w:rFonts w:ascii="Times New Roman CYR" w:eastAsia="Times New Roman" w:hAnsi="Times New Roman CYR" w:cs="Times New Roman CYR"/>
          <w:bCs/>
          <w:sz w:val="24"/>
          <w:szCs w:val="24"/>
          <w:lang w:eastAsia="ru-RU"/>
        </w:rPr>
        <w:t xml:space="preserve"> необходимых для предоставления муниципальной </w:t>
      </w:r>
      <w:r w:rsidR="00D97E78" w:rsidRPr="00D97E78">
        <w:rPr>
          <w:rFonts w:ascii="Times New Roman CYR" w:eastAsia="Times New Roman" w:hAnsi="Times New Roman CYR" w:cs="Times New Roman CYR"/>
          <w:bCs/>
          <w:sz w:val="24"/>
          <w:szCs w:val="24"/>
          <w:lang w:eastAsia="ru-RU"/>
        </w:rPr>
        <w:t>услуги, содержащее сведения о принятии положительного решения о предоставлении</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и возможности получить результат предоставления</w:t>
      </w:r>
      <w:r w:rsidR="00E4471E">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либо мотивированный отказ в предоставлении</w:t>
      </w:r>
      <w:r w:rsidR="008E74D3">
        <w:rPr>
          <w:rFonts w:ascii="Times New Roman CYR" w:eastAsia="Times New Roman" w:hAnsi="Times New Roman CYR" w:cs="Times New Roman CYR"/>
          <w:bCs/>
          <w:sz w:val="24"/>
          <w:szCs w:val="24"/>
          <w:lang w:eastAsia="ru-RU"/>
        </w:rPr>
        <w:t xml:space="preserve"> </w:t>
      </w:r>
      <w:r w:rsidR="00E4471E">
        <w:rPr>
          <w:rFonts w:ascii="Times New Roman CYR" w:eastAsia="Times New Roman" w:hAnsi="Times New Roman CYR" w:cs="Times New Roman CYR"/>
          <w:bCs/>
          <w:sz w:val="24"/>
          <w:szCs w:val="24"/>
          <w:lang w:eastAsia="ru-RU"/>
        </w:rPr>
        <w:t>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72412A" w:rsidRPr="0072412A" w:rsidRDefault="00E51AD8"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3.8.</w:t>
      </w:r>
      <w:r w:rsidR="00A6601E">
        <w:rPr>
          <w:rFonts w:ascii="Times New Roman CYR" w:eastAsia="Times New Roman" w:hAnsi="Times New Roman CYR" w:cs="Times New Roman CYR"/>
          <w:bCs/>
          <w:sz w:val="24"/>
          <w:szCs w:val="24"/>
          <w:lang w:eastAsia="ru-RU"/>
        </w:rPr>
        <w:t xml:space="preserve"> </w:t>
      </w:r>
      <w:r w:rsidR="0072412A" w:rsidRPr="0072412A">
        <w:rPr>
          <w:rFonts w:ascii="Times New Roman CYR" w:eastAsia="Times New Roman" w:hAnsi="Times New Roman CYR" w:cs="Times New Roman CYR"/>
          <w:bCs/>
          <w:sz w:val="24"/>
          <w:szCs w:val="24"/>
          <w:lang w:eastAsia="ru-RU"/>
        </w:rPr>
        <w:t>Многофункциональный центр осуществляет:</w:t>
      </w:r>
    </w:p>
    <w:p w:rsidR="0072412A" w:rsidRPr="0072412A" w:rsidRDefault="0072412A"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412A" w:rsidRPr="0072412A" w:rsidRDefault="0072412A" w:rsidP="00A6601E">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A6CE3">
        <w:rPr>
          <w:rFonts w:ascii="Times New Roman CYR" w:eastAsia="Times New Roman" w:hAnsi="Times New Roman CYR" w:cs="Times New Roman CYR"/>
          <w:bCs/>
          <w:sz w:val="24"/>
          <w:szCs w:val="24"/>
          <w:lang w:eastAsia="ru-RU"/>
        </w:rPr>
        <w:t>,</w:t>
      </w:r>
      <w:r w:rsidRPr="0072412A">
        <w:rPr>
          <w:rFonts w:ascii="Times New Roman CYR" w:eastAsia="Times New Roman" w:hAnsi="Times New Roman CYR" w:cs="Times New Roman CYR"/>
          <w:bCs/>
          <w:sz w:val="24"/>
          <w:szCs w:val="24"/>
          <w:lang w:eastAsia="ru-RU"/>
        </w:rPr>
        <w:t xml:space="preserve"> а также выдача документов, включая составление на бумажном носителе и </w:t>
      </w:r>
      <w:proofErr w:type="gramStart"/>
      <w:r w:rsidRPr="0072412A">
        <w:rPr>
          <w:rFonts w:ascii="Times New Roman CYR" w:eastAsia="Times New Roman" w:hAnsi="Times New Roman CYR" w:cs="Times New Roman CYR"/>
          <w:bCs/>
          <w:sz w:val="24"/>
          <w:szCs w:val="24"/>
          <w:lang w:eastAsia="ru-RU"/>
        </w:rPr>
        <w:t>заверение выписок</w:t>
      </w:r>
      <w:proofErr w:type="gramEnd"/>
      <w:r w:rsidRPr="0072412A">
        <w:rPr>
          <w:rFonts w:ascii="Times New Roman CYR" w:eastAsia="Times New Roman" w:hAnsi="Times New Roman CYR" w:cs="Times New Roman CYR"/>
          <w:bCs/>
          <w:sz w:val="24"/>
          <w:szCs w:val="24"/>
          <w:lang w:eastAsia="ru-RU"/>
        </w:rPr>
        <w:t xml:space="preserve"> из информационных систем органов, предоставляющих муниципальных услуг;</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иные процедуры и действия, предусмотренные Федеральным законом от 27 июля 2010 № 210-ФЗ «Об организации предоставления государственных и муниципальных услуг».</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В соответствии с частью 1.1 статьи 16 Федерального закона от 27 июля 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72412A" w:rsidRPr="0072412A" w:rsidRDefault="00277DA4"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3.9</w:t>
      </w:r>
      <w:r w:rsidR="00EA6CE3">
        <w:rPr>
          <w:rFonts w:ascii="Times New Roman CYR" w:eastAsia="Times New Roman" w:hAnsi="Times New Roman CYR" w:cs="Times New Roman CYR"/>
          <w:bCs/>
          <w:sz w:val="24"/>
          <w:szCs w:val="24"/>
          <w:lang w:eastAsia="ru-RU"/>
        </w:rPr>
        <w:t xml:space="preserve">. </w:t>
      </w:r>
      <w:r w:rsidR="0072412A" w:rsidRPr="0072412A">
        <w:rPr>
          <w:rFonts w:ascii="Times New Roman CYR" w:eastAsia="Times New Roman" w:hAnsi="Times New Roman CYR" w:cs="Times New Roman CYR"/>
          <w:bCs/>
          <w:sz w:val="24"/>
          <w:szCs w:val="24"/>
          <w:lang w:eastAsia="ru-RU"/>
        </w:rPr>
        <w:t>Информирование заявителя многофункциональными центрами осуществляется следующими способами:</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72412A" w:rsidRPr="0072412A">
        <w:rPr>
          <w:rFonts w:ascii="Times New Roman CYR" w:eastAsia="Times New Roman" w:hAnsi="Times New Roman CYR" w:cs="Times New Roman CYR"/>
          <w:bCs/>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72412A" w:rsidRPr="0072412A">
        <w:rPr>
          <w:rFonts w:ascii="Times New Roman CYR" w:eastAsia="Times New Roman" w:hAnsi="Times New Roman CYR" w:cs="Times New Roman CYR"/>
          <w:bCs/>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EA6CE3">
        <w:rPr>
          <w:rFonts w:ascii="Times New Roman CYR" w:eastAsia="Times New Roman" w:hAnsi="Times New Roman CYR" w:cs="Times New Roman CYR"/>
          <w:bCs/>
          <w:sz w:val="24"/>
          <w:szCs w:val="24"/>
          <w:lang w:eastAsia="ru-RU"/>
        </w:rPr>
        <w:t xml:space="preserve"> осуществляет не более 10 минут.</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 случае</w:t>
      </w:r>
      <w:r w:rsidR="0072412A" w:rsidRPr="0072412A">
        <w:rPr>
          <w:rFonts w:ascii="Times New Roman CYR" w:eastAsia="Times New Roman" w:hAnsi="Times New Roman CYR" w:cs="Times New Roman CYR"/>
          <w:bCs/>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назначить другое время для консультаций.</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72412A">
        <w:rPr>
          <w:rFonts w:ascii="Times New Roman CYR" w:eastAsia="Times New Roman" w:hAnsi="Times New Roman CYR" w:cs="Times New Roman CYR"/>
          <w:bCs/>
          <w:sz w:val="24"/>
          <w:szCs w:val="24"/>
          <w:lang w:eastAsia="ru-RU"/>
        </w:rPr>
        <w:t xml:space="preserve">При консультировании по письменным обращениям заявителей, ответ направляется в </w:t>
      </w:r>
      <w:r w:rsidRPr="0072412A">
        <w:rPr>
          <w:rFonts w:ascii="Times New Roman CYR" w:eastAsia="Times New Roman" w:hAnsi="Times New Roman CYR" w:cs="Times New Roman CYR"/>
          <w:bCs/>
          <w:sz w:val="24"/>
          <w:szCs w:val="24"/>
          <w:lang w:eastAsia="ru-RU"/>
        </w:rPr>
        <w:lastRenderedPageBreak/>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2412A" w:rsidRPr="0072412A" w:rsidRDefault="00277DA4"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3.10</w:t>
      </w:r>
      <w:r w:rsidR="0072412A" w:rsidRPr="0072412A">
        <w:rPr>
          <w:rFonts w:ascii="Times New Roman CYR" w:eastAsia="Times New Roman" w:hAnsi="Times New Roman CYR" w:cs="Times New Roman CYR"/>
          <w:bCs/>
          <w:sz w:val="24"/>
          <w:szCs w:val="24"/>
          <w:lang w:eastAsia="ru-RU"/>
        </w:rPr>
        <w:t xml:space="preserve">. </w:t>
      </w:r>
      <w:proofErr w:type="gramStart"/>
      <w:r w:rsidR="0072412A" w:rsidRPr="0072412A">
        <w:rPr>
          <w:rFonts w:ascii="Times New Roman CYR" w:eastAsia="Times New Roman" w:hAnsi="Times New Roman CYR" w:cs="Times New Roman CYR"/>
          <w:bCs/>
          <w:sz w:val="24"/>
          <w:szCs w:val="24"/>
          <w:lang w:eastAsia="ru-RU"/>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0072412A" w:rsidRPr="0072412A">
        <w:rPr>
          <w:rFonts w:ascii="Times New Roman CYR" w:eastAsia="Times New Roman" w:hAnsi="Times New Roman CYR" w:cs="Times New Roman CYR"/>
          <w:bCs/>
          <w:sz w:val="24"/>
          <w:szCs w:val="24"/>
          <w:lang w:eastAsia="ru-RU"/>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72412A">
        <w:rPr>
          <w:rFonts w:ascii="Times New Roman CYR" w:eastAsia="Times New Roman" w:hAnsi="Times New Roman CYR" w:cs="Times New Roman CYR"/>
          <w:bCs/>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2412A" w:rsidRPr="0072412A" w:rsidRDefault="00277DA4"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3.11</w:t>
      </w:r>
      <w:r w:rsidR="0072412A" w:rsidRPr="0072412A">
        <w:rPr>
          <w:rFonts w:ascii="Times New Roman CYR" w:eastAsia="Times New Roman" w:hAnsi="Times New Roman CYR" w:cs="Times New Roman CYR"/>
          <w:bCs/>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412A" w:rsidRPr="0072412A" w:rsidRDefault="0072412A"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72412A">
        <w:rPr>
          <w:rFonts w:ascii="Times New Roman CYR" w:eastAsia="Times New Roman" w:hAnsi="Times New Roman CYR" w:cs="Times New Roman CYR"/>
          <w:bCs/>
          <w:sz w:val="24"/>
          <w:szCs w:val="24"/>
          <w:lang w:eastAsia="ru-RU"/>
        </w:rPr>
        <w:t xml:space="preserve">Работник многофункционального центра осуществляет следующие действия: </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72412A" w:rsidRPr="0072412A">
        <w:rPr>
          <w:rFonts w:ascii="Times New Roman CYR" w:eastAsia="Times New Roman" w:hAnsi="Times New Roman CYR" w:cs="Times New Roman CYR"/>
          <w:bCs/>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72412A" w:rsidRPr="0072412A">
        <w:rPr>
          <w:rFonts w:ascii="Times New Roman CYR" w:eastAsia="Times New Roman" w:hAnsi="Times New Roman CYR" w:cs="Times New Roman CYR"/>
          <w:bCs/>
          <w:sz w:val="24"/>
          <w:szCs w:val="24"/>
          <w:lang w:eastAsia="ru-RU"/>
        </w:rPr>
        <w:t xml:space="preserve"> проверяет полномочия представителя заявителя (в случае обращения представителя заявителя);</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72412A" w:rsidRPr="0072412A">
        <w:rPr>
          <w:rFonts w:ascii="Times New Roman CYR" w:eastAsia="Times New Roman" w:hAnsi="Times New Roman CYR" w:cs="Times New Roman CYR"/>
          <w:bCs/>
          <w:sz w:val="24"/>
          <w:szCs w:val="24"/>
          <w:lang w:eastAsia="ru-RU"/>
        </w:rPr>
        <w:t xml:space="preserve"> определяет статус исполнения уведомления об окончании строительства в ГИС;</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4)</w:t>
      </w:r>
      <w:r w:rsidR="0072412A" w:rsidRPr="0072412A">
        <w:rPr>
          <w:rFonts w:ascii="Times New Roman CYR" w:eastAsia="Times New Roman" w:hAnsi="Times New Roman CYR" w:cs="Times New Roman CYR"/>
          <w:bCs/>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r w:rsidR="0072412A" w:rsidRPr="0072412A">
        <w:rPr>
          <w:rFonts w:ascii="Times New Roman CYR" w:eastAsia="Times New Roman" w:hAnsi="Times New Roman CYR" w:cs="Times New Roman CYR"/>
          <w:bCs/>
          <w:sz w:val="24"/>
          <w:szCs w:val="24"/>
          <w:lang w:eastAsia="ru-RU"/>
        </w:rPr>
        <w:ta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72412A" w:rsidRPr="0072412A">
        <w:rPr>
          <w:rFonts w:ascii="Times New Roman CYR" w:eastAsia="Times New Roman" w:hAnsi="Times New Roman CYR" w:cs="Times New Roman CYR"/>
          <w:bCs/>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412A" w:rsidRPr="0072412A"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72412A" w:rsidRPr="0072412A">
        <w:rPr>
          <w:rFonts w:ascii="Times New Roman CYR" w:eastAsia="Times New Roman" w:hAnsi="Times New Roman CYR" w:cs="Times New Roman CYR"/>
          <w:bCs/>
          <w:sz w:val="24"/>
          <w:szCs w:val="24"/>
          <w:lang w:eastAsia="ru-RU"/>
        </w:rPr>
        <w:t xml:space="preserve"> выдает документы заявителю, при необходимости запрашивает у заявителя подписи за каждый выданный документ;</w:t>
      </w:r>
    </w:p>
    <w:p w:rsidR="0072412A" w:rsidRPr="00D97E78" w:rsidRDefault="00EA6CE3"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72412A" w:rsidRPr="0072412A">
        <w:rPr>
          <w:rFonts w:ascii="Times New Roman CYR" w:eastAsia="Times New Roman" w:hAnsi="Times New Roman CYR" w:cs="Times New Roman CYR"/>
          <w:bCs/>
          <w:sz w:val="24"/>
          <w:szCs w:val="24"/>
          <w:lang w:eastAsia="ru-RU"/>
        </w:rPr>
        <w:t xml:space="preserve"> запрашивает согласие заявителя на участие в смс-опросе для оценки качества предоставленных услуг многофункциональным центром.</w:t>
      </w:r>
    </w:p>
    <w:p w:rsidR="00D97E78" w:rsidRPr="00D97E78" w:rsidRDefault="00277DA4"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3.12</w:t>
      </w:r>
      <w:r w:rsidR="00EA6CE3">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Оценка качества предоставления муниципальной услуги.</w:t>
      </w:r>
    </w:p>
    <w:p w:rsidR="00D97E78" w:rsidRPr="00D97E78" w:rsidRDefault="00D97E78" w:rsidP="00EA6CE3">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D97E78">
        <w:rPr>
          <w:rFonts w:ascii="Times New Roman CYR" w:eastAsia="Times New Roman" w:hAnsi="Times New Roman CYR" w:cs="Times New Roman CYR"/>
          <w:bCs/>
          <w:sz w:val="24"/>
          <w:szCs w:val="24"/>
          <w:lang w:eastAsia="ru-RU"/>
        </w:rPr>
        <w:t>Оценка качества предоставления</w:t>
      </w:r>
      <w:r w:rsidR="008E74D3">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в соответствии </w:t>
      </w:r>
      <w:r w:rsidRPr="00D97E78">
        <w:rPr>
          <w:rFonts w:ascii="Times New Roman CYR" w:eastAsia="Times New Roman" w:hAnsi="Times New Roman CYR" w:cs="Times New Roman CYR"/>
          <w:bCs/>
          <w:sz w:val="24"/>
          <w:szCs w:val="24"/>
          <w:lang w:eastAsia="ru-RU"/>
        </w:rPr>
        <w:lastRenderedPageBreak/>
        <w:t>с Правилами оценки гражданами эффективности деятельности руководителей территориальных органов федеральных органов исполнительной власти</w:t>
      </w:r>
      <w:r w:rsidR="008E74D3">
        <w:rPr>
          <w:rFonts w:ascii="Times New Roman CYR" w:eastAsia="Times New Roman" w:hAnsi="Times New Roman CYR" w:cs="Times New Roman CYR"/>
          <w:bCs/>
          <w:sz w:val="24"/>
          <w:szCs w:val="24"/>
          <w:lang w:eastAsia="ru-RU"/>
        </w:rPr>
        <w:t xml:space="preserve"> </w:t>
      </w:r>
      <w:r w:rsidRPr="00D97E78">
        <w:rPr>
          <w:rFonts w:ascii="Times New Roman CYR" w:eastAsia="Times New Roman" w:hAnsi="Times New Roman CYR" w:cs="Times New Roman CYR"/>
          <w:bCs/>
          <w:sz w:val="24"/>
          <w:szCs w:val="24"/>
          <w:lang w:eastAsia="ru-RU"/>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7E78">
        <w:rPr>
          <w:rFonts w:ascii="Times New Roman CYR" w:eastAsia="Times New Roman" w:hAnsi="Times New Roman CYR" w:cs="Times New Roman CYR"/>
          <w:bCs/>
          <w:sz w:val="24"/>
          <w:szCs w:val="24"/>
          <w:lang w:eastAsia="ru-RU"/>
        </w:rPr>
        <w:t xml:space="preserve"> </w:t>
      </w:r>
      <w:proofErr w:type="gramStart"/>
      <w:r w:rsidRPr="00D97E78">
        <w:rPr>
          <w:rFonts w:ascii="Times New Roman CYR" w:eastAsia="Times New Roman" w:hAnsi="Times New Roman CYR" w:cs="Times New Roman CYR"/>
          <w:bCs/>
          <w:sz w:val="24"/>
          <w:szCs w:val="24"/>
          <w:lang w:eastAsia="ru-RU"/>
        </w:rPr>
        <w:t>года № 1284 «Об оценке гражданами эффективности деятельности руководителей территориальных органов федеральных ор</w:t>
      </w:r>
      <w:r w:rsidR="00EA6CE3">
        <w:rPr>
          <w:rFonts w:ascii="Times New Roman CYR" w:eastAsia="Times New Roman" w:hAnsi="Times New Roman CYR" w:cs="Times New Roman CYR"/>
          <w:bCs/>
          <w:sz w:val="24"/>
          <w:szCs w:val="24"/>
          <w:lang w:eastAsia="ru-RU"/>
        </w:rPr>
        <w:t>ганов исполнительной власти</w:t>
      </w:r>
      <w:r w:rsidR="00EA6CE3">
        <w:rPr>
          <w:rFonts w:ascii="Times New Roman CYR" w:eastAsia="Times New Roman" w:hAnsi="Times New Roman CYR" w:cs="Times New Roman CYR"/>
          <w:bCs/>
          <w:sz w:val="24"/>
          <w:szCs w:val="24"/>
          <w:lang w:eastAsia="ru-RU"/>
        </w:rPr>
        <w:tab/>
        <w:t xml:space="preserve">(их </w:t>
      </w:r>
      <w:r w:rsidRPr="00D97E78">
        <w:rPr>
          <w:rFonts w:ascii="Times New Roman CYR" w:eastAsia="Times New Roman" w:hAnsi="Times New Roman CYR" w:cs="Times New Roman CYR"/>
          <w:bCs/>
          <w:sz w:val="24"/>
          <w:szCs w:val="24"/>
          <w:lang w:eastAsia="ru-RU"/>
        </w:rPr>
        <w:t>структурных подразделений) и</w:t>
      </w:r>
      <w:r w:rsidRPr="00D97E78">
        <w:rPr>
          <w:rFonts w:ascii="Times New Roman CYR" w:eastAsia="Times New Roman" w:hAnsi="Times New Roman CYR" w:cs="Times New Roman CYR"/>
          <w:bCs/>
          <w:sz w:val="24"/>
          <w:szCs w:val="24"/>
          <w:lang w:eastAsia="ru-RU"/>
        </w:rPr>
        <w:tab/>
        <w:t>территориальных органов</w:t>
      </w:r>
      <w:r w:rsidR="008E74D3">
        <w:rPr>
          <w:rFonts w:ascii="Times New Roman CYR" w:eastAsia="Times New Roman" w:hAnsi="Times New Roman CYR" w:cs="Times New Roman CYR"/>
          <w:bCs/>
          <w:sz w:val="24"/>
          <w:szCs w:val="24"/>
          <w:lang w:eastAsia="ru-RU"/>
        </w:rPr>
        <w:t xml:space="preserve"> </w:t>
      </w:r>
      <w:r w:rsidRPr="00D97E78">
        <w:rPr>
          <w:rFonts w:ascii="Times New Roman CYR" w:eastAsia="Times New Roman" w:hAnsi="Times New Roman CYR" w:cs="Times New Roman CYR"/>
          <w:bCs/>
          <w:sz w:val="24"/>
          <w:szCs w:val="24"/>
          <w:lang w:eastAsia="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w:t>
      </w:r>
      <w:r w:rsidR="00EA6CE3">
        <w:rPr>
          <w:rFonts w:ascii="Times New Roman CYR" w:eastAsia="Times New Roman" w:hAnsi="Times New Roman CYR" w:cs="Times New Roman CYR"/>
          <w:bCs/>
          <w:sz w:val="24"/>
          <w:szCs w:val="24"/>
          <w:lang w:eastAsia="ru-RU"/>
        </w:rPr>
        <w:t>ниципальных услуг, а</w:t>
      </w:r>
      <w:r w:rsidR="00EA6CE3">
        <w:rPr>
          <w:rFonts w:ascii="Times New Roman CYR" w:eastAsia="Times New Roman" w:hAnsi="Times New Roman CYR" w:cs="Times New Roman CYR"/>
          <w:bCs/>
          <w:sz w:val="24"/>
          <w:szCs w:val="24"/>
          <w:lang w:eastAsia="ru-RU"/>
        </w:rPr>
        <w:tab/>
        <w:t xml:space="preserve">также о </w:t>
      </w:r>
      <w:r w:rsidRPr="00D97E78">
        <w:rPr>
          <w:rFonts w:ascii="Times New Roman CYR" w:eastAsia="Times New Roman" w:hAnsi="Times New Roman CYR" w:cs="Times New Roman CYR"/>
          <w:bCs/>
          <w:sz w:val="24"/>
          <w:szCs w:val="24"/>
          <w:lang w:eastAsia="ru-RU"/>
        </w:rPr>
        <w:t>применении результатов указанной оценки как основания для принятия</w:t>
      </w:r>
      <w:proofErr w:type="gramEnd"/>
      <w:r w:rsidRPr="00D97E78">
        <w:rPr>
          <w:rFonts w:ascii="Times New Roman CYR" w:eastAsia="Times New Roman" w:hAnsi="Times New Roman CYR" w:cs="Times New Roman CYR"/>
          <w:bCs/>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D97E78" w:rsidRPr="00D97E78" w:rsidRDefault="00277DA4" w:rsidP="00E51AD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3.13</w:t>
      </w:r>
      <w:r w:rsidR="00E51AD8">
        <w:rPr>
          <w:rFonts w:ascii="Times New Roman CYR" w:eastAsia="Times New Roman" w:hAnsi="Times New Roman CYR" w:cs="Times New Roman CYR"/>
          <w:bCs/>
          <w:sz w:val="24"/>
          <w:szCs w:val="24"/>
          <w:lang w:eastAsia="ru-RU"/>
        </w:rPr>
        <w:t xml:space="preserve">. </w:t>
      </w:r>
      <w:proofErr w:type="gramStart"/>
      <w:r w:rsidR="00D97E78" w:rsidRPr="00D97E78">
        <w:rPr>
          <w:rFonts w:ascii="Times New Roman CYR" w:eastAsia="Times New Roman" w:hAnsi="Times New Roman CYR" w:cs="Times New Roman CYR"/>
          <w:bCs/>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w:t>
      </w:r>
      <w:r w:rsidR="008E74D3">
        <w:rPr>
          <w:rFonts w:ascii="Times New Roman CYR" w:eastAsia="Times New Roman" w:hAnsi="Times New Roman CYR" w:cs="Times New Roman CYR"/>
          <w:bCs/>
          <w:sz w:val="24"/>
          <w:szCs w:val="24"/>
          <w:lang w:eastAsia="ru-RU"/>
        </w:rPr>
        <w:t>ьей</w:t>
      </w:r>
      <w:r w:rsidR="008E74D3">
        <w:rPr>
          <w:rFonts w:ascii="Times New Roman CYR" w:eastAsia="Times New Roman" w:hAnsi="Times New Roman CYR" w:cs="Times New Roman CYR"/>
          <w:bCs/>
          <w:sz w:val="24"/>
          <w:szCs w:val="24"/>
          <w:lang w:eastAsia="ru-RU"/>
        </w:rPr>
        <w:tab/>
        <w:t xml:space="preserve">11.2 Федерального закона № </w:t>
      </w:r>
      <w:r w:rsidR="00D97E78" w:rsidRPr="00D97E78">
        <w:rPr>
          <w:rFonts w:ascii="Times New Roman CYR" w:eastAsia="Times New Roman" w:hAnsi="Times New Roman CYR" w:cs="Times New Roman CYR"/>
          <w:bCs/>
          <w:sz w:val="24"/>
          <w:szCs w:val="24"/>
          <w:lang w:eastAsia="ru-RU"/>
        </w:rPr>
        <w:t>210-ФЗ и в порядке, установленном постановлением Правительства Российской Федерации от 20 ноября 2012 года</w:t>
      </w:r>
      <w:r w:rsidR="008E74D3">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1198</w:t>
      </w:r>
      <w:r w:rsidR="00D97E78" w:rsidRPr="00D97E78">
        <w:rPr>
          <w:rFonts w:ascii="Times New Roman CYR" w:eastAsia="Times New Roman" w:hAnsi="Times New Roman CYR" w:cs="Times New Roman CYR"/>
          <w:bCs/>
          <w:sz w:val="24"/>
          <w:szCs w:val="24"/>
          <w:lang w:eastAsia="ru-RU"/>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D97E78" w:rsidRPr="00D97E78">
        <w:rPr>
          <w:rFonts w:ascii="Times New Roman CYR" w:eastAsia="Times New Roman" w:hAnsi="Times New Roman CYR" w:cs="Times New Roman CYR"/>
          <w:bCs/>
          <w:sz w:val="24"/>
          <w:szCs w:val="24"/>
          <w:lang w:eastAsia="ru-RU"/>
        </w:rPr>
        <w:t xml:space="preserve"> муниципальных услуг</w:t>
      </w:r>
      <w:r w:rsidR="008E74D3">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8E74D3" w:rsidRDefault="00D97E78" w:rsidP="008E74D3">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8E74D3">
        <w:rPr>
          <w:rFonts w:ascii="Times New Roman CYR" w:eastAsia="Times New Roman" w:hAnsi="Times New Roman CYR" w:cs="Times New Roman CYR"/>
          <w:b/>
          <w:bCs/>
          <w:sz w:val="24"/>
          <w:szCs w:val="24"/>
          <w:lang w:eastAsia="ru-RU"/>
        </w:rPr>
        <w:t>IV.</w:t>
      </w:r>
      <w:r w:rsidRPr="008E74D3">
        <w:rPr>
          <w:rFonts w:ascii="Times New Roman CYR" w:eastAsia="Times New Roman" w:hAnsi="Times New Roman CYR" w:cs="Times New Roman CYR"/>
          <w:b/>
          <w:bCs/>
          <w:sz w:val="24"/>
          <w:szCs w:val="24"/>
          <w:lang w:eastAsia="ru-RU"/>
        </w:rPr>
        <w:tab/>
        <w:t xml:space="preserve">Формы </w:t>
      </w:r>
      <w:proofErr w:type="gramStart"/>
      <w:r w:rsidRPr="008E74D3">
        <w:rPr>
          <w:rFonts w:ascii="Times New Roman CYR" w:eastAsia="Times New Roman" w:hAnsi="Times New Roman CYR" w:cs="Times New Roman CYR"/>
          <w:b/>
          <w:bCs/>
          <w:sz w:val="24"/>
          <w:szCs w:val="24"/>
          <w:lang w:eastAsia="ru-RU"/>
        </w:rPr>
        <w:t>контроля за</w:t>
      </w:r>
      <w:proofErr w:type="gramEnd"/>
      <w:r w:rsidRPr="008E74D3">
        <w:rPr>
          <w:rFonts w:ascii="Times New Roman CYR" w:eastAsia="Times New Roman" w:hAnsi="Times New Roman CYR" w:cs="Times New Roman CYR"/>
          <w:b/>
          <w:bCs/>
          <w:sz w:val="24"/>
          <w:szCs w:val="24"/>
          <w:lang w:eastAsia="ru-RU"/>
        </w:rPr>
        <w:t xml:space="preserve"> исполнением административного регламента</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4.1. </w:t>
      </w:r>
      <w:r w:rsidR="00D97E78" w:rsidRPr="00D97E78">
        <w:rPr>
          <w:rFonts w:ascii="Times New Roman CYR" w:eastAsia="Times New Roman" w:hAnsi="Times New Roman CYR" w:cs="Times New Roman CYR"/>
          <w:bCs/>
          <w:sz w:val="24"/>
          <w:szCs w:val="24"/>
          <w:lang w:eastAsia="ru-RU"/>
        </w:rPr>
        <w:t xml:space="preserve">Текущий </w:t>
      </w:r>
      <w:proofErr w:type="gramStart"/>
      <w:r w:rsidR="00D97E78" w:rsidRPr="00D97E78">
        <w:rPr>
          <w:rFonts w:ascii="Times New Roman CYR" w:eastAsia="Times New Roman" w:hAnsi="Times New Roman CYR" w:cs="Times New Roman CYR"/>
          <w:bCs/>
          <w:sz w:val="24"/>
          <w:szCs w:val="24"/>
          <w:lang w:eastAsia="ru-RU"/>
        </w:rPr>
        <w:t>контроль за</w:t>
      </w:r>
      <w:proofErr w:type="gramEnd"/>
      <w:r w:rsidR="00D97E78" w:rsidRPr="00D97E78">
        <w:rPr>
          <w:rFonts w:ascii="Times New Roman CYR" w:eastAsia="Times New Roman" w:hAnsi="Times New Roman CYR" w:cs="Times New Roman CYR"/>
          <w:bCs/>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Pr>
          <w:rFonts w:ascii="Times New Roman CYR" w:eastAsia="Times New Roman" w:hAnsi="Times New Roman CYR" w:cs="Times New Roman CYR"/>
          <w:bCs/>
          <w:sz w:val="24"/>
          <w:szCs w:val="24"/>
          <w:lang w:eastAsia="ru-RU"/>
        </w:rPr>
        <w:t xml:space="preserve"> Большедороховского сельского поселения</w:t>
      </w:r>
      <w:r w:rsidR="00D97E78" w:rsidRPr="00D97E78">
        <w:rPr>
          <w:rFonts w:ascii="Times New Roman CYR" w:eastAsia="Times New Roman" w:hAnsi="Times New Roman CYR" w:cs="Times New Roman CYR"/>
          <w:bCs/>
          <w:sz w:val="24"/>
          <w:szCs w:val="24"/>
          <w:lang w:eastAsia="ru-RU"/>
        </w:rPr>
        <w:t xml:space="preserve"> (Уполномоченного органа), уполномоченными на осуществление контроля за предоставлением муниципальной услуги.</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Для текущего контроля используются сведения служебной корреспонденции, устная и письменная информация специалистов</w:t>
      </w:r>
      <w:r w:rsidR="008E74D3">
        <w:rPr>
          <w:rFonts w:ascii="Times New Roman CYR" w:eastAsia="Times New Roman" w:hAnsi="Times New Roman CYR" w:cs="Times New Roman CYR"/>
          <w:bCs/>
          <w:sz w:val="24"/>
          <w:szCs w:val="24"/>
          <w:lang w:eastAsia="ru-RU"/>
        </w:rPr>
        <w:t xml:space="preserve"> и должностных лиц Уполномоченного органа</w:t>
      </w:r>
      <w:r w:rsidRPr="00D97E78">
        <w:rPr>
          <w:rFonts w:ascii="Times New Roman CYR" w:eastAsia="Times New Roman" w:hAnsi="Times New Roman CYR" w:cs="Times New Roman CYR"/>
          <w:bCs/>
          <w:sz w:val="24"/>
          <w:szCs w:val="24"/>
          <w:lang w:eastAsia="ru-RU"/>
        </w:rPr>
        <w:t>.</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Текущий контроль осуществляется путем проведения проверок:</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решений о предоставлении (об отказе в</w:t>
      </w:r>
      <w:r>
        <w:rPr>
          <w:rFonts w:ascii="Times New Roman CYR" w:eastAsia="Times New Roman" w:hAnsi="Times New Roman CYR" w:cs="Times New Roman CYR"/>
          <w:bCs/>
          <w:sz w:val="24"/>
          <w:szCs w:val="24"/>
          <w:lang w:eastAsia="ru-RU"/>
        </w:rPr>
        <w:t xml:space="preserve"> 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выявления и устранения нарушений прав граждан;</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4.2. </w:t>
      </w:r>
      <w:proofErr w:type="gramStart"/>
      <w:r w:rsidR="00D97E78" w:rsidRPr="00D97E78">
        <w:rPr>
          <w:rFonts w:ascii="Times New Roman CYR" w:eastAsia="Times New Roman" w:hAnsi="Times New Roman CYR" w:cs="Times New Roman CYR"/>
          <w:bCs/>
          <w:sz w:val="24"/>
          <w:szCs w:val="24"/>
          <w:lang w:eastAsia="ru-RU"/>
        </w:rPr>
        <w:t>Контроль за</w:t>
      </w:r>
      <w:proofErr w:type="gramEnd"/>
      <w:r w:rsidR="00D97E78" w:rsidRPr="00D97E78">
        <w:rPr>
          <w:rFonts w:ascii="Times New Roman CYR" w:eastAsia="Times New Roman" w:hAnsi="Times New Roman CYR" w:cs="Times New Roman CYR"/>
          <w:bCs/>
          <w:sz w:val="24"/>
          <w:szCs w:val="24"/>
          <w:lang w:eastAsia="ru-RU"/>
        </w:rPr>
        <w:t xml:space="preserve"> полнотой и качеством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включает в себя проведение плановых и внеплановых проверок.</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4.3. </w:t>
      </w:r>
      <w:r w:rsidR="00D97E78" w:rsidRPr="00D97E78">
        <w:rPr>
          <w:rFonts w:ascii="Times New Roman CYR" w:eastAsia="Times New Roman" w:hAnsi="Times New Roman CYR" w:cs="Times New Roman CYR"/>
          <w:bCs/>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sidR="008E74D3">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контролю подлежат:</w:t>
      </w:r>
    </w:p>
    <w:p w:rsidR="008E74D3"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соблюдение сроков </w:t>
      </w:r>
      <w:r>
        <w:rPr>
          <w:rFonts w:ascii="Times New Roman CYR" w:eastAsia="Times New Roman" w:hAnsi="Times New Roman CYR" w:cs="Times New Roman CYR"/>
          <w:bCs/>
          <w:sz w:val="24"/>
          <w:szCs w:val="24"/>
          <w:lang w:eastAsia="ru-RU"/>
        </w:rPr>
        <w:t xml:space="preserve">предоставления </w:t>
      </w:r>
      <w:r w:rsidR="00D97E78" w:rsidRPr="00D97E78">
        <w:rPr>
          <w:rFonts w:ascii="Times New Roman CYR" w:eastAsia="Times New Roman" w:hAnsi="Times New Roman CYR" w:cs="Times New Roman CYR"/>
          <w:bCs/>
          <w:sz w:val="24"/>
          <w:szCs w:val="24"/>
          <w:lang w:eastAsia="ru-RU"/>
        </w:rPr>
        <w:t>муниципал</w:t>
      </w:r>
      <w:r>
        <w:rPr>
          <w:rFonts w:ascii="Times New Roman CYR" w:eastAsia="Times New Roman" w:hAnsi="Times New Roman CYR" w:cs="Times New Roman CYR"/>
          <w:bCs/>
          <w:sz w:val="24"/>
          <w:szCs w:val="24"/>
          <w:lang w:eastAsia="ru-RU"/>
        </w:rPr>
        <w:t>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8E74D3"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соблюдение положений настоящего Административного регламента;</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правильность и обоснованность принятого решения об отказе в предоставлении</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lastRenderedPageBreak/>
        <w:t>Основанием для проведения внеплановых проверок являются:</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Pr>
          <w:rFonts w:ascii="Times New Roman CYR" w:eastAsia="Times New Roman" w:hAnsi="Times New Roman CYR" w:cs="Times New Roman CYR"/>
          <w:bCs/>
          <w:sz w:val="24"/>
          <w:szCs w:val="24"/>
          <w:lang w:eastAsia="ru-RU"/>
        </w:rPr>
        <w:t xml:space="preserve"> нормативных правовых актов Томской области</w:t>
      </w:r>
      <w:r w:rsidR="00D97E78" w:rsidRPr="00D97E78">
        <w:rPr>
          <w:rFonts w:ascii="Times New Roman CYR" w:eastAsia="Times New Roman" w:hAnsi="Times New Roman CYR" w:cs="Times New Roman CYR"/>
          <w:bCs/>
          <w:sz w:val="24"/>
          <w:szCs w:val="24"/>
          <w:lang w:eastAsia="ru-RU"/>
        </w:rPr>
        <w:t xml:space="preserve"> и нормативных правовых актов </w:t>
      </w:r>
      <w:r>
        <w:rPr>
          <w:rFonts w:ascii="Times New Roman CYR" w:eastAsia="Times New Roman" w:hAnsi="Times New Roman CYR" w:cs="Times New Roman CYR"/>
          <w:bCs/>
          <w:sz w:val="24"/>
          <w:szCs w:val="24"/>
          <w:lang w:eastAsia="ru-RU"/>
        </w:rPr>
        <w:t>Администрации Большедороховского сельского поселения;</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обращения граждан и юридических лиц на нарушения законодательства, в том числе на качество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4.5. </w:t>
      </w:r>
      <w:r w:rsidR="00D97E78" w:rsidRPr="00D97E78">
        <w:rPr>
          <w:rFonts w:ascii="Times New Roman CYR" w:eastAsia="Times New Roman" w:hAnsi="Times New Roman CYR" w:cs="Times New Roman CYR"/>
          <w:bCs/>
          <w:sz w:val="24"/>
          <w:szCs w:val="24"/>
          <w:lang w:eastAsia="ru-RU"/>
        </w:rPr>
        <w:t>По результатам проведенных проверок</w:t>
      </w:r>
      <w:r>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 xml:space="preserve">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Персональная ответственность должностных лиц за правильность и своевременность пр</w:t>
      </w:r>
      <w:r w:rsidR="00CD6B97">
        <w:rPr>
          <w:rFonts w:ascii="Times New Roman CYR" w:eastAsia="Times New Roman" w:hAnsi="Times New Roman CYR" w:cs="Times New Roman CYR"/>
          <w:bCs/>
          <w:sz w:val="24"/>
          <w:szCs w:val="24"/>
          <w:lang w:eastAsia="ru-RU"/>
        </w:rPr>
        <w:t xml:space="preserve">инятия решения о предоставлении </w:t>
      </w:r>
      <w:r w:rsidRPr="00D97E78">
        <w:rPr>
          <w:rFonts w:ascii="Times New Roman CYR" w:eastAsia="Times New Roman" w:hAnsi="Times New Roman CYR" w:cs="Times New Roman CYR"/>
          <w:bCs/>
          <w:sz w:val="24"/>
          <w:szCs w:val="24"/>
          <w:lang w:eastAsia="ru-RU"/>
        </w:rPr>
        <w:t>(об отказе в предоставлении)</w:t>
      </w:r>
      <w:r w:rsidR="00CD6B97">
        <w:rPr>
          <w:rFonts w:ascii="Times New Roman CYR" w:eastAsia="Times New Roman" w:hAnsi="Times New Roman CYR" w:cs="Times New Roman CYR"/>
          <w:bCs/>
          <w:sz w:val="24"/>
          <w:szCs w:val="24"/>
          <w:lang w:eastAsia="ru-RU"/>
        </w:rPr>
        <w:t xml:space="preserve"> муниципальной</w:t>
      </w:r>
      <w:r w:rsidRPr="00D97E78">
        <w:rPr>
          <w:rFonts w:ascii="Times New Roman CYR" w:eastAsia="Times New Roman" w:hAnsi="Times New Roman CYR" w:cs="Times New Roman CYR"/>
          <w:bCs/>
          <w:sz w:val="24"/>
          <w:szCs w:val="24"/>
          <w:lang w:eastAsia="ru-RU"/>
        </w:rPr>
        <w:t xml:space="preserve"> услуги закрепляется в их должностных регламентах в соответствии с требованиями законодательства.</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4.6. </w:t>
      </w:r>
      <w:r w:rsidR="00D97E78" w:rsidRPr="00D97E78">
        <w:rPr>
          <w:rFonts w:ascii="Times New Roman CYR" w:eastAsia="Times New Roman" w:hAnsi="Times New Roman CYR" w:cs="Times New Roman CYR"/>
          <w:bCs/>
          <w:sz w:val="24"/>
          <w:szCs w:val="24"/>
          <w:lang w:eastAsia="ru-RU"/>
        </w:rPr>
        <w:t xml:space="preserve">Граждане, их объединения и организации имеют право осуществлять </w:t>
      </w:r>
      <w:proofErr w:type="gramStart"/>
      <w:r w:rsidR="00D97E78" w:rsidRPr="00D97E78">
        <w:rPr>
          <w:rFonts w:ascii="Times New Roman CYR" w:eastAsia="Times New Roman" w:hAnsi="Times New Roman CYR" w:cs="Times New Roman CYR"/>
          <w:bCs/>
          <w:sz w:val="24"/>
          <w:szCs w:val="24"/>
          <w:lang w:eastAsia="ru-RU"/>
        </w:rPr>
        <w:t>контроль за</w:t>
      </w:r>
      <w:proofErr w:type="gramEnd"/>
      <w:r w:rsidR="00D97E78" w:rsidRPr="00D97E78">
        <w:rPr>
          <w:rFonts w:ascii="Times New Roman CYR" w:eastAsia="Times New Roman" w:hAnsi="Times New Roman CYR" w:cs="Times New Roman CYR"/>
          <w:bCs/>
          <w:sz w:val="24"/>
          <w:szCs w:val="24"/>
          <w:lang w:eastAsia="ru-RU"/>
        </w:rPr>
        <w:t xml:space="preserve"> предоставлением</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путем получения информации о ходе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в том числе о сроках завершения административных процедур (действий).</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Граждане, их объединения и организации также имеют право:</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направлять замечания и предложения по улучшению доступности и качества предоставления</w:t>
      </w:r>
      <w:r>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вносить предложения о мерах по устранению нарушений настоящего Административного регламента.</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4.7. </w:t>
      </w:r>
      <w:r w:rsidR="00D97E78" w:rsidRPr="00D97E78">
        <w:rPr>
          <w:rFonts w:ascii="Times New Roman CYR" w:eastAsia="Times New Roman" w:hAnsi="Times New Roman CYR" w:cs="Times New Roman CYR"/>
          <w:bCs/>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E78" w:rsidRPr="00D97E78" w:rsidRDefault="00D97E78"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CD6B97" w:rsidRDefault="00D97E78" w:rsidP="00CD6B9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CD6B97">
        <w:rPr>
          <w:rFonts w:ascii="Times New Roman CYR" w:eastAsia="Times New Roman" w:hAnsi="Times New Roman CYR" w:cs="Times New Roman CYR"/>
          <w:b/>
          <w:bCs/>
          <w:sz w:val="24"/>
          <w:szCs w:val="24"/>
          <w:lang w:eastAsia="ru-RU"/>
        </w:rPr>
        <w:t>V.</w:t>
      </w:r>
      <w:r w:rsidRPr="00CD6B97">
        <w:rPr>
          <w:rFonts w:ascii="Times New Roman CYR" w:eastAsia="Times New Roman" w:hAnsi="Times New Roman CYR" w:cs="Times New Roman CYR"/>
          <w:b/>
          <w:bCs/>
          <w:sz w:val="24"/>
          <w:szCs w:val="24"/>
          <w:lang w:eastAsia="ru-RU"/>
        </w:rPr>
        <w:tab/>
        <w:t>Досудебный (внесудебный) порядок обжалования решений и действий</w:t>
      </w:r>
    </w:p>
    <w:p w:rsidR="00D97E78" w:rsidRPr="00CD6B97" w:rsidRDefault="00D97E78" w:rsidP="00CD6B9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CD6B97">
        <w:rPr>
          <w:rFonts w:ascii="Times New Roman CYR" w:eastAsia="Times New Roman" w:hAnsi="Times New Roman CYR" w:cs="Times New Roman CYR"/>
          <w:b/>
          <w:bCs/>
          <w:sz w:val="24"/>
          <w:szCs w:val="24"/>
          <w:lang w:eastAsia="ru-RU"/>
        </w:rPr>
        <w:t>(бездействия) органа, предоставляющего</w:t>
      </w:r>
      <w:r w:rsidR="00D20147">
        <w:rPr>
          <w:rFonts w:ascii="Times New Roman CYR" w:eastAsia="Times New Roman" w:hAnsi="Times New Roman CYR" w:cs="Times New Roman CYR"/>
          <w:b/>
          <w:bCs/>
          <w:sz w:val="24"/>
          <w:szCs w:val="24"/>
          <w:lang w:eastAsia="ru-RU"/>
        </w:rPr>
        <w:t xml:space="preserve"> муниципальную</w:t>
      </w:r>
      <w:r w:rsidRPr="00CD6B97">
        <w:rPr>
          <w:rFonts w:ascii="Times New Roman CYR" w:eastAsia="Times New Roman" w:hAnsi="Times New Roman CYR" w:cs="Times New Roman CYR"/>
          <w:b/>
          <w:bCs/>
          <w:sz w:val="24"/>
          <w:szCs w:val="24"/>
          <w:lang w:eastAsia="ru-RU"/>
        </w:rPr>
        <w:t xml:space="preserve"> услугу, а также их должностных лиц,</w:t>
      </w:r>
      <w:r w:rsidR="00D20147">
        <w:rPr>
          <w:rFonts w:ascii="Times New Roman CYR" w:eastAsia="Times New Roman" w:hAnsi="Times New Roman CYR" w:cs="Times New Roman CYR"/>
          <w:b/>
          <w:bCs/>
          <w:sz w:val="24"/>
          <w:szCs w:val="24"/>
          <w:lang w:eastAsia="ru-RU"/>
        </w:rPr>
        <w:t xml:space="preserve"> муниципальных</w:t>
      </w:r>
      <w:r w:rsidRPr="00CD6B97">
        <w:rPr>
          <w:rFonts w:ascii="Times New Roman CYR" w:eastAsia="Times New Roman" w:hAnsi="Times New Roman CYR" w:cs="Times New Roman CYR"/>
          <w:b/>
          <w:bCs/>
          <w:sz w:val="24"/>
          <w:szCs w:val="24"/>
          <w:lang w:eastAsia="ru-RU"/>
        </w:rPr>
        <w:t xml:space="preserve"> служащих</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 </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5.1. </w:t>
      </w:r>
      <w:proofErr w:type="gramStart"/>
      <w:r w:rsidR="00D97E78" w:rsidRPr="00D97E78">
        <w:rPr>
          <w:rFonts w:ascii="Times New Roman CYR" w:eastAsia="Times New Roman" w:hAnsi="Times New Roman CYR" w:cs="Times New Roman CYR"/>
          <w:bCs/>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w:t>
      </w:r>
      <w:r w:rsidR="00CD6B97">
        <w:rPr>
          <w:rFonts w:ascii="Times New Roman CYR" w:eastAsia="Times New Roman" w:hAnsi="Times New Roman CYR" w:cs="Times New Roman CYR"/>
          <w:bCs/>
          <w:sz w:val="24"/>
          <w:szCs w:val="24"/>
          <w:lang w:eastAsia="ru-RU"/>
        </w:rPr>
        <w:t xml:space="preserve"> муниципальных</w:t>
      </w:r>
      <w:r w:rsidR="00D97E78" w:rsidRPr="00D97E78">
        <w:rPr>
          <w:rFonts w:ascii="Times New Roman CYR" w:eastAsia="Times New Roman" w:hAnsi="Times New Roman CYR" w:cs="Times New Roman CYR"/>
          <w:bCs/>
          <w:sz w:val="24"/>
          <w:szCs w:val="24"/>
          <w:lang w:eastAsia="ru-RU"/>
        </w:rPr>
        <w:t xml:space="preserve"> служащих, многофункционального центра, а также работника многофункционального центра при предоставлении</w:t>
      </w:r>
      <w:r w:rsidR="00CD6B97">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w:t>
      </w:r>
      <w:r w:rsidR="00CD6B97">
        <w:rPr>
          <w:rFonts w:ascii="Times New Roman CYR" w:eastAsia="Times New Roman" w:hAnsi="Times New Roman CYR" w:cs="Times New Roman CYR"/>
          <w:bCs/>
          <w:sz w:val="24"/>
          <w:szCs w:val="24"/>
          <w:lang w:eastAsia="ru-RU"/>
        </w:rPr>
        <w:t xml:space="preserve">и </w:t>
      </w:r>
      <w:r w:rsidR="00D97E78" w:rsidRPr="00D97E78">
        <w:rPr>
          <w:rFonts w:ascii="Times New Roman CYR" w:eastAsia="Times New Roman" w:hAnsi="Times New Roman CYR" w:cs="Times New Roman CYR"/>
          <w:bCs/>
          <w:sz w:val="24"/>
          <w:szCs w:val="24"/>
          <w:lang w:eastAsia="ru-RU"/>
        </w:rPr>
        <w:t>в досудебном (внесудебном) порядке (далее – жалоба).</w:t>
      </w:r>
      <w:proofErr w:type="gramEnd"/>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5.2. </w:t>
      </w:r>
      <w:r w:rsidR="00D97E78" w:rsidRPr="00D97E78">
        <w:rPr>
          <w:rFonts w:ascii="Times New Roman CYR" w:eastAsia="Times New Roman" w:hAnsi="Times New Roman CYR" w:cs="Times New Roman CYR"/>
          <w:bCs/>
          <w:sz w:val="24"/>
          <w:szCs w:val="24"/>
          <w:lang w:eastAsia="ru-RU"/>
        </w:rPr>
        <w:t>В досудебном (</w:t>
      </w:r>
      <w:r>
        <w:rPr>
          <w:rFonts w:ascii="Times New Roman CYR" w:eastAsia="Times New Roman" w:hAnsi="Times New Roman CYR" w:cs="Times New Roman CYR"/>
          <w:bCs/>
          <w:sz w:val="24"/>
          <w:szCs w:val="24"/>
          <w:lang w:eastAsia="ru-RU"/>
        </w:rPr>
        <w:t>внесудебном) порядке Заявитель (П</w:t>
      </w:r>
      <w:r w:rsidR="00D97E78" w:rsidRPr="00D97E78">
        <w:rPr>
          <w:rFonts w:ascii="Times New Roman CYR" w:eastAsia="Times New Roman" w:hAnsi="Times New Roman CYR" w:cs="Times New Roman CYR"/>
          <w:bCs/>
          <w:sz w:val="24"/>
          <w:szCs w:val="24"/>
          <w:lang w:eastAsia="ru-RU"/>
        </w:rPr>
        <w:t>редставитель) вправе обратиться с жалобой в письменной форме на бумажном носителе или в электронной форме:</w:t>
      </w:r>
    </w:p>
    <w:p w:rsidR="00D97E78" w:rsidRPr="00D97E78" w:rsidRDefault="00CD6B9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w:t>
      </w:r>
      <w:r>
        <w:rPr>
          <w:rFonts w:ascii="Times New Roman CYR" w:eastAsia="Times New Roman" w:hAnsi="Times New Roman CYR" w:cs="Times New Roman CYR"/>
          <w:bCs/>
          <w:sz w:val="24"/>
          <w:szCs w:val="24"/>
          <w:lang w:eastAsia="ru-RU"/>
        </w:rPr>
        <w:t xml:space="preserve">о органа, на решение и действия </w:t>
      </w:r>
      <w:r w:rsidR="00D97E78" w:rsidRPr="00D97E78">
        <w:rPr>
          <w:rFonts w:ascii="Times New Roman CYR" w:eastAsia="Times New Roman" w:hAnsi="Times New Roman CYR" w:cs="Times New Roman CYR"/>
          <w:bCs/>
          <w:sz w:val="24"/>
          <w:szCs w:val="24"/>
          <w:lang w:eastAsia="ru-RU"/>
        </w:rPr>
        <w:t>(бездействие) Уполномоченного органа, руководителя Уполномоченного органа;</w:t>
      </w:r>
      <w:proofErr w:type="gramEnd"/>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w:t>
      </w:r>
      <w:r>
        <w:rPr>
          <w:rFonts w:ascii="Times New Roman CYR" w:eastAsia="Times New Roman" w:hAnsi="Times New Roman CYR" w:cs="Times New Roman CYR"/>
          <w:bCs/>
          <w:sz w:val="24"/>
          <w:szCs w:val="24"/>
          <w:lang w:eastAsia="ru-RU"/>
        </w:rPr>
        <w:t xml:space="preserve"> вышестоящий орган на решение и (или) действия </w:t>
      </w:r>
      <w:r w:rsidR="00D97E78" w:rsidRPr="00D97E78">
        <w:rPr>
          <w:rFonts w:ascii="Times New Roman CYR" w:eastAsia="Times New Roman" w:hAnsi="Times New Roman CYR" w:cs="Times New Roman CYR"/>
          <w:bCs/>
          <w:sz w:val="24"/>
          <w:szCs w:val="24"/>
          <w:lang w:eastAsia="ru-RU"/>
        </w:rPr>
        <w:t>(бездействие) должностного лица, руководителя структурного подразделения Уполномоченного органа;</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к руководителю многофункционального</w:t>
      </w:r>
      <w:r>
        <w:rPr>
          <w:rFonts w:ascii="Times New Roman CYR" w:eastAsia="Times New Roman" w:hAnsi="Times New Roman CYR" w:cs="Times New Roman CYR"/>
          <w:bCs/>
          <w:sz w:val="24"/>
          <w:szCs w:val="24"/>
          <w:lang w:eastAsia="ru-RU"/>
        </w:rPr>
        <w:t xml:space="preserve"> центра – на решения и действия </w:t>
      </w:r>
      <w:r w:rsidR="00D97E78" w:rsidRPr="00D97E78">
        <w:rPr>
          <w:rFonts w:ascii="Times New Roman CYR" w:eastAsia="Times New Roman" w:hAnsi="Times New Roman CYR" w:cs="Times New Roman CYR"/>
          <w:bCs/>
          <w:sz w:val="24"/>
          <w:szCs w:val="24"/>
          <w:lang w:eastAsia="ru-RU"/>
        </w:rPr>
        <w:t>(бездействие) работника многофункционального центра;</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 </w:t>
      </w:r>
      <w:r w:rsidR="00D97E78" w:rsidRPr="00D97E78">
        <w:rPr>
          <w:rFonts w:ascii="Times New Roman CYR" w:eastAsia="Times New Roman" w:hAnsi="Times New Roman CYR" w:cs="Times New Roman CYR"/>
          <w:bCs/>
          <w:sz w:val="24"/>
          <w:szCs w:val="24"/>
          <w:lang w:eastAsia="ru-RU"/>
        </w:rPr>
        <w:t>к учредителю многофункционального центра –</w:t>
      </w:r>
      <w:r>
        <w:rPr>
          <w:rFonts w:ascii="Times New Roman CYR" w:eastAsia="Times New Roman" w:hAnsi="Times New Roman CYR" w:cs="Times New Roman CYR"/>
          <w:bCs/>
          <w:sz w:val="24"/>
          <w:szCs w:val="24"/>
          <w:lang w:eastAsia="ru-RU"/>
        </w:rPr>
        <w:t xml:space="preserve"> на решение и действия </w:t>
      </w:r>
      <w:r w:rsidR="00D97E78" w:rsidRPr="00D97E78">
        <w:rPr>
          <w:rFonts w:ascii="Times New Roman CYR" w:eastAsia="Times New Roman" w:hAnsi="Times New Roman CYR" w:cs="Times New Roman CYR"/>
          <w:bCs/>
          <w:sz w:val="24"/>
          <w:szCs w:val="24"/>
          <w:lang w:eastAsia="ru-RU"/>
        </w:rPr>
        <w:t>(бездействие) многофункционального центра.</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5.3. </w:t>
      </w:r>
      <w:r w:rsidR="00D97E78" w:rsidRPr="00D97E78">
        <w:rPr>
          <w:rFonts w:ascii="Times New Roman CYR" w:eastAsia="Times New Roman" w:hAnsi="Times New Roman CYR" w:cs="Times New Roman CYR"/>
          <w:bCs/>
          <w:sz w:val="24"/>
          <w:szCs w:val="24"/>
          <w:lang w:eastAsia="ru-RU"/>
        </w:rPr>
        <w:t>Информация о порядке подачи и рассмотрения жалобы размещается на информационных стендах в местах предоставления</w:t>
      </w:r>
      <w:r w:rsidR="00D20147">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E78" w:rsidRPr="00D97E78"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5.4. </w:t>
      </w:r>
      <w:r w:rsidR="00D97E78" w:rsidRPr="00D97E78">
        <w:rPr>
          <w:rFonts w:ascii="Times New Roman CYR" w:eastAsia="Times New Roman" w:hAnsi="Times New Roman CYR" w:cs="Times New Roman CYR"/>
          <w:bCs/>
          <w:sz w:val="24"/>
          <w:szCs w:val="24"/>
          <w:lang w:eastAsia="ru-RU"/>
        </w:rPr>
        <w:t>Порядок досудебного (внесудебного) обжалования решений и действий (бездействия) Уполномоченного органа, пр</w:t>
      </w:r>
      <w:r w:rsidR="00D20147">
        <w:rPr>
          <w:rFonts w:ascii="Times New Roman CYR" w:eastAsia="Times New Roman" w:hAnsi="Times New Roman CYR" w:cs="Times New Roman CYR"/>
          <w:bCs/>
          <w:sz w:val="24"/>
          <w:szCs w:val="24"/>
          <w:lang w:eastAsia="ru-RU"/>
        </w:rPr>
        <w:t xml:space="preserve">едоставляющего </w:t>
      </w:r>
      <w:r w:rsidR="00D97E78" w:rsidRPr="00D97E78">
        <w:rPr>
          <w:rFonts w:ascii="Times New Roman CYR" w:eastAsia="Times New Roman" w:hAnsi="Times New Roman CYR" w:cs="Times New Roman CYR"/>
          <w:bCs/>
          <w:sz w:val="24"/>
          <w:szCs w:val="24"/>
          <w:lang w:eastAsia="ru-RU"/>
        </w:rPr>
        <w:t>муници</w:t>
      </w:r>
      <w:r w:rsidR="00D20147">
        <w:rPr>
          <w:rFonts w:ascii="Times New Roman CYR" w:eastAsia="Times New Roman" w:hAnsi="Times New Roman CYR" w:cs="Times New Roman CYR"/>
          <w:bCs/>
          <w:sz w:val="24"/>
          <w:szCs w:val="24"/>
          <w:lang w:eastAsia="ru-RU"/>
        </w:rPr>
        <w:t>пальную</w:t>
      </w:r>
      <w:r w:rsidR="00D97E78" w:rsidRPr="00D97E78">
        <w:rPr>
          <w:rFonts w:ascii="Times New Roman CYR" w:eastAsia="Times New Roman" w:hAnsi="Times New Roman CYR" w:cs="Times New Roman CYR"/>
          <w:bCs/>
          <w:sz w:val="24"/>
          <w:szCs w:val="24"/>
          <w:lang w:eastAsia="ru-RU"/>
        </w:rPr>
        <w:t xml:space="preserve"> услугу, а также его должностных лиц регулируется:</w:t>
      </w:r>
    </w:p>
    <w:p w:rsidR="00D97E78" w:rsidRP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Федеральным законом</w:t>
      </w:r>
      <w:r>
        <w:rPr>
          <w:rFonts w:ascii="Times New Roman CYR" w:eastAsia="Times New Roman" w:hAnsi="Times New Roman CYR" w:cs="Times New Roman CYR"/>
          <w:bCs/>
          <w:sz w:val="24"/>
          <w:szCs w:val="24"/>
          <w:lang w:eastAsia="ru-RU"/>
        </w:rPr>
        <w:t xml:space="preserve"> от 27 июля </w:t>
      </w:r>
      <w:r w:rsidRPr="00D20147">
        <w:rPr>
          <w:rFonts w:ascii="Times New Roman CYR" w:eastAsia="Times New Roman" w:hAnsi="Times New Roman CYR" w:cs="Times New Roman CYR"/>
          <w:bCs/>
          <w:sz w:val="24"/>
          <w:szCs w:val="24"/>
          <w:lang w:eastAsia="ru-RU"/>
        </w:rPr>
        <w:t>2010 N 210-ФЗ</w:t>
      </w:r>
      <w:r w:rsidR="00D97E78" w:rsidRPr="00D97E78">
        <w:rPr>
          <w:rFonts w:ascii="Times New Roman CYR" w:eastAsia="Times New Roman" w:hAnsi="Times New Roman CYR" w:cs="Times New Roman CYR"/>
          <w:bCs/>
          <w:sz w:val="24"/>
          <w:szCs w:val="24"/>
          <w:lang w:eastAsia="ru-RU"/>
        </w:rPr>
        <w:t xml:space="preserve"> «Об организации предоставления государственных и муниципальных услуг»;</w:t>
      </w:r>
    </w:p>
    <w:p w:rsidR="00D97E78" w:rsidRDefault="00D20147"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постановлением Правительства Российской Федераци</w:t>
      </w:r>
      <w:r>
        <w:rPr>
          <w:rFonts w:ascii="Times New Roman CYR" w:eastAsia="Times New Roman" w:hAnsi="Times New Roman CYR" w:cs="Times New Roman CYR"/>
          <w:bCs/>
          <w:sz w:val="24"/>
          <w:szCs w:val="24"/>
          <w:lang w:eastAsia="ru-RU"/>
        </w:rPr>
        <w:t xml:space="preserve">и от 20.11.2012 года № 1198 </w:t>
      </w:r>
      <w:r w:rsidR="00D97E78" w:rsidRPr="00D97E78">
        <w:rPr>
          <w:rFonts w:ascii="Times New Roman CYR" w:eastAsia="Times New Roman" w:hAnsi="Times New Roman CYR" w:cs="Times New Roman CYR"/>
          <w:bCs/>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277DA4">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277DA4" w:rsidRDefault="00277DA4" w:rsidP="00F73944">
      <w:pPr>
        <w:spacing w:after="0" w:line="240" w:lineRule="auto"/>
        <w:rPr>
          <w:rFonts w:ascii="Times New Roman CYR" w:eastAsia="Times New Roman" w:hAnsi="Times New Roman CYR" w:cs="Times New Roman CYR"/>
          <w:bCs/>
          <w:sz w:val="24"/>
          <w:szCs w:val="24"/>
          <w:lang w:eastAsia="ru-RU"/>
        </w:rPr>
      </w:pPr>
    </w:p>
    <w:p w:rsidR="00F73944" w:rsidRDefault="00F73944" w:rsidP="00F73944">
      <w:pPr>
        <w:spacing w:after="0" w:line="240" w:lineRule="auto"/>
        <w:rPr>
          <w:rFonts w:ascii="Times New Roman" w:eastAsia="Calibri" w:hAnsi="Times New Roman" w:cs="Times New Roman"/>
          <w:bCs/>
          <w:sz w:val="20"/>
          <w:szCs w:val="20"/>
        </w:rPr>
      </w:pPr>
    </w:p>
    <w:p w:rsidR="00277DA4" w:rsidRPr="00F0238A" w:rsidRDefault="00277DA4" w:rsidP="00277DA4">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277DA4" w:rsidRPr="00F0238A" w:rsidRDefault="00277DA4" w:rsidP="00277DA4">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277DA4" w:rsidRDefault="00277DA4" w:rsidP="00277DA4">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277DA4" w:rsidRDefault="00277DA4" w:rsidP="00277DA4">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277DA4" w:rsidRDefault="00277DA4" w:rsidP="00277DA4">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277DA4" w:rsidRDefault="00277DA4" w:rsidP="00277DA4">
      <w:pPr>
        <w:spacing w:after="0" w:line="240" w:lineRule="auto"/>
        <w:jc w:val="right"/>
        <w:rPr>
          <w:rFonts w:ascii="Times New Roman" w:eastAsia="Calibri" w:hAnsi="Times New Roman" w:cs="Times New Roman"/>
          <w:bCs/>
          <w:sz w:val="20"/>
          <w:szCs w:val="20"/>
          <w:lang w:bidi="ru-RU"/>
        </w:rPr>
      </w:pPr>
    </w:p>
    <w:p w:rsidR="00277DA4" w:rsidRDefault="00277DA4" w:rsidP="00277DA4">
      <w:pPr>
        <w:spacing w:after="0" w:line="240" w:lineRule="auto"/>
        <w:jc w:val="right"/>
        <w:rPr>
          <w:rFonts w:ascii="Times New Roman" w:eastAsia="Calibri" w:hAnsi="Times New Roman" w:cs="Times New Roman"/>
          <w:bCs/>
          <w:sz w:val="20"/>
          <w:szCs w:val="20"/>
          <w:lang w:bidi="ru-RU"/>
        </w:rPr>
      </w:pPr>
    </w:p>
    <w:p w:rsidR="00277DA4" w:rsidRPr="00D97E78" w:rsidRDefault="00277DA4" w:rsidP="002960B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2960B8" w:rsidRPr="002960B8" w:rsidRDefault="002960B8" w:rsidP="002960B8">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ФОРМА</w:t>
      </w:r>
    </w:p>
    <w:p w:rsidR="002960B8" w:rsidRPr="002960B8" w:rsidRDefault="002960B8" w:rsidP="002960B8">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Кому</w:t>
      </w:r>
    </w:p>
    <w:p w:rsidR="002960B8" w:rsidRPr="002960B8" w:rsidRDefault="002960B8" w:rsidP="002960B8">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_________________________________________</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sidRPr="002960B8">
        <w:rPr>
          <w:rFonts w:ascii="Times New Roman" w:eastAsiaTheme="minorEastAsia" w:hAnsi="Times New Roman" w:cs="Times New Roman"/>
          <w:sz w:val="24"/>
          <w:szCs w:val="24"/>
          <w:lang w:eastAsia="ru-RU"/>
        </w:rPr>
        <w:t>(для заявителя юридического лица - полное</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наименование, </w:t>
      </w:r>
      <w:proofErr w:type="gramStart"/>
      <w:r w:rsidRPr="002960B8">
        <w:rPr>
          <w:rFonts w:ascii="Times New Roman" w:eastAsiaTheme="minorEastAsia" w:hAnsi="Times New Roman" w:cs="Times New Roman"/>
          <w:sz w:val="24"/>
          <w:szCs w:val="24"/>
          <w:lang w:eastAsia="ru-RU"/>
        </w:rPr>
        <w:t>организационно-правовая</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форма, сведения о </w:t>
      </w:r>
      <w:proofErr w:type="gramStart"/>
      <w:r w:rsidRPr="002960B8">
        <w:rPr>
          <w:rFonts w:ascii="Times New Roman" w:eastAsiaTheme="minorEastAsia" w:hAnsi="Times New Roman" w:cs="Times New Roman"/>
          <w:sz w:val="24"/>
          <w:szCs w:val="24"/>
          <w:lang w:eastAsia="ru-RU"/>
        </w:rPr>
        <w:t>государственной</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регистрации, место нахождения, </w:t>
      </w:r>
      <w:proofErr w:type="gramStart"/>
      <w:r w:rsidRPr="002960B8">
        <w:rPr>
          <w:rFonts w:ascii="Times New Roman" w:eastAsiaTheme="minorEastAsia" w:hAnsi="Times New Roman" w:cs="Times New Roman"/>
          <w:sz w:val="24"/>
          <w:szCs w:val="24"/>
          <w:lang w:eastAsia="ru-RU"/>
        </w:rPr>
        <w:t>контактная</w:t>
      </w:r>
      <w:proofErr w:type="gramEnd"/>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информация: телефон, эл. почта;</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для заявителя физического лица - фамилия,</w:t>
      </w:r>
    </w:p>
    <w:p w:rsidR="002960B8" w:rsidRPr="002960B8" w:rsidRDefault="002960B8" w:rsidP="002960B8">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имя, отчество, паспортные </w:t>
      </w:r>
      <w:r w:rsidRPr="002960B8">
        <w:rPr>
          <w:rFonts w:ascii="Times New Roman" w:eastAsiaTheme="minorEastAsia" w:hAnsi="Times New Roman" w:cs="Times New Roman"/>
          <w:sz w:val="24"/>
          <w:szCs w:val="24"/>
          <w:lang w:eastAsia="ru-RU"/>
        </w:rPr>
        <w:t>данные,</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регистрация по месту </w:t>
      </w:r>
      <w:r w:rsidRPr="002960B8">
        <w:rPr>
          <w:rFonts w:ascii="Times New Roman" w:eastAsiaTheme="minorEastAsia" w:hAnsi="Times New Roman" w:cs="Times New Roman"/>
          <w:sz w:val="24"/>
          <w:szCs w:val="24"/>
          <w:lang w:eastAsia="ru-RU"/>
        </w:rPr>
        <w:t>жительства, адрес</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фактического проживания, эл. </w:t>
      </w:r>
      <w:r w:rsidRPr="002960B8">
        <w:rPr>
          <w:rFonts w:ascii="Times New Roman" w:eastAsiaTheme="minorEastAsia" w:hAnsi="Times New Roman" w:cs="Times New Roman"/>
          <w:sz w:val="24"/>
          <w:szCs w:val="24"/>
          <w:lang w:eastAsia="ru-RU"/>
        </w:rPr>
        <w:t>почта,</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телефон)</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0" w:name="P376"/>
      <w:bookmarkEnd w:id="0"/>
      <w:r w:rsidRPr="002960B8">
        <w:rPr>
          <w:rFonts w:ascii="Times New Roman" w:eastAsiaTheme="minorEastAsia" w:hAnsi="Times New Roman" w:cs="Times New Roman"/>
          <w:sz w:val="24"/>
          <w:szCs w:val="24"/>
          <w:lang w:eastAsia="ru-RU"/>
        </w:rPr>
        <w:t>РЕШЕНИЕ</w:t>
      </w:r>
    </w:p>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об отказе в приеме документов</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___________________________________________________________________________</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(наименование уполномоченного органа местного самоуправления)</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В </w:t>
      </w:r>
      <w:r w:rsidRPr="002960B8">
        <w:rPr>
          <w:rFonts w:ascii="Times New Roman" w:eastAsiaTheme="minorEastAsia" w:hAnsi="Times New Roman" w:cs="Times New Roman"/>
          <w:sz w:val="24"/>
          <w:szCs w:val="24"/>
          <w:lang w:eastAsia="ru-RU"/>
        </w:rPr>
        <w:t>приеме документов для предоставления услуги "Направление уведомления</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о  планируемом  сносе  объекта  капитального  строительства и уведомления о</w:t>
      </w:r>
      <w:r>
        <w:rPr>
          <w:rFonts w:ascii="Times New Roman" w:eastAsiaTheme="minorEastAsia" w:hAnsi="Times New Roman" w:cs="Times New Roman"/>
          <w:sz w:val="24"/>
          <w:szCs w:val="24"/>
          <w:lang w:eastAsia="ru-RU"/>
        </w:rPr>
        <w:t xml:space="preserve"> завершении </w:t>
      </w:r>
      <w:r w:rsidRPr="002960B8">
        <w:rPr>
          <w:rFonts w:ascii="Times New Roman" w:eastAsiaTheme="minorEastAsia" w:hAnsi="Times New Roman" w:cs="Times New Roman"/>
          <w:sz w:val="24"/>
          <w:szCs w:val="24"/>
          <w:lang w:eastAsia="ru-RU"/>
        </w:rPr>
        <w:t>сноса  объекта  капитального  строительства"  Вам  отказано  по</w:t>
      </w:r>
      <w:r>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следующим основаниям:</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5"/>
        <w:gridCol w:w="5421"/>
        <w:gridCol w:w="2835"/>
      </w:tblGrid>
      <w:tr w:rsidR="002960B8" w:rsidRPr="002960B8" w:rsidTr="006B5853">
        <w:tc>
          <w:tcPr>
            <w:tcW w:w="1525" w:type="dxa"/>
          </w:tcPr>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2960B8">
              <w:rPr>
                <w:rFonts w:ascii="Times New Roman" w:eastAsiaTheme="minorEastAsia" w:hAnsi="Times New Roman" w:cs="Times New Roman"/>
                <w:sz w:val="24"/>
                <w:szCs w:val="24"/>
                <w:lang w:eastAsia="ru-RU"/>
              </w:rPr>
              <w:t xml:space="preserve"> пункта Административного регламента</w:t>
            </w:r>
          </w:p>
        </w:tc>
        <w:tc>
          <w:tcPr>
            <w:tcW w:w="5421" w:type="dxa"/>
          </w:tcPr>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2835" w:type="dxa"/>
          </w:tcPr>
          <w:p w:rsidR="002960B8" w:rsidRPr="002960B8" w:rsidRDefault="002960B8"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Разъяснение причин отказа в приеме документов</w:t>
            </w:r>
          </w:p>
        </w:tc>
      </w:tr>
      <w:tr w:rsidR="002960B8" w:rsidRPr="002960B8" w:rsidTr="006B5853">
        <w:tc>
          <w:tcPr>
            <w:tcW w:w="1525" w:type="dxa"/>
          </w:tcPr>
          <w:p w:rsidR="002960B8" w:rsidRPr="002960B8" w:rsidRDefault="00F73944"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7">
              <w:r w:rsidR="006B5853">
                <w:rPr>
                  <w:rFonts w:ascii="Times New Roman" w:eastAsiaTheme="minorEastAsia" w:hAnsi="Times New Roman" w:cs="Times New Roman"/>
                  <w:sz w:val="24"/>
                  <w:szCs w:val="24"/>
                  <w:lang w:eastAsia="ru-RU"/>
                </w:rPr>
                <w:t>подпункт 1</w:t>
              </w:r>
              <w:r w:rsidR="002960B8" w:rsidRPr="002960B8">
                <w:rPr>
                  <w:rFonts w:ascii="Times New Roman" w:eastAsiaTheme="minorEastAsia" w:hAnsi="Times New Roman" w:cs="Times New Roman"/>
                  <w:sz w:val="24"/>
                  <w:szCs w:val="24"/>
                  <w:lang w:eastAsia="ru-RU"/>
                </w:rPr>
                <w:t xml:space="preserve"> пункта 2.13</w:t>
              </w:r>
            </w:hyperlink>
          </w:p>
        </w:tc>
        <w:tc>
          <w:tcPr>
            <w:tcW w:w="5421"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какое ведомство п</w:t>
            </w:r>
            <w:r w:rsidR="006B5853">
              <w:rPr>
                <w:rFonts w:ascii="Times New Roman" w:eastAsiaTheme="minorEastAsia" w:hAnsi="Times New Roman" w:cs="Times New Roman"/>
                <w:sz w:val="24"/>
                <w:szCs w:val="24"/>
                <w:lang w:eastAsia="ru-RU"/>
              </w:rPr>
              <w:t xml:space="preserve">редоставляет услугу, информация о его </w:t>
            </w:r>
            <w:r w:rsidRPr="002960B8">
              <w:rPr>
                <w:rFonts w:ascii="Times New Roman" w:eastAsiaTheme="minorEastAsia" w:hAnsi="Times New Roman" w:cs="Times New Roman"/>
                <w:sz w:val="24"/>
                <w:szCs w:val="24"/>
                <w:lang w:eastAsia="ru-RU"/>
              </w:rPr>
              <w:t>местонахождении</w:t>
            </w:r>
          </w:p>
        </w:tc>
      </w:tr>
      <w:tr w:rsidR="002960B8" w:rsidRPr="002960B8" w:rsidTr="006B5853">
        <w:tc>
          <w:tcPr>
            <w:tcW w:w="1525" w:type="dxa"/>
          </w:tcPr>
          <w:p w:rsidR="002960B8" w:rsidRPr="006B5853" w:rsidRDefault="00F73944"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8">
              <w:r w:rsidR="006B5853" w:rsidRPr="006B5853">
                <w:rPr>
                  <w:rFonts w:ascii="Times New Roman" w:eastAsiaTheme="minorEastAsia" w:hAnsi="Times New Roman" w:cs="Times New Roman"/>
                  <w:sz w:val="24"/>
                  <w:szCs w:val="24"/>
                  <w:lang w:eastAsia="ru-RU"/>
                </w:rPr>
                <w:t>подпункт 2</w:t>
              </w:r>
              <w:r w:rsidR="002960B8" w:rsidRPr="006B5853">
                <w:rPr>
                  <w:rFonts w:ascii="Times New Roman" w:eastAsiaTheme="minorEastAsia" w:hAnsi="Times New Roman" w:cs="Times New Roman"/>
                  <w:sz w:val="24"/>
                  <w:szCs w:val="24"/>
                  <w:lang w:eastAsia="ru-RU"/>
                </w:rPr>
                <w:t xml:space="preserve"> пункта 2.13</w:t>
              </w:r>
            </w:hyperlink>
          </w:p>
        </w:tc>
        <w:tc>
          <w:tcPr>
            <w:tcW w:w="5421" w:type="dxa"/>
          </w:tcPr>
          <w:p w:rsidR="002960B8" w:rsidRPr="002960B8" w:rsidRDefault="006B5853"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960B8" w:rsidRPr="002960B8">
              <w:rPr>
                <w:rFonts w:ascii="Times New Roman" w:eastAsiaTheme="minorEastAsia" w:hAnsi="Times New Roman" w:cs="Times New Roman"/>
                <w:sz w:val="24"/>
                <w:szCs w:val="24"/>
                <w:lang w:eastAsia="ru-RU"/>
              </w:rPr>
              <w:t>редставленные документы утратили силу на день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утративших силу</w:t>
            </w:r>
          </w:p>
        </w:tc>
      </w:tr>
      <w:tr w:rsidR="002960B8" w:rsidRPr="002960B8" w:rsidTr="006B5853">
        <w:tc>
          <w:tcPr>
            <w:tcW w:w="1525" w:type="dxa"/>
          </w:tcPr>
          <w:p w:rsidR="002960B8" w:rsidRPr="006B5853" w:rsidRDefault="00F73944" w:rsidP="002960B8">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9">
              <w:r w:rsidR="006B5853">
                <w:rPr>
                  <w:rFonts w:ascii="Times New Roman" w:eastAsiaTheme="minorEastAsia" w:hAnsi="Times New Roman" w:cs="Times New Roman"/>
                  <w:sz w:val="24"/>
                  <w:szCs w:val="24"/>
                  <w:lang w:eastAsia="ru-RU"/>
                </w:rPr>
                <w:t>подпункт 3</w:t>
              </w:r>
              <w:r w:rsidR="002960B8" w:rsidRPr="006B5853">
                <w:rPr>
                  <w:rFonts w:ascii="Times New Roman" w:eastAsiaTheme="minorEastAsia" w:hAnsi="Times New Roman" w:cs="Times New Roman"/>
                  <w:sz w:val="24"/>
                  <w:szCs w:val="24"/>
                  <w:lang w:eastAsia="ru-RU"/>
                </w:rPr>
                <w:t xml:space="preserve"> пункта 2.13</w:t>
              </w:r>
            </w:hyperlink>
          </w:p>
        </w:tc>
        <w:tc>
          <w:tcPr>
            <w:tcW w:w="5421" w:type="dxa"/>
          </w:tcPr>
          <w:p w:rsidR="002960B8" w:rsidRPr="002960B8" w:rsidRDefault="006B5853"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960B8" w:rsidRPr="002960B8">
              <w:rPr>
                <w:rFonts w:ascii="Times New Roman" w:eastAsiaTheme="minorEastAsia" w:hAnsi="Times New Roman" w:cs="Times New Roman"/>
                <w:sz w:val="24"/>
                <w:szCs w:val="24"/>
                <w:lang w:eastAsia="ru-RU"/>
              </w:rPr>
              <w:t>редставленные документы содержат подчистки и исправления текста</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960B8" w:rsidRPr="002960B8" w:rsidTr="006B5853">
        <w:tc>
          <w:tcPr>
            <w:tcW w:w="1525" w:type="dxa"/>
          </w:tcPr>
          <w:p w:rsidR="002960B8" w:rsidRPr="006B5853" w:rsidRDefault="00F73944" w:rsidP="002960B8">
            <w:pPr>
              <w:widowControl w:val="0"/>
              <w:autoSpaceDE w:val="0"/>
              <w:autoSpaceDN w:val="0"/>
              <w:spacing w:after="0" w:line="240" w:lineRule="auto"/>
              <w:rPr>
                <w:rFonts w:ascii="Times New Roman" w:eastAsiaTheme="minorEastAsia" w:hAnsi="Times New Roman" w:cs="Times New Roman"/>
                <w:sz w:val="24"/>
                <w:szCs w:val="24"/>
                <w:lang w:eastAsia="ru-RU"/>
              </w:rPr>
            </w:pPr>
            <w:hyperlink w:anchor="P150">
              <w:r w:rsidR="006B5853" w:rsidRPr="006B5853">
                <w:rPr>
                  <w:rFonts w:ascii="Times New Roman" w:eastAsiaTheme="minorEastAsia" w:hAnsi="Times New Roman" w:cs="Times New Roman"/>
                  <w:sz w:val="24"/>
                  <w:szCs w:val="24"/>
                  <w:lang w:eastAsia="ru-RU"/>
                </w:rPr>
                <w:t>подпункт 4</w:t>
              </w:r>
              <w:r w:rsidR="002960B8" w:rsidRPr="006B5853">
                <w:rPr>
                  <w:rFonts w:ascii="Times New Roman" w:eastAsiaTheme="minorEastAsia" w:hAnsi="Times New Roman" w:cs="Times New Roman"/>
                  <w:sz w:val="24"/>
                  <w:szCs w:val="24"/>
                  <w:lang w:eastAsia="ru-RU"/>
                </w:rPr>
                <w:t xml:space="preserve"> пункта 2.13</w:t>
              </w:r>
            </w:hyperlink>
          </w:p>
        </w:tc>
        <w:tc>
          <w:tcPr>
            <w:tcW w:w="5421" w:type="dxa"/>
          </w:tcPr>
          <w:p w:rsidR="002960B8" w:rsidRPr="002960B8" w:rsidRDefault="006B5853"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960B8" w:rsidRPr="002960B8">
              <w:rPr>
                <w:rFonts w:ascii="Times New Roman" w:eastAsiaTheme="minorEastAsia" w:hAnsi="Times New Roman" w:cs="Times New Roman"/>
                <w:sz w:val="24"/>
                <w:szCs w:val="24"/>
                <w:lang w:eastAsia="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содержащих повреждения</w:t>
            </w:r>
          </w:p>
        </w:tc>
      </w:tr>
      <w:tr w:rsidR="002960B8" w:rsidRPr="002960B8" w:rsidTr="006B5853">
        <w:tc>
          <w:tcPr>
            <w:tcW w:w="1525" w:type="dxa"/>
          </w:tcPr>
          <w:p w:rsidR="002960B8" w:rsidRPr="006B5853" w:rsidRDefault="00F73944" w:rsidP="002960B8">
            <w:pPr>
              <w:widowControl w:val="0"/>
              <w:autoSpaceDE w:val="0"/>
              <w:autoSpaceDN w:val="0"/>
              <w:spacing w:after="0" w:line="240" w:lineRule="auto"/>
              <w:rPr>
                <w:rFonts w:ascii="Times New Roman" w:eastAsiaTheme="minorEastAsia" w:hAnsi="Times New Roman" w:cs="Times New Roman"/>
                <w:sz w:val="24"/>
                <w:szCs w:val="24"/>
                <w:lang w:eastAsia="ru-RU"/>
              </w:rPr>
            </w:pPr>
            <w:hyperlink w:anchor="P151">
              <w:r w:rsidR="006B5853" w:rsidRPr="006B5853">
                <w:rPr>
                  <w:rFonts w:ascii="Times New Roman" w:eastAsiaTheme="minorEastAsia" w:hAnsi="Times New Roman" w:cs="Times New Roman"/>
                  <w:sz w:val="24"/>
                  <w:szCs w:val="24"/>
                  <w:lang w:eastAsia="ru-RU"/>
                </w:rPr>
                <w:t>подпункт 5</w:t>
              </w:r>
              <w:r w:rsidR="002960B8" w:rsidRPr="006B5853">
                <w:rPr>
                  <w:rFonts w:ascii="Times New Roman" w:eastAsiaTheme="minorEastAsia" w:hAnsi="Times New Roman" w:cs="Times New Roman"/>
                  <w:sz w:val="24"/>
                  <w:szCs w:val="24"/>
                  <w:lang w:eastAsia="ru-RU"/>
                </w:rPr>
                <w:t xml:space="preserve"> пункта 2.13</w:t>
              </w:r>
            </w:hyperlink>
          </w:p>
        </w:tc>
        <w:tc>
          <w:tcPr>
            <w:tcW w:w="5421"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P111">
              <w:r w:rsidRPr="006B5853">
                <w:rPr>
                  <w:rFonts w:ascii="Times New Roman" w:eastAsiaTheme="minorEastAsia" w:hAnsi="Times New Roman" w:cs="Times New Roman"/>
                  <w:sz w:val="24"/>
                  <w:szCs w:val="24"/>
                  <w:lang w:eastAsia="ru-RU"/>
                </w:rPr>
                <w:t>пунктами 2.5</w:t>
              </w:r>
            </w:hyperlink>
            <w:r w:rsidRPr="006B5853">
              <w:rPr>
                <w:rFonts w:ascii="Times New Roman" w:eastAsiaTheme="minorEastAsia" w:hAnsi="Times New Roman" w:cs="Times New Roman"/>
                <w:sz w:val="24"/>
                <w:szCs w:val="24"/>
                <w:lang w:eastAsia="ru-RU"/>
              </w:rPr>
              <w:t xml:space="preserve"> - </w:t>
            </w:r>
            <w:hyperlink w:anchor="P120">
              <w:r w:rsidRPr="006B5853">
                <w:rPr>
                  <w:rFonts w:ascii="Times New Roman" w:eastAsiaTheme="minorEastAsia" w:hAnsi="Times New Roman" w:cs="Times New Roman"/>
                  <w:sz w:val="24"/>
                  <w:szCs w:val="24"/>
                  <w:lang w:eastAsia="ru-RU"/>
                </w:rPr>
                <w:t>2.7</w:t>
              </w:r>
            </w:hyperlink>
            <w:r w:rsidRPr="002960B8">
              <w:rPr>
                <w:rFonts w:ascii="Times New Roman" w:eastAsiaTheme="minorEastAsia" w:hAnsi="Times New Roman" w:cs="Times New Roman"/>
                <w:sz w:val="24"/>
                <w:szCs w:val="24"/>
                <w:lang w:eastAsia="ru-RU"/>
              </w:rPr>
              <w:t xml:space="preserve"> Административного регламента</w:t>
            </w:r>
          </w:p>
        </w:tc>
        <w:tc>
          <w:tcPr>
            <w:tcW w:w="2835"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2960B8" w:rsidRPr="002960B8" w:rsidTr="006B5853">
        <w:tc>
          <w:tcPr>
            <w:tcW w:w="1525" w:type="dxa"/>
          </w:tcPr>
          <w:p w:rsidR="002960B8" w:rsidRPr="006B5853" w:rsidRDefault="00F73944" w:rsidP="002960B8">
            <w:pPr>
              <w:widowControl w:val="0"/>
              <w:autoSpaceDE w:val="0"/>
              <w:autoSpaceDN w:val="0"/>
              <w:spacing w:after="0" w:line="240" w:lineRule="auto"/>
              <w:rPr>
                <w:rFonts w:ascii="Times New Roman" w:eastAsiaTheme="minorEastAsia" w:hAnsi="Times New Roman" w:cs="Times New Roman"/>
                <w:sz w:val="24"/>
                <w:szCs w:val="24"/>
                <w:lang w:eastAsia="ru-RU"/>
              </w:rPr>
            </w:pPr>
            <w:hyperlink w:anchor="P152">
              <w:r w:rsidR="006B5853" w:rsidRPr="006B5853">
                <w:rPr>
                  <w:rFonts w:ascii="Times New Roman" w:eastAsiaTheme="minorEastAsia" w:hAnsi="Times New Roman" w:cs="Times New Roman"/>
                  <w:sz w:val="24"/>
                  <w:szCs w:val="24"/>
                  <w:lang w:eastAsia="ru-RU"/>
                </w:rPr>
                <w:t>подпункт 6</w:t>
              </w:r>
              <w:r w:rsidR="002960B8" w:rsidRPr="006B5853">
                <w:rPr>
                  <w:rFonts w:ascii="Times New Roman" w:eastAsiaTheme="minorEastAsia" w:hAnsi="Times New Roman" w:cs="Times New Roman"/>
                  <w:sz w:val="24"/>
                  <w:szCs w:val="24"/>
                  <w:lang w:eastAsia="ru-RU"/>
                </w:rPr>
                <w:t xml:space="preserve"> пункта 2.13</w:t>
              </w:r>
            </w:hyperlink>
          </w:p>
        </w:tc>
        <w:tc>
          <w:tcPr>
            <w:tcW w:w="5421" w:type="dxa"/>
          </w:tcPr>
          <w:p w:rsidR="002960B8" w:rsidRPr="002960B8"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выявлено несоблюдение установленных </w:t>
            </w:r>
            <w:hyperlink r:id="rId9">
              <w:r w:rsidRPr="006B5853">
                <w:rPr>
                  <w:rFonts w:ascii="Times New Roman" w:eastAsiaTheme="minorEastAsia" w:hAnsi="Times New Roman" w:cs="Times New Roman"/>
                  <w:sz w:val="24"/>
                  <w:szCs w:val="24"/>
                  <w:lang w:eastAsia="ru-RU"/>
                </w:rPr>
                <w:t>статьей 11</w:t>
              </w:r>
            </w:hyperlink>
            <w:r w:rsidRPr="002960B8">
              <w:rPr>
                <w:rFonts w:ascii="Times New Roman" w:eastAsiaTheme="minorEastAsia" w:hAnsi="Times New Roman" w:cs="Times New Roman"/>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2960B8" w:rsidRPr="006B5853" w:rsidRDefault="002960B8" w:rsidP="006B58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B5853">
              <w:rPr>
                <w:rFonts w:ascii="Times New Roman" w:eastAsiaTheme="minorEastAsia"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Дополнительно информируем: ____________________________________________</w:t>
      </w:r>
      <w:r w:rsidR="006B5853">
        <w:rPr>
          <w:rFonts w:ascii="Times New Roman" w:eastAsiaTheme="minorEastAsia" w:hAnsi="Times New Roman" w:cs="Times New Roman"/>
          <w:sz w:val="24"/>
          <w:szCs w:val="24"/>
          <w:lang w:eastAsia="ru-RU"/>
        </w:rPr>
        <w:t>________</w:t>
      </w:r>
    </w:p>
    <w:p w:rsidR="006B5853" w:rsidRPr="002960B8"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2960B8" w:rsidRPr="002960B8" w:rsidRDefault="002960B8" w:rsidP="006B58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960B8">
        <w:rPr>
          <w:rFonts w:ascii="Times New Roman" w:eastAsiaTheme="minorEastAsia" w:hAnsi="Times New Roman" w:cs="Times New Roman"/>
          <w:sz w:val="24"/>
          <w:szCs w:val="24"/>
          <w:lang w:eastAsia="ru-RU"/>
        </w:rPr>
        <w:t>(указывается информация,  необходимая  для  устранения  оснований  для</w:t>
      </w:r>
      <w:proofErr w:type="gramEnd"/>
    </w:p>
    <w:p w:rsidR="002960B8" w:rsidRPr="002960B8" w:rsidRDefault="002960B8" w:rsidP="006B58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отказа в  приеме  документов, необходимых для предоставления услуги, а</w:t>
      </w:r>
    </w:p>
    <w:p w:rsidR="002960B8" w:rsidRPr="002960B8" w:rsidRDefault="002960B8" w:rsidP="006B58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также иная дополнительная информация при наличии)</w:t>
      </w:r>
    </w:p>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Приложение: ___________________________________________________________</w:t>
      </w:r>
      <w:r w:rsidR="006B5853">
        <w:rPr>
          <w:rFonts w:ascii="Times New Roman" w:eastAsiaTheme="minorEastAsia" w:hAnsi="Times New Roman" w:cs="Times New Roman"/>
          <w:sz w:val="24"/>
          <w:szCs w:val="24"/>
          <w:lang w:eastAsia="ru-RU"/>
        </w:rPr>
        <w:t>_______</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(прилагаются документы, представленные заявителем)</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B5853" w:rsidRDefault="006B5853"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____________________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_____________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______________________________________</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w:t>
      </w:r>
      <w:proofErr w:type="gramStart"/>
      <w:r w:rsidRPr="002960B8">
        <w:rPr>
          <w:rFonts w:ascii="Times New Roman" w:eastAsiaTheme="minorEastAsia" w:hAnsi="Times New Roman" w:cs="Times New Roman"/>
          <w:sz w:val="24"/>
          <w:szCs w:val="24"/>
          <w:lang w:eastAsia="ru-RU"/>
        </w:rPr>
        <w:t xml:space="preserve">(должность)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 xml:space="preserve">   (подпись)   </w:t>
      </w:r>
      <w:r w:rsidR="006B5853">
        <w:rPr>
          <w:rFonts w:ascii="Times New Roman" w:eastAsiaTheme="minorEastAsia" w:hAnsi="Times New Roman" w:cs="Times New Roman"/>
          <w:sz w:val="24"/>
          <w:szCs w:val="24"/>
          <w:lang w:eastAsia="ru-RU"/>
        </w:rPr>
        <w:t xml:space="preserve">               </w:t>
      </w:r>
      <w:r w:rsidRPr="002960B8">
        <w:rPr>
          <w:rFonts w:ascii="Times New Roman" w:eastAsiaTheme="minorEastAsia" w:hAnsi="Times New Roman" w:cs="Times New Roman"/>
          <w:sz w:val="24"/>
          <w:szCs w:val="24"/>
          <w:lang w:eastAsia="ru-RU"/>
        </w:rPr>
        <w:t>(фамилия, имя, отчество (при наличии)</w:t>
      </w:r>
      <w:proofErr w:type="gramEnd"/>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Дата</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w:t>
      </w:r>
    </w:p>
    <w:p w:rsidR="002960B8" w:rsidRP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 xml:space="preserve">    &lt;*&gt;   Сведения  об  ИНН  в  отношении  иностранного  юридического  лица</w:t>
      </w:r>
    </w:p>
    <w:p w:rsidR="002960B8" w:rsidRDefault="002960B8" w:rsidP="002960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960B8">
        <w:rPr>
          <w:rFonts w:ascii="Times New Roman" w:eastAsiaTheme="minorEastAsia" w:hAnsi="Times New Roman" w:cs="Times New Roman"/>
          <w:sz w:val="24"/>
          <w:szCs w:val="24"/>
          <w:lang w:eastAsia="ru-RU"/>
        </w:rPr>
        <w:t>не указываются.</w:t>
      </w:r>
    </w:p>
    <w:p w:rsidR="006B5853" w:rsidRPr="00F0238A" w:rsidRDefault="006B5853" w:rsidP="006B5853">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6B5853" w:rsidRPr="00F0238A" w:rsidRDefault="006B5853" w:rsidP="006B5853">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6B5853" w:rsidRDefault="006B5853" w:rsidP="006B5853">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6B5853" w:rsidRDefault="006B5853" w:rsidP="006B5853">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6B5853" w:rsidRDefault="006B5853" w:rsidP="006B5853">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9654D2" w:rsidRDefault="009654D2" w:rsidP="009654D2">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9654D2" w:rsidRDefault="009654D2" w:rsidP="009654D2">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6B5853" w:rsidRPr="002960B8" w:rsidRDefault="009654D2" w:rsidP="009654D2">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ФОРМА</w:t>
      </w:r>
    </w:p>
    <w:p w:rsidR="002960B8" w:rsidRPr="002960B8" w:rsidRDefault="002960B8" w:rsidP="002960B8">
      <w:pPr>
        <w:widowControl w:val="0"/>
        <w:autoSpaceDE w:val="0"/>
        <w:autoSpaceDN w:val="0"/>
        <w:spacing w:after="0" w:line="240" w:lineRule="auto"/>
        <w:jc w:val="both"/>
        <w:rPr>
          <w:rFonts w:ascii="Arial" w:eastAsiaTheme="minorEastAsia" w:hAnsi="Arial" w:cs="Arial"/>
          <w:sz w:val="20"/>
          <w:lang w:eastAsia="ru-RU"/>
        </w:rPr>
      </w:pPr>
    </w:p>
    <w:p w:rsidR="009654D2" w:rsidRPr="009654D2" w:rsidRDefault="009654D2" w:rsidP="009654D2">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Кому _______________________________________</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(для  заявителя  юридического</w:t>
      </w:r>
      <w:r w:rsidRPr="009654D2">
        <w:rPr>
          <w:rFonts w:ascii="Times New Roman" w:eastAsiaTheme="minorEastAsia" w:hAnsi="Times New Roman" w:cs="Times New Roman"/>
          <w:sz w:val="24"/>
          <w:szCs w:val="24"/>
          <w:lang w:eastAsia="ru-RU"/>
        </w:rPr>
        <w:t xml:space="preserve"> лица - полное</w:t>
      </w:r>
      <w:proofErr w:type="gramEnd"/>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наименование, организационно-правовая форма,</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сведения о государственной</w:t>
      </w:r>
      <w:r w:rsidRPr="009654D2">
        <w:rPr>
          <w:rFonts w:ascii="Times New Roman" w:eastAsiaTheme="minorEastAsia" w:hAnsi="Times New Roman" w:cs="Times New Roman"/>
          <w:sz w:val="24"/>
          <w:szCs w:val="24"/>
          <w:lang w:eastAsia="ru-RU"/>
        </w:rPr>
        <w:t xml:space="preserve"> регистрации,</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место нахождения, контактная</w:t>
      </w:r>
      <w:r w:rsidRPr="009654D2">
        <w:rPr>
          <w:rFonts w:ascii="Times New Roman" w:eastAsiaTheme="minorEastAsia" w:hAnsi="Times New Roman" w:cs="Times New Roman"/>
          <w:sz w:val="24"/>
          <w:szCs w:val="24"/>
          <w:lang w:eastAsia="ru-RU"/>
        </w:rPr>
        <w:t xml:space="preserve"> информация:</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телефон, эл. почта;</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для  заявителя  физического  лица - фамилия,</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имя, отчество, паспортные </w:t>
      </w:r>
      <w:r w:rsidRPr="009654D2">
        <w:rPr>
          <w:rFonts w:ascii="Times New Roman" w:eastAsiaTheme="minorEastAsia" w:hAnsi="Times New Roman" w:cs="Times New Roman"/>
          <w:sz w:val="24"/>
          <w:szCs w:val="24"/>
          <w:lang w:eastAsia="ru-RU"/>
        </w:rPr>
        <w:t>данные,</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регистрация по месту жительства, </w:t>
      </w:r>
      <w:r w:rsidRPr="009654D2">
        <w:rPr>
          <w:rFonts w:ascii="Times New Roman" w:eastAsiaTheme="minorEastAsia" w:hAnsi="Times New Roman" w:cs="Times New Roman"/>
          <w:sz w:val="24"/>
          <w:szCs w:val="24"/>
          <w:lang w:eastAsia="ru-RU"/>
        </w:rPr>
        <w:t>адрес</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фактического проживания, эл. почта, телефон)</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 w:name="P450"/>
      <w:bookmarkEnd w:id="1"/>
    </w:p>
    <w:p w:rsid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РЕШЕНИЕ</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об отказе в предоставлении муниципальной услуги</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"Направление уведомления о планируемом сносе объекта</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капитального строительства"</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___________________________________________________________________________</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(наименование уполномоченного органа местного</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самоуправления)</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В  предоставлении  услуги  "Направление уведомления о планируемом сносе</w:t>
      </w:r>
      <w:r>
        <w:rPr>
          <w:rFonts w:ascii="Times New Roman" w:eastAsiaTheme="minorEastAsia" w:hAnsi="Times New Roman" w:cs="Times New Roman"/>
          <w:sz w:val="24"/>
          <w:szCs w:val="24"/>
          <w:lang w:eastAsia="ru-RU"/>
        </w:rPr>
        <w:t xml:space="preserve"> объекта </w:t>
      </w:r>
      <w:r w:rsidRPr="009654D2">
        <w:rPr>
          <w:rFonts w:ascii="Times New Roman" w:eastAsiaTheme="minorEastAsia" w:hAnsi="Times New Roman" w:cs="Times New Roman"/>
          <w:sz w:val="24"/>
          <w:szCs w:val="24"/>
          <w:lang w:eastAsia="ru-RU"/>
        </w:rPr>
        <w:t>капитального строительства" Вам отказано по следующим основаниям:</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422"/>
        <w:gridCol w:w="3153"/>
      </w:tblGrid>
      <w:tr w:rsidR="009654D2" w:rsidRPr="009654D2" w:rsidTr="009654D2">
        <w:tc>
          <w:tcPr>
            <w:tcW w:w="2268" w:type="dxa"/>
          </w:tcPr>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654D2">
              <w:rPr>
                <w:rFonts w:ascii="Times New Roman" w:eastAsiaTheme="minorEastAsia" w:hAnsi="Times New Roman" w:cs="Times New Roman"/>
                <w:sz w:val="24"/>
                <w:szCs w:val="24"/>
                <w:lang w:eastAsia="ru-RU"/>
              </w:rPr>
              <w:t xml:space="preserve"> пункта Административного регламента</w:t>
            </w:r>
          </w:p>
        </w:tc>
        <w:tc>
          <w:tcPr>
            <w:tcW w:w="4422" w:type="dxa"/>
          </w:tcPr>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3153" w:type="dxa"/>
          </w:tcPr>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Разъяснение причин отказа</w:t>
            </w:r>
          </w:p>
        </w:tc>
      </w:tr>
      <w:tr w:rsidR="009654D2" w:rsidRPr="009654D2" w:rsidTr="009654D2">
        <w:tc>
          <w:tcPr>
            <w:tcW w:w="2268" w:type="dxa"/>
          </w:tcPr>
          <w:p w:rsidR="009654D2" w:rsidRPr="009654D2" w:rsidRDefault="00F73944"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0">
              <w:r w:rsidR="009654D2">
                <w:rPr>
                  <w:rFonts w:ascii="Times New Roman" w:eastAsiaTheme="minorEastAsia" w:hAnsi="Times New Roman" w:cs="Times New Roman"/>
                  <w:sz w:val="24"/>
                  <w:szCs w:val="24"/>
                  <w:lang w:eastAsia="ru-RU"/>
                </w:rPr>
                <w:t>подпункт 1</w:t>
              </w:r>
              <w:r w:rsidR="009654D2" w:rsidRPr="009654D2">
                <w:rPr>
                  <w:rFonts w:ascii="Times New Roman" w:eastAsiaTheme="minorEastAsia" w:hAnsi="Times New Roman" w:cs="Times New Roman"/>
                  <w:sz w:val="24"/>
                  <w:szCs w:val="24"/>
                  <w:lang w:eastAsia="ru-RU"/>
                </w:rPr>
                <w:t xml:space="preserve"> пункта 2.12</w:t>
              </w:r>
            </w:hyperlink>
          </w:p>
        </w:tc>
        <w:tc>
          <w:tcPr>
            <w:tcW w:w="4422" w:type="dxa"/>
          </w:tcPr>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9654D2">
              <w:rPr>
                <w:rFonts w:ascii="Times New Roman" w:eastAsiaTheme="minorEastAsia" w:hAnsi="Times New Roman" w:cs="Times New Roman"/>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53" w:type="dxa"/>
          </w:tcPr>
          <w:p w:rsidR="009654D2" w:rsidRPr="009654D2" w:rsidRDefault="009654D2" w:rsidP="009654D2">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654D2" w:rsidRPr="009654D2" w:rsidTr="009654D2">
        <w:tc>
          <w:tcPr>
            <w:tcW w:w="2268" w:type="dxa"/>
          </w:tcPr>
          <w:p w:rsidR="009654D2" w:rsidRPr="009654D2" w:rsidRDefault="00F73944"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1">
              <w:r w:rsidR="009654D2">
                <w:rPr>
                  <w:rFonts w:ascii="Times New Roman" w:eastAsiaTheme="minorEastAsia" w:hAnsi="Times New Roman" w:cs="Times New Roman"/>
                  <w:sz w:val="24"/>
                  <w:szCs w:val="24"/>
                  <w:lang w:eastAsia="ru-RU"/>
                </w:rPr>
                <w:t>подпункт 2</w:t>
              </w:r>
              <w:r w:rsidR="009654D2" w:rsidRPr="009654D2">
                <w:rPr>
                  <w:rFonts w:ascii="Times New Roman" w:eastAsiaTheme="minorEastAsia" w:hAnsi="Times New Roman" w:cs="Times New Roman"/>
                  <w:sz w:val="24"/>
                  <w:szCs w:val="24"/>
                  <w:lang w:eastAsia="ru-RU"/>
                </w:rPr>
                <w:t xml:space="preserve"> пункта 2.12</w:t>
              </w:r>
            </w:hyperlink>
          </w:p>
        </w:tc>
        <w:tc>
          <w:tcPr>
            <w:tcW w:w="4422" w:type="dxa"/>
          </w:tcPr>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9654D2">
              <w:rPr>
                <w:rFonts w:ascii="Times New Roman" w:eastAsiaTheme="minorEastAsia" w:hAnsi="Times New Roman" w:cs="Times New Roman"/>
                <w:sz w:val="24"/>
                <w:szCs w:val="24"/>
                <w:lang w:eastAsia="ru-RU"/>
              </w:rPr>
              <w:t xml:space="preserve">тсутствие документов (сведений), </w:t>
            </w:r>
            <w:hyperlink r:id="rId10">
              <w:r w:rsidRPr="009654D2">
                <w:rPr>
                  <w:rFonts w:ascii="Times New Roman" w:eastAsiaTheme="minorEastAsia" w:hAnsi="Times New Roman" w:cs="Times New Roman"/>
                  <w:sz w:val="24"/>
                  <w:szCs w:val="24"/>
                  <w:lang w:eastAsia="ru-RU"/>
                </w:rPr>
                <w:t>предусмотренных главой 6.4</w:t>
              </w:r>
            </w:hyperlink>
            <w:r w:rsidRPr="009654D2">
              <w:rPr>
                <w:rFonts w:ascii="Times New Roman" w:eastAsiaTheme="minorEastAsia" w:hAnsi="Times New Roman" w:cs="Times New Roman"/>
                <w:sz w:val="24"/>
                <w:szCs w:val="24"/>
                <w:lang w:eastAsia="ru-RU"/>
              </w:rPr>
              <w:t xml:space="preserve"> Градостроительного кодекса Российской Федерации</w:t>
            </w:r>
          </w:p>
        </w:tc>
        <w:tc>
          <w:tcPr>
            <w:tcW w:w="3153" w:type="dxa"/>
          </w:tcPr>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Указывается перечень документов</w:t>
            </w:r>
          </w:p>
        </w:tc>
      </w:tr>
      <w:tr w:rsidR="009654D2" w:rsidRPr="009654D2" w:rsidTr="009654D2">
        <w:tc>
          <w:tcPr>
            <w:tcW w:w="2268" w:type="dxa"/>
          </w:tcPr>
          <w:p w:rsidR="009654D2" w:rsidRPr="009654D2" w:rsidRDefault="00F73944"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2">
              <w:r w:rsidR="009654D2">
                <w:rPr>
                  <w:rFonts w:ascii="Times New Roman" w:eastAsiaTheme="minorEastAsia" w:hAnsi="Times New Roman" w:cs="Times New Roman"/>
                  <w:sz w:val="24"/>
                  <w:szCs w:val="24"/>
                  <w:lang w:eastAsia="ru-RU"/>
                </w:rPr>
                <w:t>подпункт 3</w:t>
              </w:r>
              <w:r w:rsidR="009654D2" w:rsidRPr="009654D2">
                <w:rPr>
                  <w:rFonts w:ascii="Times New Roman" w:eastAsiaTheme="minorEastAsia" w:hAnsi="Times New Roman" w:cs="Times New Roman"/>
                  <w:sz w:val="24"/>
                  <w:szCs w:val="24"/>
                  <w:lang w:eastAsia="ru-RU"/>
                </w:rPr>
                <w:t xml:space="preserve"> пункта 2.12</w:t>
              </w:r>
            </w:hyperlink>
          </w:p>
        </w:tc>
        <w:tc>
          <w:tcPr>
            <w:tcW w:w="4422" w:type="dxa"/>
          </w:tcPr>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w:t>
            </w:r>
            <w:r w:rsidRPr="009654D2">
              <w:rPr>
                <w:rFonts w:ascii="Times New Roman" w:eastAsiaTheme="minorEastAsia" w:hAnsi="Times New Roman" w:cs="Times New Roman"/>
                <w:sz w:val="24"/>
                <w:szCs w:val="24"/>
                <w:lang w:eastAsia="ru-RU"/>
              </w:rPr>
              <w:t>аявитель не является правообладателем объекта капитального строительства</w:t>
            </w:r>
          </w:p>
        </w:tc>
        <w:tc>
          <w:tcPr>
            <w:tcW w:w="3153" w:type="dxa"/>
          </w:tcPr>
          <w:p w:rsidR="009654D2" w:rsidRPr="009654D2" w:rsidRDefault="009654D2" w:rsidP="009654D2">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654D2" w:rsidRPr="009654D2" w:rsidTr="009654D2">
        <w:tc>
          <w:tcPr>
            <w:tcW w:w="2268" w:type="dxa"/>
          </w:tcPr>
          <w:p w:rsidR="009654D2" w:rsidRPr="009654D2" w:rsidRDefault="00F73944"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3">
              <w:r w:rsidR="009654D2">
                <w:rPr>
                  <w:rFonts w:ascii="Times New Roman" w:eastAsiaTheme="minorEastAsia" w:hAnsi="Times New Roman" w:cs="Times New Roman"/>
                  <w:sz w:val="24"/>
                  <w:szCs w:val="24"/>
                  <w:lang w:eastAsia="ru-RU"/>
                </w:rPr>
                <w:t>подпункт 4</w:t>
              </w:r>
              <w:r w:rsidR="009654D2" w:rsidRPr="009654D2">
                <w:rPr>
                  <w:rFonts w:ascii="Times New Roman" w:eastAsiaTheme="minorEastAsia" w:hAnsi="Times New Roman" w:cs="Times New Roman"/>
                  <w:sz w:val="24"/>
                  <w:szCs w:val="24"/>
                  <w:lang w:eastAsia="ru-RU"/>
                </w:rPr>
                <w:t xml:space="preserve"> пункта 2.12</w:t>
              </w:r>
            </w:hyperlink>
          </w:p>
        </w:tc>
        <w:tc>
          <w:tcPr>
            <w:tcW w:w="4422" w:type="dxa"/>
          </w:tcPr>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Pr="009654D2">
              <w:rPr>
                <w:rFonts w:ascii="Times New Roman" w:eastAsiaTheme="minorEastAsia" w:hAnsi="Times New Roman" w:cs="Times New Roman"/>
                <w:sz w:val="24"/>
                <w:szCs w:val="24"/>
                <w:lang w:eastAsia="ru-RU"/>
              </w:rPr>
              <w:t>ведомление о сносе содержит сведения об объекте, который не является объектом капитального строительства</w:t>
            </w:r>
          </w:p>
        </w:tc>
        <w:tc>
          <w:tcPr>
            <w:tcW w:w="3153" w:type="dxa"/>
          </w:tcPr>
          <w:p w:rsidR="009654D2" w:rsidRPr="009654D2" w:rsidRDefault="009654D2" w:rsidP="009654D2">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Дополнительно информируем: ____________________________________________</w:t>
      </w:r>
      <w:r>
        <w:rPr>
          <w:rFonts w:ascii="Times New Roman" w:eastAsiaTheme="minorEastAsia" w:hAnsi="Times New Roman" w:cs="Times New Roman"/>
          <w:sz w:val="24"/>
          <w:szCs w:val="24"/>
          <w:lang w:eastAsia="ru-RU"/>
        </w:rPr>
        <w:t>________</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9654D2">
        <w:rPr>
          <w:rFonts w:ascii="Times New Roman" w:eastAsiaTheme="minorEastAsia" w:hAnsi="Times New Roman" w:cs="Times New Roman"/>
          <w:sz w:val="24"/>
          <w:szCs w:val="24"/>
          <w:lang w:eastAsia="ru-RU"/>
        </w:rPr>
        <w:t>(указывается информация, необходимая для устранения оснований для</w:t>
      </w:r>
      <w:proofErr w:type="gramEnd"/>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отказа в приеме документов, необходимых для предоставления услуги,</w:t>
      </w:r>
    </w:p>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а также иная дополнительная информация при наличии)</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____________________</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_____________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______________________________________</w:t>
      </w:r>
    </w:p>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w:t>
      </w:r>
      <w:proofErr w:type="gramStart"/>
      <w:r w:rsidRPr="009654D2">
        <w:rPr>
          <w:rFonts w:ascii="Times New Roman" w:eastAsiaTheme="minorEastAsia" w:hAnsi="Times New Roman" w:cs="Times New Roman"/>
          <w:sz w:val="24"/>
          <w:szCs w:val="24"/>
          <w:lang w:eastAsia="ru-RU"/>
        </w:rPr>
        <w:t xml:space="preserve">(должность)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(подпись)   </w:t>
      </w:r>
      <w:r>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(фамилия, имя, отчество (при наличии)</w:t>
      </w:r>
      <w:proofErr w:type="gramEnd"/>
    </w:p>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Дата</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Default="009654D2" w:rsidP="00D97E78">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9654D2" w:rsidRPr="009654D2" w:rsidRDefault="009654D2" w:rsidP="009654D2">
      <w:pPr>
        <w:rPr>
          <w:rFonts w:ascii="Times New Roman" w:eastAsia="Times New Roman" w:hAnsi="Times New Roman" w:cs="Times New Roman"/>
          <w:sz w:val="24"/>
          <w:szCs w:val="24"/>
          <w:lang w:eastAsia="ru-RU"/>
        </w:rPr>
      </w:pPr>
    </w:p>
    <w:p w:rsidR="00D97E78" w:rsidRDefault="00D97E78" w:rsidP="009654D2">
      <w:pPr>
        <w:rPr>
          <w:rFonts w:ascii="Times New Roman" w:eastAsia="Times New Roman" w:hAnsi="Times New Roman" w:cs="Times New Roman"/>
          <w:sz w:val="24"/>
          <w:szCs w:val="24"/>
          <w:lang w:eastAsia="ru-RU"/>
        </w:rPr>
      </w:pPr>
    </w:p>
    <w:p w:rsidR="009654D2" w:rsidRDefault="009654D2" w:rsidP="009654D2">
      <w:pPr>
        <w:spacing w:after="0" w:line="240" w:lineRule="auto"/>
        <w:jc w:val="right"/>
        <w:rPr>
          <w:rFonts w:ascii="Times New Roman" w:eastAsia="Calibri" w:hAnsi="Times New Roman" w:cs="Times New Roman"/>
          <w:bCs/>
          <w:sz w:val="20"/>
          <w:szCs w:val="20"/>
        </w:rPr>
      </w:pPr>
    </w:p>
    <w:p w:rsidR="009654D2" w:rsidRPr="00F0238A" w:rsidRDefault="009654D2" w:rsidP="009654D2">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9654D2" w:rsidRPr="00F0238A" w:rsidRDefault="009654D2" w:rsidP="009654D2">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9654D2" w:rsidRDefault="009654D2" w:rsidP="009654D2">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9654D2" w:rsidRDefault="009654D2" w:rsidP="009654D2">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9654D2" w:rsidRDefault="009654D2" w:rsidP="009654D2">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E65751"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p w:rsidR="009654D2" w:rsidRPr="009654D2" w:rsidRDefault="009654D2" w:rsidP="00E6575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ФОРМА</w:t>
      </w:r>
    </w:p>
    <w:p w:rsidR="009654D2" w:rsidRPr="009654D2" w:rsidRDefault="009654D2" w:rsidP="00E65751">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9654D2" w:rsidRPr="009654D2" w:rsidRDefault="009654D2" w:rsidP="00E6575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Кому _______________________________________</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(для заявителя юридического лица</w:t>
      </w:r>
      <w:r w:rsidR="009654D2" w:rsidRPr="009654D2">
        <w:rPr>
          <w:rFonts w:ascii="Times New Roman" w:eastAsiaTheme="minorEastAsia" w:hAnsi="Times New Roman" w:cs="Times New Roman"/>
          <w:sz w:val="24"/>
          <w:szCs w:val="24"/>
          <w:lang w:eastAsia="ru-RU"/>
        </w:rPr>
        <w:t xml:space="preserve"> - полное</w:t>
      </w:r>
      <w:proofErr w:type="gramEnd"/>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4D2" w:rsidRPr="009654D2">
        <w:rPr>
          <w:rFonts w:ascii="Times New Roman" w:eastAsiaTheme="minorEastAsia" w:hAnsi="Times New Roman" w:cs="Times New Roman"/>
          <w:sz w:val="24"/>
          <w:szCs w:val="24"/>
          <w:lang w:eastAsia="ru-RU"/>
        </w:rPr>
        <w:t>наименование, организационно-правовая форма,</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4D2" w:rsidRPr="009654D2">
        <w:rPr>
          <w:rFonts w:ascii="Times New Roman" w:eastAsiaTheme="minorEastAsia" w:hAnsi="Times New Roman" w:cs="Times New Roman"/>
          <w:sz w:val="24"/>
          <w:szCs w:val="24"/>
          <w:lang w:eastAsia="ru-RU"/>
        </w:rPr>
        <w:t>сведения о государственной регистрации,</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4D2" w:rsidRPr="009654D2">
        <w:rPr>
          <w:rFonts w:ascii="Times New Roman" w:eastAsiaTheme="minorEastAsia" w:hAnsi="Times New Roman" w:cs="Times New Roman"/>
          <w:sz w:val="24"/>
          <w:szCs w:val="24"/>
          <w:lang w:eastAsia="ru-RU"/>
        </w:rPr>
        <w:t>место нахождения, контактная информация:</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4D2" w:rsidRPr="009654D2">
        <w:rPr>
          <w:rFonts w:ascii="Times New Roman" w:eastAsiaTheme="minorEastAsia" w:hAnsi="Times New Roman" w:cs="Times New Roman"/>
          <w:sz w:val="24"/>
          <w:szCs w:val="24"/>
          <w:lang w:eastAsia="ru-RU"/>
        </w:rPr>
        <w:t>телефон, эл. почта;</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для заявителя физического </w:t>
      </w:r>
      <w:r w:rsidR="009654D2" w:rsidRPr="009654D2">
        <w:rPr>
          <w:rFonts w:ascii="Times New Roman" w:eastAsiaTheme="minorEastAsia" w:hAnsi="Times New Roman" w:cs="Times New Roman"/>
          <w:sz w:val="24"/>
          <w:szCs w:val="24"/>
          <w:lang w:eastAsia="ru-RU"/>
        </w:rPr>
        <w:t>лица - фамилия,</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имя, отчество, паспортные </w:t>
      </w:r>
      <w:r w:rsidR="009654D2" w:rsidRPr="009654D2">
        <w:rPr>
          <w:rFonts w:ascii="Times New Roman" w:eastAsiaTheme="minorEastAsia" w:hAnsi="Times New Roman" w:cs="Times New Roman"/>
          <w:sz w:val="24"/>
          <w:szCs w:val="24"/>
          <w:lang w:eastAsia="ru-RU"/>
        </w:rPr>
        <w:t>данные,</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регистрация по месту жительства, </w:t>
      </w:r>
      <w:r w:rsidR="009654D2" w:rsidRPr="009654D2">
        <w:rPr>
          <w:rFonts w:ascii="Times New Roman" w:eastAsiaTheme="minorEastAsia" w:hAnsi="Times New Roman" w:cs="Times New Roman"/>
          <w:sz w:val="24"/>
          <w:szCs w:val="24"/>
          <w:lang w:eastAsia="ru-RU"/>
        </w:rPr>
        <w:t>адрес</w:t>
      </w:r>
    </w:p>
    <w:p w:rsidR="009654D2" w:rsidRPr="009654D2"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4D2" w:rsidRPr="009654D2">
        <w:rPr>
          <w:rFonts w:ascii="Times New Roman" w:eastAsiaTheme="minorEastAsia" w:hAnsi="Times New Roman" w:cs="Times New Roman"/>
          <w:sz w:val="24"/>
          <w:szCs w:val="24"/>
          <w:lang w:eastAsia="ru-RU"/>
        </w:rPr>
        <w:t>фактического проживания, эл. почта, телефон)</w:t>
      </w:r>
    </w:p>
    <w:p w:rsidR="009654D2" w:rsidRPr="009654D2" w:rsidRDefault="009654D2" w:rsidP="00E65751">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E65751"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 w:name="P512"/>
      <w:bookmarkEnd w:id="2"/>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РЕШЕНИЕ</w:t>
      </w:r>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об отказе в предоставлении муниципальной услуги "Направление</w:t>
      </w:r>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уведомления о завершении сноса объекта капитального</w:t>
      </w:r>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строительства"</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______________________________________________________________________</w:t>
      </w:r>
      <w:r w:rsidR="00E65751">
        <w:rPr>
          <w:rFonts w:ascii="Times New Roman" w:eastAsiaTheme="minorEastAsia" w:hAnsi="Times New Roman" w:cs="Times New Roman"/>
          <w:sz w:val="24"/>
          <w:szCs w:val="24"/>
          <w:lang w:eastAsia="ru-RU"/>
        </w:rPr>
        <w:t>_____</w:t>
      </w:r>
      <w:r w:rsidRPr="009654D2">
        <w:rPr>
          <w:rFonts w:ascii="Times New Roman" w:eastAsiaTheme="minorEastAsia" w:hAnsi="Times New Roman" w:cs="Times New Roman"/>
          <w:sz w:val="24"/>
          <w:szCs w:val="24"/>
          <w:lang w:eastAsia="ru-RU"/>
        </w:rPr>
        <w:t>___</w:t>
      </w:r>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(наименование уполномоченного органа местного самоуправления)</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В  предоставлении  услуги  "Направление  уведомления о завершении сноса</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объекта капитального строительства" Вам отказано по следующим основаниям:</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6"/>
        <w:gridCol w:w="4479"/>
        <w:gridCol w:w="3098"/>
      </w:tblGrid>
      <w:tr w:rsidR="009654D2" w:rsidRPr="009654D2" w:rsidTr="00E65751">
        <w:tc>
          <w:tcPr>
            <w:tcW w:w="2266" w:type="dxa"/>
          </w:tcPr>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N пункта Административного регламента</w:t>
            </w:r>
          </w:p>
        </w:tc>
        <w:tc>
          <w:tcPr>
            <w:tcW w:w="4479" w:type="dxa"/>
          </w:tcPr>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3098" w:type="dxa"/>
          </w:tcPr>
          <w:p w:rsidR="009654D2" w:rsidRPr="009654D2" w:rsidRDefault="009654D2"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Разъяснение причин отказа</w:t>
            </w:r>
          </w:p>
        </w:tc>
      </w:tr>
      <w:tr w:rsidR="009654D2" w:rsidRPr="009654D2" w:rsidTr="00E65751">
        <w:tc>
          <w:tcPr>
            <w:tcW w:w="2266" w:type="dxa"/>
          </w:tcPr>
          <w:p w:rsidR="009654D2" w:rsidRPr="009654D2" w:rsidRDefault="00F73944" w:rsidP="009654D2">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140">
              <w:r w:rsidR="00E65751">
                <w:rPr>
                  <w:rFonts w:ascii="Times New Roman" w:eastAsiaTheme="minorEastAsia" w:hAnsi="Times New Roman" w:cs="Times New Roman"/>
                  <w:sz w:val="24"/>
                  <w:szCs w:val="24"/>
                  <w:lang w:eastAsia="ru-RU"/>
                </w:rPr>
                <w:t>подпункт 1</w:t>
              </w:r>
              <w:r w:rsidR="009654D2" w:rsidRPr="009654D2">
                <w:rPr>
                  <w:rFonts w:ascii="Times New Roman" w:eastAsiaTheme="minorEastAsia" w:hAnsi="Times New Roman" w:cs="Times New Roman"/>
                  <w:sz w:val="24"/>
                  <w:szCs w:val="24"/>
                  <w:lang w:eastAsia="ru-RU"/>
                </w:rPr>
                <w:t xml:space="preserve"> пункта 2.12</w:t>
              </w:r>
            </w:hyperlink>
          </w:p>
        </w:tc>
        <w:tc>
          <w:tcPr>
            <w:tcW w:w="4479" w:type="dxa"/>
          </w:tcPr>
          <w:p w:rsidR="009654D2" w:rsidRPr="009654D2" w:rsidRDefault="00E65751" w:rsidP="00E6575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009654D2" w:rsidRPr="009654D2">
              <w:rPr>
                <w:rFonts w:ascii="Times New Roman" w:eastAsiaTheme="minorEastAsia" w:hAnsi="Times New Roman" w:cs="Times New Roman"/>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98" w:type="dxa"/>
          </w:tcPr>
          <w:p w:rsidR="009654D2" w:rsidRPr="009654D2" w:rsidRDefault="009654D2" w:rsidP="009654D2">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E65751" w:rsidRDefault="00E65751"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Дополнительно информируем: ____________________________________________</w:t>
      </w:r>
      <w:r w:rsidR="00E65751">
        <w:rPr>
          <w:rFonts w:ascii="Times New Roman" w:eastAsiaTheme="minorEastAsia" w:hAnsi="Times New Roman" w:cs="Times New Roman"/>
          <w:sz w:val="24"/>
          <w:szCs w:val="24"/>
          <w:lang w:eastAsia="ru-RU"/>
        </w:rPr>
        <w:t>________</w:t>
      </w:r>
    </w:p>
    <w:p w:rsidR="00E65751" w:rsidRPr="009654D2" w:rsidRDefault="00E65751"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9654D2">
        <w:rPr>
          <w:rFonts w:ascii="Times New Roman" w:eastAsiaTheme="minorEastAsia" w:hAnsi="Times New Roman" w:cs="Times New Roman"/>
          <w:sz w:val="24"/>
          <w:szCs w:val="24"/>
          <w:lang w:eastAsia="ru-RU"/>
        </w:rPr>
        <w:t>(указывается информация, необходимая для устранения оснований для</w:t>
      </w:r>
      <w:proofErr w:type="gramEnd"/>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отказа в приеме документов, необходимых для предоставления услуги,</w:t>
      </w:r>
    </w:p>
    <w:p w:rsidR="009654D2" w:rsidRPr="009654D2" w:rsidRDefault="009654D2"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а также иная дополнительная информация при наличии)</w:t>
      </w: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9654D2"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____________________ </w:t>
      </w:r>
      <w:r w:rsidR="00E65751">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_____________ </w:t>
      </w:r>
      <w:r w:rsidR="00E65751">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______________________________________</w:t>
      </w:r>
    </w:p>
    <w:p w:rsidR="00E65751"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654D2">
        <w:rPr>
          <w:rFonts w:ascii="Times New Roman" w:eastAsiaTheme="minorEastAsia" w:hAnsi="Times New Roman" w:cs="Times New Roman"/>
          <w:sz w:val="24"/>
          <w:szCs w:val="24"/>
          <w:lang w:eastAsia="ru-RU"/>
        </w:rPr>
        <w:t xml:space="preserve">     </w:t>
      </w:r>
      <w:proofErr w:type="gramStart"/>
      <w:r w:rsidRPr="009654D2">
        <w:rPr>
          <w:rFonts w:ascii="Times New Roman" w:eastAsiaTheme="minorEastAsia" w:hAnsi="Times New Roman" w:cs="Times New Roman"/>
          <w:sz w:val="24"/>
          <w:szCs w:val="24"/>
          <w:lang w:eastAsia="ru-RU"/>
        </w:rPr>
        <w:t xml:space="preserve">(должность)        </w:t>
      </w:r>
      <w:r w:rsidR="00E65751">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 xml:space="preserve"> (подпись)   </w:t>
      </w:r>
      <w:r w:rsidR="00E65751">
        <w:rPr>
          <w:rFonts w:ascii="Times New Roman" w:eastAsiaTheme="minorEastAsia" w:hAnsi="Times New Roman" w:cs="Times New Roman"/>
          <w:sz w:val="24"/>
          <w:szCs w:val="24"/>
          <w:lang w:eastAsia="ru-RU"/>
        </w:rPr>
        <w:t xml:space="preserve">               </w:t>
      </w:r>
      <w:r w:rsidRPr="009654D2">
        <w:rPr>
          <w:rFonts w:ascii="Times New Roman" w:eastAsiaTheme="minorEastAsia" w:hAnsi="Times New Roman" w:cs="Times New Roman"/>
          <w:sz w:val="24"/>
          <w:szCs w:val="24"/>
          <w:lang w:eastAsia="ru-RU"/>
        </w:rPr>
        <w:t>(фами</w:t>
      </w:r>
      <w:r w:rsidR="00E65751">
        <w:rPr>
          <w:rFonts w:ascii="Times New Roman" w:eastAsiaTheme="minorEastAsia" w:hAnsi="Times New Roman" w:cs="Times New Roman"/>
          <w:sz w:val="24"/>
          <w:szCs w:val="24"/>
          <w:lang w:eastAsia="ru-RU"/>
        </w:rPr>
        <w:t>лия, имя, отчество (при наличии)</w:t>
      </w:r>
      <w:r w:rsidRPr="009654D2">
        <w:rPr>
          <w:rFonts w:ascii="Times New Roman" w:eastAsiaTheme="minorEastAsia" w:hAnsi="Times New Roman" w:cs="Times New Roman"/>
          <w:sz w:val="24"/>
          <w:szCs w:val="24"/>
          <w:lang w:eastAsia="ru-RU"/>
        </w:rPr>
        <w:t xml:space="preserve"> </w:t>
      </w:r>
      <w:proofErr w:type="gramEnd"/>
    </w:p>
    <w:p w:rsidR="00F73944" w:rsidRPr="00F73944" w:rsidRDefault="00F73944" w:rsidP="00F73944">
      <w:pPr>
        <w:widowControl w:val="0"/>
        <w:autoSpaceDE w:val="0"/>
        <w:autoSpaceDN w:val="0"/>
        <w:spacing w:after="0" w:line="240" w:lineRule="auto"/>
        <w:jc w:val="both"/>
        <w:rPr>
          <w:rFonts w:ascii="Times New Roman" w:eastAsiaTheme="minorEastAsia" w:hAnsi="Times New Roman" w:cs="Times New Roman"/>
          <w:sz w:val="24"/>
          <w:szCs w:val="24"/>
          <w:lang w:eastAsia="ru-RU"/>
        </w:rPr>
        <w:sectPr w:rsidR="00F73944" w:rsidRPr="00F73944" w:rsidSect="00D97E78">
          <w:headerReference w:type="default" r:id="rId11"/>
          <w:pgSz w:w="11910" w:h="16840"/>
          <w:pgMar w:top="1040" w:right="853" w:bottom="1560" w:left="1276" w:header="720" w:footer="720" w:gutter="0"/>
          <w:cols w:space="720"/>
          <w:titlePg/>
          <w:docGrid w:linePitch="299"/>
        </w:sectPr>
      </w:pPr>
      <w:r>
        <w:rPr>
          <w:rFonts w:ascii="Times New Roman" w:eastAsiaTheme="minorEastAsia" w:hAnsi="Times New Roman" w:cs="Times New Roman"/>
          <w:sz w:val="24"/>
          <w:szCs w:val="24"/>
          <w:lang w:eastAsia="ru-RU"/>
        </w:rPr>
        <w:t>Дата</w:t>
      </w:r>
    </w:p>
    <w:p w:rsidR="00F73944" w:rsidRDefault="00F73944" w:rsidP="00F73944">
      <w:pPr>
        <w:widowControl w:val="0"/>
        <w:autoSpaceDE w:val="0"/>
        <w:autoSpaceDN w:val="0"/>
        <w:spacing w:after="0" w:line="240" w:lineRule="auto"/>
        <w:jc w:val="center"/>
        <w:rPr>
          <w:rFonts w:ascii="Arial" w:eastAsiaTheme="minorEastAsia" w:hAnsi="Arial" w:cs="Arial"/>
          <w:b/>
          <w:sz w:val="20"/>
          <w:lang w:eastAsia="ru-RU"/>
        </w:rPr>
      </w:pPr>
    </w:p>
    <w:p w:rsidR="00F73944" w:rsidRPr="00F0238A" w:rsidRDefault="00F73944" w:rsidP="00F73944">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Приложение № 4</w:t>
      </w:r>
      <w:r w:rsidRPr="00F0238A">
        <w:rPr>
          <w:rFonts w:ascii="Times New Roman" w:eastAsia="Calibri" w:hAnsi="Times New Roman" w:cs="Times New Roman"/>
          <w:bCs/>
          <w:sz w:val="20"/>
          <w:szCs w:val="20"/>
        </w:rPr>
        <w:t xml:space="preserve"> </w:t>
      </w:r>
    </w:p>
    <w:p w:rsidR="00F73944" w:rsidRPr="00F0238A" w:rsidRDefault="00F73944" w:rsidP="00F73944">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F73944" w:rsidRDefault="00F73944" w:rsidP="00F73944">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Pr>
          <w:rFonts w:ascii="Times New Roman" w:eastAsia="Calibri" w:hAnsi="Times New Roman" w:cs="Times New Roman"/>
          <w:bCs/>
          <w:sz w:val="20"/>
          <w:szCs w:val="20"/>
          <w:lang w:bidi="ru-RU"/>
        </w:rPr>
        <w:t>Направление уведомления о планируемом сносе</w:t>
      </w:r>
    </w:p>
    <w:p w:rsidR="00F73944" w:rsidRDefault="00F73944" w:rsidP="00F73944">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 xml:space="preserve">объекта капитального строительства и уведомления </w:t>
      </w:r>
    </w:p>
    <w:p w:rsidR="00F73944" w:rsidRDefault="00F73944" w:rsidP="00F73944">
      <w:pPr>
        <w:spacing w:after="0" w:line="240" w:lineRule="auto"/>
        <w:jc w:val="right"/>
        <w:rPr>
          <w:rFonts w:ascii="Times New Roman" w:eastAsia="Calibri" w:hAnsi="Times New Roman" w:cs="Times New Roman"/>
          <w:bCs/>
          <w:sz w:val="20"/>
          <w:szCs w:val="20"/>
          <w:lang w:bidi="ru-RU"/>
        </w:rPr>
      </w:pPr>
      <w:r>
        <w:rPr>
          <w:rFonts w:ascii="Times New Roman" w:eastAsia="Calibri" w:hAnsi="Times New Roman" w:cs="Times New Roman"/>
          <w:bCs/>
          <w:sz w:val="20"/>
          <w:szCs w:val="20"/>
          <w:lang w:bidi="ru-RU"/>
        </w:rPr>
        <w:t>о завершении сноса объекта капитального строительства</w:t>
      </w:r>
      <w:r w:rsidRPr="00F0238A">
        <w:rPr>
          <w:rFonts w:ascii="Times New Roman" w:eastAsia="Calibri" w:hAnsi="Times New Roman" w:cs="Times New Roman"/>
          <w:bCs/>
          <w:sz w:val="20"/>
          <w:szCs w:val="20"/>
          <w:lang w:bidi="ru-RU"/>
        </w:rPr>
        <w:t>»</w:t>
      </w:r>
    </w:p>
    <w:p w:rsidR="00F73944" w:rsidRDefault="00F73944" w:rsidP="00F73944">
      <w:pPr>
        <w:widowControl w:val="0"/>
        <w:autoSpaceDE w:val="0"/>
        <w:autoSpaceDN w:val="0"/>
        <w:spacing w:after="0" w:line="240" w:lineRule="auto"/>
        <w:jc w:val="center"/>
        <w:rPr>
          <w:rFonts w:ascii="Arial" w:eastAsiaTheme="minorEastAsia" w:hAnsi="Arial" w:cs="Arial"/>
          <w:b/>
          <w:sz w:val="20"/>
          <w:lang w:eastAsia="ru-RU"/>
        </w:rPr>
      </w:pPr>
    </w:p>
    <w:p w:rsidR="00E65751" w:rsidRPr="00E65751" w:rsidRDefault="00E65751" w:rsidP="00F73944">
      <w:pPr>
        <w:widowControl w:val="0"/>
        <w:autoSpaceDE w:val="0"/>
        <w:autoSpaceDN w:val="0"/>
        <w:spacing w:after="0" w:line="240" w:lineRule="auto"/>
        <w:jc w:val="center"/>
        <w:rPr>
          <w:rFonts w:ascii="Arial" w:eastAsiaTheme="minorEastAsia" w:hAnsi="Arial" w:cs="Arial"/>
          <w:b/>
          <w:sz w:val="20"/>
          <w:lang w:eastAsia="ru-RU"/>
        </w:rPr>
      </w:pPr>
      <w:r w:rsidRPr="00E65751">
        <w:rPr>
          <w:rFonts w:ascii="Arial" w:eastAsiaTheme="minorEastAsia" w:hAnsi="Arial" w:cs="Arial"/>
          <w:b/>
          <w:sz w:val="20"/>
          <w:lang w:eastAsia="ru-RU"/>
        </w:rPr>
        <w:t>СОСТАВ,</w:t>
      </w:r>
    </w:p>
    <w:p w:rsidR="00E65751" w:rsidRPr="00E65751" w:rsidRDefault="00E65751" w:rsidP="00E65751">
      <w:pPr>
        <w:widowControl w:val="0"/>
        <w:autoSpaceDE w:val="0"/>
        <w:autoSpaceDN w:val="0"/>
        <w:spacing w:after="0" w:line="240" w:lineRule="auto"/>
        <w:jc w:val="center"/>
        <w:rPr>
          <w:rFonts w:ascii="Arial" w:eastAsiaTheme="minorEastAsia" w:hAnsi="Arial" w:cs="Arial"/>
          <w:b/>
          <w:sz w:val="20"/>
          <w:lang w:eastAsia="ru-RU"/>
        </w:rPr>
      </w:pPr>
      <w:r w:rsidRPr="00E65751">
        <w:rPr>
          <w:rFonts w:ascii="Arial" w:eastAsiaTheme="minorEastAsia" w:hAnsi="Arial" w:cs="Arial"/>
          <w:b/>
          <w:sz w:val="20"/>
          <w:lang w:eastAsia="ru-RU"/>
        </w:rPr>
        <w:t xml:space="preserve">ПОСЛЕДОВАТЕЛЬНОСТЬ И СРОКИ ВЫПОЛНЕНИЯ </w:t>
      </w:r>
      <w:proofErr w:type="gramStart"/>
      <w:r w:rsidRPr="00E65751">
        <w:rPr>
          <w:rFonts w:ascii="Arial" w:eastAsiaTheme="minorEastAsia" w:hAnsi="Arial" w:cs="Arial"/>
          <w:b/>
          <w:sz w:val="20"/>
          <w:lang w:eastAsia="ru-RU"/>
        </w:rPr>
        <w:t>АДМИНИСТРАТИВНЫХ</w:t>
      </w:r>
      <w:proofErr w:type="gramEnd"/>
    </w:p>
    <w:p w:rsidR="00E65751" w:rsidRPr="00E65751" w:rsidRDefault="00E65751" w:rsidP="00E65751">
      <w:pPr>
        <w:widowControl w:val="0"/>
        <w:autoSpaceDE w:val="0"/>
        <w:autoSpaceDN w:val="0"/>
        <w:spacing w:after="0" w:line="240" w:lineRule="auto"/>
        <w:jc w:val="center"/>
        <w:rPr>
          <w:rFonts w:ascii="Arial" w:eastAsiaTheme="minorEastAsia" w:hAnsi="Arial" w:cs="Arial"/>
          <w:b/>
          <w:sz w:val="20"/>
          <w:lang w:eastAsia="ru-RU"/>
        </w:rPr>
      </w:pPr>
      <w:r w:rsidRPr="00E65751">
        <w:rPr>
          <w:rFonts w:ascii="Arial" w:eastAsiaTheme="minorEastAsia" w:hAnsi="Arial" w:cs="Arial"/>
          <w:b/>
          <w:sz w:val="20"/>
          <w:lang w:eastAsia="ru-RU"/>
        </w:rPr>
        <w:t>ПРОЦЕДУР (ДЕЙСТВИЙ) ПРИ ПРЕ</w:t>
      </w:r>
      <w:r>
        <w:rPr>
          <w:rFonts w:ascii="Arial" w:eastAsiaTheme="minorEastAsia" w:hAnsi="Arial" w:cs="Arial"/>
          <w:b/>
          <w:sz w:val="20"/>
          <w:lang w:eastAsia="ru-RU"/>
        </w:rPr>
        <w:t>ДОСТАВЛЕНИИ МУНИЦИПАЛЬНОЙ УСЛУГИ</w:t>
      </w:r>
    </w:p>
    <w:p w:rsidR="00E65751" w:rsidRDefault="00E65751" w:rsidP="00E65751">
      <w:pPr>
        <w:rPr>
          <w:rFonts w:ascii="Arial" w:eastAsiaTheme="minorEastAsia" w:hAnsi="Arial" w:cs="Arial"/>
          <w:sz w:val="20"/>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1276"/>
        <w:gridCol w:w="567"/>
        <w:gridCol w:w="1559"/>
        <w:gridCol w:w="2268"/>
        <w:gridCol w:w="1985"/>
        <w:gridCol w:w="2835"/>
      </w:tblGrid>
      <w:tr w:rsidR="00E65751" w:rsidRPr="006B1C6B" w:rsidTr="00F73944">
        <w:tc>
          <w:tcPr>
            <w:tcW w:w="190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Основание для начала административной процедуры</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Содержание административных действий</w:t>
            </w:r>
          </w:p>
        </w:tc>
        <w:tc>
          <w:tcPr>
            <w:tcW w:w="1276"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Срок выполнения административных действий</w:t>
            </w:r>
          </w:p>
        </w:tc>
        <w:tc>
          <w:tcPr>
            <w:tcW w:w="2126" w:type="dxa"/>
            <w:gridSpan w:val="2"/>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Должностное лицо, ответственное за выполнение административного действия</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Место выполнения административного действия/используемая информационная система</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Критерии принятия решения</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Результат административного действия, способ фиксации</w:t>
            </w:r>
          </w:p>
        </w:tc>
      </w:tr>
      <w:tr w:rsidR="00E65751" w:rsidRPr="006B1C6B" w:rsidTr="00F73944">
        <w:tc>
          <w:tcPr>
            <w:tcW w:w="190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1</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2</w:t>
            </w:r>
          </w:p>
        </w:tc>
        <w:tc>
          <w:tcPr>
            <w:tcW w:w="1276"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3</w:t>
            </w:r>
          </w:p>
        </w:tc>
        <w:tc>
          <w:tcPr>
            <w:tcW w:w="2126" w:type="dxa"/>
            <w:gridSpan w:val="2"/>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4</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5</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6</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7</w:t>
            </w:r>
          </w:p>
        </w:tc>
      </w:tr>
      <w:tr w:rsidR="00E65751" w:rsidRPr="006B1C6B" w:rsidTr="00F73944">
        <w:tc>
          <w:tcPr>
            <w:tcW w:w="14663" w:type="dxa"/>
            <w:gridSpan w:val="8"/>
            <w:vAlign w:val="center"/>
          </w:tcPr>
          <w:p w:rsidR="00E65751" w:rsidRPr="006B1C6B" w:rsidRDefault="00E65751" w:rsidP="00E6575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1. Прием, проверка документов и регистрация уведомления о планируемом сносе, уведомления о завершении сноса</w:t>
            </w:r>
          </w:p>
        </w:tc>
      </w:tr>
      <w:tr w:rsidR="00E65751" w:rsidRPr="006B1C6B" w:rsidTr="00F73944">
        <w:tc>
          <w:tcPr>
            <w:tcW w:w="190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Поступление уведомления и документов для предоставления муниципальной услуги в Администр</w:t>
            </w:r>
            <w:r w:rsidR="006B1C6B">
              <w:rPr>
                <w:rFonts w:ascii="Times New Roman" w:eastAsiaTheme="minorEastAsia" w:hAnsi="Times New Roman" w:cs="Times New Roman"/>
                <w:sz w:val="24"/>
                <w:szCs w:val="24"/>
                <w:lang w:eastAsia="ru-RU"/>
              </w:rPr>
              <w:t>ацию Большедороховского сельского поселения</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146">
              <w:r w:rsidRPr="006B1C6B">
                <w:rPr>
                  <w:rFonts w:ascii="Times New Roman" w:eastAsiaTheme="minorEastAsia" w:hAnsi="Times New Roman" w:cs="Times New Roman"/>
                  <w:sz w:val="24"/>
                  <w:szCs w:val="24"/>
                  <w:lang w:eastAsia="ru-RU"/>
                </w:rPr>
                <w:t>2.13</w:t>
              </w:r>
            </w:hyperlink>
            <w:r w:rsidRPr="006B1C6B">
              <w:rPr>
                <w:rFonts w:ascii="Times New Roman" w:eastAsiaTheme="minorEastAsia" w:hAnsi="Times New Roman" w:cs="Times New Roman"/>
                <w:sz w:val="24"/>
                <w:szCs w:val="24"/>
                <w:lang w:eastAsia="ru-RU"/>
              </w:rPr>
              <w:t xml:space="preserve"> Административного регламента</w:t>
            </w:r>
          </w:p>
        </w:tc>
        <w:tc>
          <w:tcPr>
            <w:tcW w:w="1276"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До 1 рабочего дня</w:t>
            </w:r>
          </w:p>
        </w:tc>
        <w:tc>
          <w:tcPr>
            <w:tcW w:w="2126" w:type="dxa"/>
            <w:gridSpan w:val="2"/>
            <w:vMerge w:val="restart"/>
            <w:vAlign w:val="center"/>
          </w:tcPr>
          <w:p w:rsidR="00E65751" w:rsidRPr="006B1C6B" w:rsidRDefault="006B1C6B"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Техник по землеустройству</w:t>
            </w:r>
          </w:p>
        </w:tc>
        <w:tc>
          <w:tcPr>
            <w:tcW w:w="2268" w:type="dxa"/>
            <w:vMerge w:val="restart"/>
            <w:vAlign w:val="center"/>
          </w:tcPr>
          <w:p w:rsidR="00E65751" w:rsidRPr="006B1C6B" w:rsidRDefault="00E65751" w:rsidP="006B1C6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Администрация </w:t>
            </w:r>
            <w:r w:rsidR="006B1C6B">
              <w:rPr>
                <w:rFonts w:ascii="Times New Roman" w:eastAsiaTheme="minorEastAsia" w:hAnsi="Times New Roman" w:cs="Times New Roman"/>
                <w:sz w:val="24"/>
                <w:szCs w:val="24"/>
                <w:lang w:eastAsia="ru-RU"/>
              </w:rPr>
              <w:t>Большедороховского сельского поселения</w:t>
            </w:r>
            <w:r w:rsidRPr="006B1C6B">
              <w:rPr>
                <w:rFonts w:ascii="Times New Roman" w:eastAsiaTheme="minorEastAsia" w:hAnsi="Times New Roman" w:cs="Times New Roman"/>
                <w:sz w:val="24"/>
                <w:szCs w:val="24"/>
                <w:lang w:eastAsia="ru-RU"/>
              </w:rPr>
              <w:t xml:space="preserve"> / ГИС / ПГС</w:t>
            </w:r>
          </w:p>
        </w:tc>
        <w:tc>
          <w:tcPr>
            <w:tcW w:w="1985" w:type="dxa"/>
            <w:vMerge w:val="restart"/>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w:t>
            </w:r>
          </w:p>
        </w:tc>
        <w:tc>
          <w:tcPr>
            <w:tcW w:w="283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65751" w:rsidRPr="006B1C6B" w:rsidTr="00F73944">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Принятие решения </w:t>
            </w:r>
            <w:proofErr w:type="gramStart"/>
            <w:r w:rsidRPr="006B1C6B">
              <w:rPr>
                <w:rFonts w:ascii="Times New Roman" w:eastAsiaTheme="minorEastAsia" w:hAnsi="Times New Roman" w:cs="Times New Roman"/>
                <w:sz w:val="24"/>
                <w:szCs w:val="24"/>
                <w:lang w:eastAsia="ru-RU"/>
              </w:rPr>
              <w:t xml:space="preserve">об отказе в приеме </w:t>
            </w:r>
            <w:r w:rsidRPr="006B1C6B">
              <w:rPr>
                <w:rFonts w:ascii="Times New Roman" w:eastAsiaTheme="minorEastAsia" w:hAnsi="Times New Roman" w:cs="Times New Roman"/>
                <w:sz w:val="24"/>
                <w:szCs w:val="24"/>
                <w:lang w:eastAsia="ru-RU"/>
              </w:rPr>
              <w:lastRenderedPageBreak/>
              <w:t>документов в случае выявления оснований для отказа в приеме</w:t>
            </w:r>
            <w:proofErr w:type="gramEnd"/>
            <w:r w:rsidRPr="006B1C6B">
              <w:rPr>
                <w:rFonts w:ascii="Times New Roman" w:eastAsiaTheme="minorEastAsia" w:hAnsi="Times New Roman" w:cs="Times New Roman"/>
                <w:sz w:val="24"/>
                <w:szCs w:val="24"/>
                <w:lang w:eastAsia="ru-RU"/>
              </w:rPr>
              <w:t xml:space="preserve"> документов</w:t>
            </w:r>
          </w:p>
        </w:tc>
        <w:tc>
          <w:tcPr>
            <w:tcW w:w="1276"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gridSpan w:val="2"/>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65751" w:rsidRPr="006B1C6B" w:rsidTr="00F73944">
        <w:tc>
          <w:tcPr>
            <w:tcW w:w="1905" w:type="dxa"/>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Регистрация уведомления в случае отсутствия оснований для отказа в приеме документов</w:t>
            </w:r>
          </w:p>
        </w:tc>
        <w:tc>
          <w:tcPr>
            <w:tcW w:w="1276" w:type="dxa"/>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gridSpan w:val="2"/>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65751" w:rsidRPr="006B1C6B" w:rsidTr="00F73944">
        <w:tc>
          <w:tcPr>
            <w:tcW w:w="14663" w:type="dxa"/>
            <w:gridSpan w:val="8"/>
            <w:vAlign w:val="center"/>
          </w:tcPr>
          <w:p w:rsidR="00E65751" w:rsidRPr="006B1C6B" w:rsidRDefault="00E65751" w:rsidP="00E6575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2. Получение сведений посредством СМЭВ</w:t>
            </w:r>
          </w:p>
        </w:tc>
      </w:tr>
      <w:tr w:rsidR="00E65751" w:rsidRPr="006B1C6B" w:rsidTr="006B1C6B">
        <w:tc>
          <w:tcPr>
            <w:tcW w:w="190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Направление межведомственных запросов в органы и организации</w:t>
            </w:r>
          </w:p>
        </w:tc>
        <w:tc>
          <w:tcPr>
            <w:tcW w:w="1843" w:type="dxa"/>
            <w:gridSpan w:val="2"/>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В день регистрации заявления и документов</w:t>
            </w:r>
          </w:p>
        </w:tc>
        <w:tc>
          <w:tcPr>
            <w:tcW w:w="1559" w:type="dxa"/>
            <w:vAlign w:val="center"/>
          </w:tcPr>
          <w:p w:rsidR="00E65751" w:rsidRPr="006B1C6B" w:rsidRDefault="006B1C6B"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Техник по землеустройству</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Администр</w:t>
            </w:r>
            <w:r w:rsidR="006B1C6B">
              <w:rPr>
                <w:rFonts w:ascii="Times New Roman" w:eastAsiaTheme="minorEastAsia" w:hAnsi="Times New Roman" w:cs="Times New Roman"/>
                <w:sz w:val="24"/>
                <w:szCs w:val="24"/>
                <w:lang w:eastAsia="ru-RU"/>
              </w:rPr>
              <w:t>ация Большедороховского сельского поселения</w:t>
            </w:r>
            <w:r w:rsidRPr="006B1C6B">
              <w:rPr>
                <w:rFonts w:ascii="Times New Roman" w:eastAsiaTheme="minorEastAsia" w:hAnsi="Times New Roman" w:cs="Times New Roman"/>
                <w:sz w:val="24"/>
                <w:szCs w:val="24"/>
                <w:lang w:eastAsia="ru-RU"/>
              </w:rPr>
              <w:t xml:space="preserve"> / ГИС / ПГС / СМЭВ</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Направление межведомственного запроса в органы, предоставляющие документы (сведения), предусмотренные </w:t>
            </w:r>
            <w:hyperlink w:anchor="P130">
              <w:r w:rsidRPr="006B1C6B">
                <w:rPr>
                  <w:rFonts w:ascii="Times New Roman" w:eastAsiaTheme="minorEastAsia" w:hAnsi="Times New Roman" w:cs="Times New Roman"/>
                  <w:sz w:val="24"/>
                  <w:szCs w:val="24"/>
                  <w:lang w:eastAsia="ru-RU"/>
                </w:rPr>
                <w:t>пунктом 2.9</w:t>
              </w:r>
            </w:hyperlink>
            <w:r w:rsidRPr="006B1C6B">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СМЭВ</w:t>
            </w:r>
          </w:p>
        </w:tc>
      </w:tr>
      <w:tr w:rsidR="00E65751" w:rsidRPr="006B1C6B" w:rsidTr="006B1C6B">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Получение ответов на межведомственные запросы, формирование полного пакета </w:t>
            </w:r>
            <w:r w:rsidRPr="006B1C6B">
              <w:rPr>
                <w:rFonts w:ascii="Times New Roman" w:eastAsiaTheme="minorEastAsia" w:hAnsi="Times New Roman" w:cs="Times New Roman"/>
                <w:sz w:val="24"/>
                <w:szCs w:val="24"/>
                <w:lang w:eastAsia="ru-RU"/>
              </w:rPr>
              <w:lastRenderedPageBreak/>
              <w:t>документов</w:t>
            </w:r>
          </w:p>
        </w:tc>
        <w:tc>
          <w:tcPr>
            <w:tcW w:w="1843" w:type="dxa"/>
            <w:gridSpan w:val="2"/>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 xml:space="preserve">3 рабочих дня со дня направления межведомственного запроса в орган, </w:t>
            </w:r>
            <w:r w:rsidRPr="006B1C6B">
              <w:rPr>
                <w:rFonts w:ascii="Times New Roman" w:eastAsiaTheme="minorEastAsia" w:hAnsi="Times New Roman" w:cs="Times New Roman"/>
                <w:sz w:val="24"/>
                <w:szCs w:val="24"/>
                <w:lang w:eastAsia="ru-RU"/>
              </w:rPr>
              <w:lastRenderedPageBreak/>
              <w:t xml:space="preserve">предоставляющий документ или информацию, если иные сроки не предусмотрены законодательство </w:t>
            </w:r>
            <w:proofErr w:type="gramStart"/>
            <w:r w:rsidRPr="006B1C6B">
              <w:rPr>
                <w:rFonts w:ascii="Times New Roman" w:eastAsiaTheme="minorEastAsia" w:hAnsi="Times New Roman" w:cs="Times New Roman"/>
                <w:sz w:val="24"/>
                <w:szCs w:val="24"/>
                <w:lang w:eastAsia="ru-RU"/>
              </w:rPr>
              <w:t>м</w:t>
            </w:r>
            <w:proofErr w:type="gramEnd"/>
            <w:r w:rsidRPr="006B1C6B">
              <w:rPr>
                <w:rFonts w:ascii="Times New Roman" w:eastAsiaTheme="minorEastAsia" w:hAnsi="Times New Roman" w:cs="Times New Roman"/>
                <w:sz w:val="24"/>
                <w:szCs w:val="24"/>
                <w:lang w:eastAsia="ru-RU"/>
              </w:rPr>
              <w:t xml:space="preserve"> Российской Федерации и Томской области</w:t>
            </w:r>
          </w:p>
        </w:tc>
        <w:tc>
          <w:tcPr>
            <w:tcW w:w="1559" w:type="dxa"/>
            <w:vAlign w:val="center"/>
          </w:tcPr>
          <w:p w:rsidR="00E65751" w:rsidRPr="006B1C6B" w:rsidRDefault="006B1C6B"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Техник по землеустройству</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Администр</w:t>
            </w:r>
            <w:r w:rsidR="006B1C6B">
              <w:rPr>
                <w:rFonts w:ascii="Times New Roman" w:eastAsiaTheme="minorEastAsia" w:hAnsi="Times New Roman" w:cs="Times New Roman"/>
                <w:sz w:val="24"/>
                <w:szCs w:val="24"/>
                <w:lang w:eastAsia="ru-RU"/>
              </w:rPr>
              <w:t>ация Большедороховского сельского поселения</w:t>
            </w:r>
            <w:r w:rsidRPr="006B1C6B">
              <w:rPr>
                <w:rFonts w:ascii="Times New Roman" w:eastAsiaTheme="minorEastAsia" w:hAnsi="Times New Roman" w:cs="Times New Roman"/>
                <w:sz w:val="24"/>
                <w:szCs w:val="24"/>
                <w:lang w:eastAsia="ru-RU"/>
              </w:rPr>
              <w:t xml:space="preserve"> / ГИС / ПГС / СМЭВ</w:t>
            </w:r>
          </w:p>
        </w:tc>
        <w:tc>
          <w:tcPr>
            <w:tcW w:w="1985" w:type="dxa"/>
            <w:vAlign w:val="center"/>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Получение документов (сведений), необходимых для предоставления муниципальной услуги</w:t>
            </w:r>
          </w:p>
        </w:tc>
      </w:tr>
      <w:tr w:rsidR="00E65751" w:rsidRPr="006B1C6B" w:rsidTr="00F73944">
        <w:tc>
          <w:tcPr>
            <w:tcW w:w="14663" w:type="dxa"/>
            <w:gridSpan w:val="8"/>
            <w:vAlign w:val="center"/>
          </w:tcPr>
          <w:p w:rsidR="00E65751" w:rsidRPr="006B1C6B" w:rsidRDefault="00E65751" w:rsidP="00E6575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3. Рассмотрение документов и сведений</w:t>
            </w:r>
          </w:p>
        </w:tc>
      </w:tr>
      <w:tr w:rsidR="00E65751" w:rsidRPr="006B1C6B" w:rsidTr="00F73944">
        <w:tc>
          <w:tcPr>
            <w:tcW w:w="190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276"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До 2 рабочих дней</w:t>
            </w:r>
          </w:p>
        </w:tc>
        <w:tc>
          <w:tcPr>
            <w:tcW w:w="2126" w:type="dxa"/>
            <w:gridSpan w:val="2"/>
            <w:vAlign w:val="center"/>
          </w:tcPr>
          <w:p w:rsidR="00E65751" w:rsidRPr="006B1C6B" w:rsidRDefault="00CA627C"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Техник по землеустройству</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Администра</w:t>
            </w:r>
            <w:r w:rsidR="00CA627C">
              <w:rPr>
                <w:rFonts w:ascii="Times New Roman" w:eastAsiaTheme="minorEastAsia" w:hAnsi="Times New Roman" w:cs="Times New Roman"/>
                <w:sz w:val="24"/>
                <w:szCs w:val="24"/>
                <w:lang w:eastAsia="ru-RU"/>
              </w:rPr>
              <w:t>ция Большедороховского сельского поселения</w:t>
            </w:r>
            <w:r w:rsidRPr="006B1C6B">
              <w:rPr>
                <w:rFonts w:ascii="Times New Roman" w:eastAsiaTheme="minorEastAsia" w:hAnsi="Times New Roman" w:cs="Times New Roman"/>
                <w:sz w:val="24"/>
                <w:szCs w:val="24"/>
                <w:lang w:eastAsia="ru-RU"/>
              </w:rPr>
              <w:t>/ ГИС / ПГС</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Основания для отказа в предоставлении муниципальной услуги предусмотрены </w:t>
            </w:r>
            <w:hyperlink w:anchor="P138">
              <w:r w:rsidRPr="00CA627C">
                <w:rPr>
                  <w:rFonts w:ascii="Times New Roman" w:eastAsiaTheme="minorEastAsia" w:hAnsi="Times New Roman" w:cs="Times New Roman"/>
                  <w:sz w:val="24"/>
                  <w:szCs w:val="24"/>
                  <w:lang w:eastAsia="ru-RU"/>
                </w:rPr>
                <w:t>пунктом 2.12</w:t>
              </w:r>
            </w:hyperlink>
            <w:r w:rsidRPr="006B1C6B">
              <w:rPr>
                <w:rFonts w:ascii="Times New Roman" w:eastAsiaTheme="minorEastAsia" w:hAnsi="Times New Roman" w:cs="Times New Roman"/>
                <w:sz w:val="24"/>
                <w:szCs w:val="24"/>
                <w:lang w:eastAsia="ru-RU"/>
              </w:rPr>
              <w:t xml:space="preserve"> Административного регламента</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Проект результата предоставления муниципальной услуги</w:t>
            </w:r>
          </w:p>
        </w:tc>
      </w:tr>
      <w:tr w:rsidR="00E65751" w:rsidRPr="006B1C6B" w:rsidTr="00F73944">
        <w:tc>
          <w:tcPr>
            <w:tcW w:w="14663" w:type="dxa"/>
            <w:gridSpan w:val="8"/>
          </w:tcPr>
          <w:p w:rsidR="00E65751" w:rsidRPr="006B1C6B" w:rsidRDefault="00E65751" w:rsidP="00E6575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4. Принятие решения</w:t>
            </w:r>
          </w:p>
        </w:tc>
      </w:tr>
      <w:tr w:rsidR="00E65751" w:rsidRPr="006B1C6B" w:rsidTr="00F73944">
        <w:tc>
          <w:tcPr>
            <w:tcW w:w="190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Проект результата предоставления </w:t>
            </w:r>
            <w:r w:rsidRPr="006B1C6B">
              <w:rPr>
                <w:rFonts w:ascii="Times New Roman" w:eastAsiaTheme="minorEastAsia" w:hAnsi="Times New Roman" w:cs="Times New Roman"/>
                <w:sz w:val="24"/>
                <w:szCs w:val="24"/>
                <w:lang w:eastAsia="ru-RU"/>
              </w:rPr>
              <w:lastRenderedPageBreak/>
              <w:t>муниципальной услуги</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 xml:space="preserve">Принятие решения о предоставлении муниципальной </w:t>
            </w:r>
            <w:r w:rsidRPr="006B1C6B">
              <w:rPr>
                <w:rFonts w:ascii="Times New Roman" w:eastAsiaTheme="minorEastAsia" w:hAnsi="Times New Roman" w:cs="Times New Roman"/>
                <w:sz w:val="24"/>
                <w:szCs w:val="24"/>
                <w:lang w:eastAsia="ru-RU"/>
              </w:rPr>
              <w:lastRenderedPageBreak/>
              <w:t>услуги</w:t>
            </w:r>
          </w:p>
        </w:tc>
        <w:tc>
          <w:tcPr>
            <w:tcW w:w="1276" w:type="dxa"/>
            <w:vMerge w:val="restart"/>
            <w:vAlign w:val="center"/>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gridSpan w:val="2"/>
            <w:vMerge w:val="restart"/>
            <w:vAlign w:val="center"/>
          </w:tcPr>
          <w:p w:rsidR="00E65751" w:rsidRPr="006B1C6B" w:rsidRDefault="006B1C6B"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Техник по землеустройству/Глава </w:t>
            </w:r>
            <w:r>
              <w:rPr>
                <w:rFonts w:ascii="Times New Roman" w:eastAsiaTheme="minorEastAsia" w:hAnsi="Times New Roman" w:cs="Times New Roman"/>
                <w:sz w:val="24"/>
                <w:szCs w:val="24"/>
                <w:lang w:eastAsia="ru-RU"/>
              </w:rPr>
              <w:lastRenderedPageBreak/>
              <w:t>Администрации Большедороховского сельского поселения</w:t>
            </w:r>
          </w:p>
        </w:tc>
        <w:tc>
          <w:tcPr>
            <w:tcW w:w="2268"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Администр</w:t>
            </w:r>
            <w:r w:rsidR="006B1C6B">
              <w:rPr>
                <w:rFonts w:ascii="Times New Roman" w:eastAsiaTheme="minorEastAsia" w:hAnsi="Times New Roman" w:cs="Times New Roman"/>
                <w:sz w:val="24"/>
                <w:szCs w:val="24"/>
                <w:lang w:eastAsia="ru-RU"/>
              </w:rPr>
              <w:t xml:space="preserve">ация </w:t>
            </w:r>
            <w:r w:rsidR="00CA627C">
              <w:rPr>
                <w:rFonts w:ascii="Times New Roman" w:eastAsiaTheme="minorEastAsia" w:hAnsi="Times New Roman" w:cs="Times New Roman"/>
                <w:sz w:val="24"/>
                <w:szCs w:val="24"/>
                <w:lang w:eastAsia="ru-RU"/>
              </w:rPr>
              <w:t xml:space="preserve">Большедороховского сельского </w:t>
            </w:r>
            <w:r w:rsidR="00CA627C">
              <w:rPr>
                <w:rFonts w:ascii="Times New Roman" w:eastAsiaTheme="minorEastAsia" w:hAnsi="Times New Roman" w:cs="Times New Roman"/>
                <w:sz w:val="24"/>
                <w:szCs w:val="24"/>
                <w:lang w:eastAsia="ru-RU"/>
              </w:rPr>
              <w:lastRenderedPageBreak/>
              <w:t>поселения</w:t>
            </w:r>
            <w:r w:rsidRPr="006B1C6B">
              <w:rPr>
                <w:rFonts w:ascii="Times New Roman" w:eastAsiaTheme="minorEastAsia" w:hAnsi="Times New Roman" w:cs="Times New Roman"/>
                <w:sz w:val="24"/>
                <w:szCs w:val="24"/>
                <w:lang w:eastAsia="ru-RU"/>
              </w:rPr>
              <w:t xml:space="preserve"> / ГИС / ПГС</w:t>
            </w:r>
          </w:p>
        </w:tc>
        <w:tc>
          <w:tcPr>
            <w:tcW w:w="198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w:t>
            </w:r>
          </w:p>
        </w:tc>
        <w:tc>
          <w:tcPr>
            <w:tcW w:w="283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Результат предоставления муниципальной услуги, подписанный усиленной </w:t>
            </w:r>
            <w:r w:rsidRPr="006B1C6B">
              <w:rPr>
                <w:rFonts w:ascii="Times New Roman" w:eastAsiaTheme="minorEastAsia" w:hAnsi="Times New Roman" w:cs="Times New Roman"/>
                <w:sz w:val="24"/>
                <w:szCs w:val="24"/>
                <w:lang w:eastAsia="ru-RU"/>
              </w:rPr>
              <w:lastRenderedPageBreak/>
              <w:t>квалифицированной подписью руководителя Уполномоченного органа</w:t>
            </w:r>
          </w:p>
        </w:tc>
      </w:tr>
      <w:tr w:rsidR="00E65751" w:rsidRPr="006B1C6B" w:rsidTr="00F73944">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Формирование решения о предоставлении муниципальной услуги</w:t>
            </w:r>
          </w:p>
        </w:tc>
        <w:tc>
          <w:tcPr>
            <w:tcW w:w="1276"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gridSpan w:val="2"/>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65751" w:rsidRPr="006B1C6B" w:rsidTr="00F73944">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Принятие решения об отказе в предоставлении муниципальной услуги</w:t>
            </w:r>
          </w:p>
        </w:tc>
        <w:tc>
          <w:tcPr>
            <w:tcW w:w="1276"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gridSpan w:val="2"/>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Результат предоставления муниципальной услуги по формам, приведенным в </w:t>
            </w:r>
            <w:hyperlink w:anchor="P450">
              <w:r w:rsidRPr="00CA627C">
                <w:rPr>
                  <w:rFonts w:ascii="Times New Roman" w:eastAsiaTheme="minorEastAsia" w:hAnsi="Times New Roman" w:cs="Times New Roman"/>
                  <w:sz w:val="24"/>
                  <w:szCs w:val="24"/>
                  <w:lang w:eastAsia="ru-RU"/>
                </w:rPr>
                <w:t>приложении 2</w:t>
              </w:r>
            </w:hyperlink>
            <w:r w:rsidRPr="00CA627C">
              <w:rPr>
                <w:rFonts w:ascii="Times New Roman" w:eastAsiaTheme="minorEastAsia" w:hAnsi="Times New Roman" w:cs="Times New Roman"/>
                <w:sz w:val="24"/>
                <w:szCs w:val="24"/>
                <w:lang w:eastAsia="ru-RU"/>
              </w:rPr>
              <w:t xml:space="preserve">, </w:t>
            </w:r>
            <w:hyperlink w:anchor="P512">
              <w:r w:rsidRPr="00CA627C">
                <w:rPr>
                  <w:rFonts w:ascii="Times New Roman" w:eastAsiaTheme="minorEastAsia" w:hAnsi="Times New Roman" w:cs="Times New Roman"/>
                  <w:sz w:val="24"/>
                  <w:szCs w:val="24"/>
                  <w:lang w:eastAsia="ru-RU"/>
                </w:rPr>
                <w:t>3</w:t>
              </w:r>
            </w:hyperlink>
            <w:r w:rsidRPr="006B1C6B">
              <w:rPr>
                <w:rFonts w:ascii="Times New Roman" w:eastAsiaTheme="minorEastAsia" w:hAnsi="Times New Roman" w:cs="Times New Roman"/>
                <w:sz w:val="24"/>
                <w:szCs w:val="24"/>
                <w:lang w:eastAsia="ru-RU"/>
              </w:rPr>
              <w:t xml:space="preserve"> Административного регламента, подписанный усиленной квалифицированной подписью руководителя Уполномоченного органа или уполномоченного им лица</w:t>
            </w:r>
          </w:p>
        </w:tc>
      </w:tr>
      <w:tr w:rsidR="00E65751" w:rsidRPr="006B1C6B" w:rsidTr="00F73944">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Формирование решения об отказе в предоставлении муниципальной услуги</w:t>
            </w:r>
          </w:p>
        </w:tc>
        <w:tc>
          <w:tcPr>
            <w:tcW w:w="1276"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gridSpan w:val="2"/>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65751" w:rsidRPr="006B1C6B" w:rsidTr="00F73944">
        <w:tc>
          <w:tcPr>
            <w:tcW w:w="14663" w:type="dxa"/>
            <w:gridSpan w:val="8"/>
            <w:vAlign w:val="center"/>
          </w:tcPr>
          <w:p w:rsidR="00E65751" w:rsidRPr="006B1C6B" w:rsidRDefault="00E65751" w:rsidP="00E6575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5. Выдача результата</w:t>
            </w:r>
          </w:p>
        </w:tc>
      </w:tr>
      <w:tr w:rsidR="00E65751" w:rsidRPr="006B1C6B" w:rsidTr="00F73944">
        <w:tc>
          <w:tcPr>
            <w:tcW w:w="1905" w:type="dxa"/>
            <w:vMerge w:val="restart"/>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Формирование и регистрация результата предоставления муниципальной услуги, указанного в </w:t>
            </w:r>
            <w:hyperlink w:anchor="P158">
              <w:r w:rsidRPr="00CA627C">
                <w:rPr>
                  <w:rFonts w:ascii="Times New Roman" w:eastAsiaTheme="minorEastAsia" w:hAnsi="Times New Roman" w:cs="Times New Roman"/>
                  <w:sz w:val="24"/>
                  <w:szCs w:val="24"/>
                  <w:lang w:eastAsia="ru-RU"/>
                </w:rPr>
                <w:t>пункте 2.17</w:t>
              </w:r>
            </w:hyperlink>
            <w:r w:rsidRPr="006B1C6B">
              <w:rPr>
                <w:rFonts w:ascii="Times New Roman" w:eastAsiaTheme="minorEastAsia" w:hAnsi="Times New Roman" w:cs="Times New Roman"/>
                <w:sz w:val="24"/>
                <w:szCs w:val="24"/>
                <w:lang w:eastAsia="ru-RU"/>
              </w:rPr>
              <w:t xml:space="preserve"> Административн</w:t>
            </w:r>
            <w:r w:rsidRPr="006B1C6B">
              <w:rPr>
                <w:rFonts w:ascii="Times New Roman" w:eastAsiaTheme="minorEastAsia" w:hAnsi="Times New Roman" w:cs="Times New Roman"/>
                <w:sz w:val="24"/>
                <w:szCs w:val="24"/>
                <w:lang w:eastAsia="ru-RU"/>
              </w:rPr>
              <w:lastRenderedPageBreak/>
              <w:t>ого регламента в форме электронного документа в ГИС</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Регистрация результата предоставления муниципальной услуги</w:t>
            </w:r>
          </w:p>
        </w:tc>
        <w:tc>
          <w:tcPr>
            <w:tcW w:w="1276"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После окончания процедуры принятия решения (в общий срок предоставления </w:t>
            </w:r>
            <w:r w:rsidRPr="006B1C6B">
              <w:rPr>
                <w:rFonts w:ascii="Times New Roman" w:eastAsiaTheme="minorEastAsia" w:hAnsi="Times New Roman" w:cs="Times New Roman"/>
                <w:sz w:val="24"/>
                <w:szCs w:val="24"/>
                <w:lang w:eastAsia="ru-RU"/>
              </w:rPr>
              <w:lastRenderedPageBreak/>
              <w:t>муниципальной услуги не включается)</w:t>
            </w:r>
          </w:p>
        </w:tc>
        <w:tc>
          <w:tcPr>
            <w:tcW w:w="2126" w:type="dxa"/>
            <w:gridSpan w:val="2"/>
            <w:vAlign w:val="center"/>
          </w:tcPr>
          <w:p w:rsidR="00E65751" w:rsidRPr="006B1C6B" w:rsidRDefault="001F767B"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Техник по землеустройству</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Администр</w:t>
            </w:r>
            <w:r w:rsidR="001F767B">
              <w:rPr>
                <w:rFonts w:ascii="Times New Roman" w:eastAsiaTheme="minorEastAsia" w:hAnsi="Times New Roman" w:cs="Times New Roman"/>
                <w:sz w:val="24"/>
                <w:szCs w:val="24"/>
                <w:lang w:eastAsia="ru-RU"/>
              </w:rPr>
              <w:t>ация Большедороховского сельского поселения</w:t>
            </w:r>
            <w:r w:rsidRPr="006B1C6B">
              <w:rPr>
                <w:rFonts w:ascii="Times New Roman" w:eastAsiaTheme="minorEastAsia" w:hAnsi="Times New Roman" w:cs="Times New Roman"/>
                <w:sz w:val="24"/>
                <w:szCs w:val="24"/>
                <w:lang w:eastAsia="ru-RU"/>
              </w:rPr>
              <w:t xml:space="preserve"> / ГИС / ИСОГД</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Внесение сведений о конечном результате предоставления муниципальной услуги - размещение этих уведомления и документов в информационной системе обеспечения </w:t>
            </w:r>
            <w:r w:rsidRPr="006B1C6B">
              <w:rPr>
                <w:rFonts w:ascii="Times New Roman" w:eastAsiaTheme="minorEastAsia" w:hAnsi="Times New Roman" w:cs="Times New Roman"/>
                <w:sz w:val="24"/>
                <w:szCs w:val="24"/>
                <w:lang w:eastAsia="ru-RU"/>
              </w:rPr>
              <w:lastRenderedPageBreak/>
              <w:t>градостроительной деятельности</w:t>
            </w:r>
          </w:p>
        </w:tc>
      </w:tr>
      <w:tr w:rsidR="00E65751" w:rsidRPr="006B1C6B" w:rsidTr="00F73944">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Направление в многофункциональный центр результата предоставления муниципальной услуги, указанного в </w:t>
            </w:r>
            <w:hyperlink w:anchor="P158">
              <w:r w:rsidRPr="001F767B">
                <w:rPr>
                  <w:rFonts w:ascii="Times New Roman" w:eastAsiaTheme="minorEastAsia" w:hAnsi="Times New Roman" w:cs="Times New Roman"/>
                  <w:sz w:val="24"/>
                  <w:szCs w:val="24"/>
                  <w:lang w:eastAsia="ru-RU"/>
                </w:rPr>
                <w:t>пункте 2.17</w:t>
              </w:r>
            </w:hyperlink>
            <w:r w:rsidRPr="006B1C6B">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городского округа Стрежевой</w:t>
            </w:r>
          </w:p>
        </w:tc>
        <w:tc>
          <w:tcPr>
            <w:tcW w:w="1276"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В сроки, установленные соглашением о взаимодействии между Администра</w:t>
            </w:r>
            <w:r w:rsidR="001F767B">
              <w:rPr>
                <w:rFonts w:ascii="Times New Roman" w:eastAsiaTheme="minorEastAsia" w:hAnsi="Times New Roman" w:cs="Times New Roman"/>
                <w:sz w:val="24"/>
                <w:szCs w:val="24"/>
                <w:lang w:eastAsia="ru-RU"/>
              </w:rPr>
              <w:t>цией Большедороховского сельского поселения</w:t>
            </w:r>
            <w:r w:rsidRPr="006B1C6B">
              <w:rPr>
                <w:rFonts w:ascii="Times New Roman" w:eastAsiaTheme="minorEastAsia" w:hAnsi="Times New Roman" w:cs="Times New Roman"/>
                <w:sz w:val="24"/>
                <w:szCs w:val="24"/>
                <w:lang w:eastAsia="ru-RU"/>
              </w:rPr>
              <w:t xml:space="preserve"> и Многофункциональным центром</w:t>
            </w:r>
          </w:p>
        </w:tc>
        <w:tc>
          <w:tcPr>
            <w:tcW w:w="2126" w:type="dxa"/>
            <w:gridSpan w:val="2"/>
            <w:vAlign w:val="center"/>
          </w:tcPr>
          <w:p w:rsidR="00E65751" w:rsidRPr="006B1C6B" w:rsidRDefault="001F767B"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Техник по землеустройству</w:t>
            </w: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Администр</w:t>
            </w:r>
            <w:r w:rsidR="008B1439">
              <w:rPr>
                <w:rFonts w:ascii="Times New Roman" w:eastAsiaTheme="minorEastAsia" w:hAnsi="Times New Roman" w:cs="Times New Roman"/>
                <w:sz w:val="24"/>
                <w:szCs w:val="24"/>
                <w:lang w:eastAsia="ru-RU"/>
              </w:rPr>
              <w:t>ация Большедороховского сельского поселения</w:t>
            </w:r>
            <w:r w:rsidRPr="006B1C6B">
              <w:rPr>
                <w:rFonts w:ascii="Times New Roman" w:eastAsiaTheme="minorEastAsia" w:hAnsi="Times New Roman" w:cs="Times New Roman"/>
                <w:sz w:val="24"/>
                <w:szCs w:val="24"/>
                <w:lang w:eastAsia="ru-RU"/>
              </w:rPr>
              <w:t xml:space="preserve"> / АИС МФЦ</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Указание заявителем в Запросе способа выдачи результата муниципальной </w:t>
            </w:r>
            <w:proofErr w:type="gramStart"/>
            <w:r w:rsidRPr="006B1C6B">
              <w:rPr>
                <w:rFonts w:ascii="Times New Roman" w:eastAsiaTheme="minorEastAsia" w:hAnsi="Times New Roman" w:cs="Times New Roman"/>
                <w:sz w:val="24"/>
                <w:szCs w:val="24"/>
                <w:lang w:eastAsia="ru-RU"/>
              </w:rPr>
              <w:t>услуги</w:t>
            </w:r>
            <w:proofErr w:type="gramEnd"/>
            <w:r w:rsidRPr="006B1C6B">
              <w:rPr>
                <w:rFonts w:ascii="Times New Roman" w:eastAsiaTheme="minorEastAsia" w:hAnsi="Times New Roman" w:cs="Times New Roman"/>
                <w:sz w:val="24"/>
                <w:szCs w:val="24"/>
                <w:lang w:eastAsia="ru-RU"/>
              </w:rPr>
              <w:t xml:space="preserve"> а многофункциональном центре, а также подача Запроса через многофункциональный центр</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65751" w:rsidRPr="006B1C6B" w:rsidTr="00F73944">
        <w:tc>
          <w:tcPr>
            <w:tcW w:w="1905" w:type="dxa"/>
            <w:vMerge/>
          </w:tcPr>
          <w:p w:rsidR="00E65751" w:rsidRPr="006B1C6B" w:rsidRDefault="00E65751" w:rsidP="00E6575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Направление заявителю результата </w:t>
            </w:r>
            <w:r w:rsidRPr="006B1C6B">
              <w:rPr>
                <w:rFonts w:ascii="Times New Roman" w:eastAsiaTheme="minorEastAsia" w:hAnsi="Times New Roman" w:cs="Times New Roman"/>
                <w:sz w:val="24"/>
                <w:szCs w:val="24"/>
                <w:lang w:eastAsia="ru-RU"/>
              </w:rPr>
              <w:lastRenderedPageBreak/>
              <w:t>предоставления муниципальной услуги в личный кабинет на Едином портале</w:t>
            </w:r>
          </w:p>
        </w:tc>
        <w:tc>
          <w:tcPr>
            <w:tcW w:w="1276"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lastRenderedPageBreak/>
              <w:t xml:space="preserve">В день регистрации </w:t>
            </w:r>
            <w:r w:rsidRPr="006B1C6B">
              <w:rPr>
                <w:rFonts w:ascii="Times New Roman" w:eastAsiaTheme="minorEastAsia" w:hAnsi="Times New Roman" w:cs="Times New Roman"/>
                <w:sz w:val="24"/>
                <w:szCs w:val="24"/>
                <w:lang w:eastAsia="ru-RU"/>
              </w:rPr>
              <w:lastRenderedPageBreak/>
              <w:t>результата предоставления муниципальной услуги</w:t>
            </w:r>
          </w:p>
        </w:tc>
        <w:tc>
          <w:tcPr>
            <w:tcW w:w="2126" w:type="dxa"/>
            <w:gridSpan w:val="2"/>
            <w:vAlign w:val="center"/>
          </w:tcPr>
          <w:p w:rsidR="00E65751" w:rsidRPr="006B1C6B" w:rsidRDefault="008B1439"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Техник по землеустройству</w:t>
            </w:r>
            <w:bookmarkStart w:id="3" w:name="_GoBack"/>
            <w:bookmarkEnd w:id="3"/>
          </w:p>
        </w:tc>
        <w:tc>
          <w:tcPr>
            <w:tcW w:w="2268"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ГИС</w:t>
            </w:r>
          </w:p>
        </w:tc>
        <w:tc>
          <w:tcPr>
            <w:tcW w:w="198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w:t>
            </w:r>
          </w:p>
        </w:tc>
        <w:tc>
          <w:tcPr>
            <w:tcW w:w="2835" w:type="dxa"/>
            <w:vAlign w:val="center"/>
          </w:tcPr>
          <w:p w:rsidR="00E65751" w:rsidRPr="006B1C6B" w:rsidRDefault="00E65751" w:rsidP="00E6575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B1C6B">
              <w:rPr>
                <w:rFonts w:ascii="Times New Roman" w:eastAsiaTheme="minorEastAsia" w:hAnsi="Times New Roman" w:cs="Times New Roman"/>
                <w:sz w:val="24"/>
                <w:szCs w:val="24"/>
                <w:lang w:eastAsia="ru-RU"/>
              </w:rPr>
              <w:t xml:space="preserve">Результат предоставления муниципальной услуги, направленный заявителю </w:t>
            </w:r>
            <w:r w:rsidRPr="006B1C6B">
              <w:rPr>
                <w:rFonts w:ascii="Times New Roman" w:eastAsiaTheme="minorEastAsia" w:hAnsi="Times New Roman" w:cs="Times New Roman"/>
                <w:sz w:val="24"/>
                <w:szCs w:val="24"/>
                <w:lang w:eastAsia="ru-RU"/>
              </w:rPr>
              <w:lastRenderedPageBreak/>
              <w:t>в личный кабинет на Едином портале</w:t>
            </w:r>
          </w:p>
        </w:tc>
      </w:tr>
    </w:tbl>
    <w:p w:rsidR="00E65751" w:rsidRPr="006B1C6B" w:rsidRDefault="00E65751" w:rsidP="00E6575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65751" w:rsidRPr="006B1C6B" w:rsidRDefault="00E65751" w:rsidP="00E6575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65751" w:rsidRPr="006B1C6B" w:rsidRDefault="00E65751" w:rsidP="00E65751">
      <w:pPr>
        <w:widowControl w:val="0"/>
        <w:pBdr>
          <w:bottom w:val="single" w:sz="6" w:space="0" w:color="auto"/>
        </w:pBdr>
        <w:autoSpaceDE w:val="0"/>
        <w:autoSpaceDN w:val="0"/>
        <w:spacing w:before="100" w:after="100" w:line="240" w:lineRule="auto"/>
        <w:jc w:val="both"/>
        <w:rPr>
          <w:rFonts w:ascii="Times New Roman" w:eastAsiaTheme="minorEastAsia" w:hAnsi="Times New Roman" w:cs="Times New Roman"/>
          <w:sz w:val="24"/>
          <w:szCs w:val="24"/>
          <w:lang w:eastAsia="ru-RU"/>
        </w:rPr>
      </w:pPr>
    </w:p>
    <w:p w:rsidR="00E65751" w:rsidRPr="006B1C6B" w:rsidRDefault="00E65751" w:rsidP="00E65751">
      <w:pPr>
        <w:rPr>
          <w:rFonts w:ascii="Times New Roman" w:hAnsi="Times New Roman" w:cs="Times New Roman"/>
          <w:sz w:val="24"/>
          <w:szCs w:val="24"/>
        </w:rPr>
      </w:pPr>
    </w:p>
    <w:p w:rsidR="009654D2" w:rsidRPr="006B1C6B"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6B1C6B" w:rsidRDefault="009654D2" w:rsidP="009654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654D2" w:rsidRPr="00E65751" w:rsidRDefault="009654D2" w:rsidP="009654D2">
      <w:pPr>
        <w:rPr>
          <w:rFonts w:ascii="Times New Roman" w:eastAsia="Times New Roman" w:hAnsi="Times New Roman" w:cs="Times New Roman"/>
          <w:sz w:val="24"/>
          <w:szCs w:val="24"/>
          <w:lang w:eastAsia="ru-RU"/>
        </w:rPr>
      </w:pPr>
    </w:p>
    <w:sectPr w:rsidR="009654D2" w:rsidRPr="00E65751" w:rsidSect="00F73944">
      <w:pgSz w:w="16840" w:h="11910" w:orient="landscape"/>
      <w:pgMar w:top="851" w:right="1247" w:bottom="1276" w:left="103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92" w:rsidRDefault="00A00292" w:rsidP="00B14B76">
      <w:pPr>
        <w:spacing w:after="0" w:line="240" w:lineRule="auto"/>
      </w:pPr>
      <w:r>
        <w:separator/>
      </w:r>
    </w:p>
  </w:endnote>
  <w:endnote w:type="continuationSeparator" w:id="0">
    <w:p w:rsidR="00A00292" w:rsidRDefault="00A00292" w:rsidP="00B1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92" w:rsidRDefault="00A00292" w:rsidP="00B14B76">
      <w:pPr>
        <w:spacing w:after="0" w:line="240" w:lineRule="auto"/>
      </w:pPr>
      <w:r>
        <w:separator/>
      </w:r>
    </w:p>
  </w:footnote>
  <w:footnote w:type="continuationSeparator" w:id="0">
    <w:p w:rsidR="00A00292" w:rsidRDefault="00A00292" w:rsidP="00B14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78527"/>
      <w:docPartObj>
        <w:docPartGallery w:val="Page Numbers (Top of Page)"/>
        <w:docPartUnique/>
      </w:docPartObj>
    </w:sdtPr>
    <w:sdtContent>
      <w:p w:rsidR="00F73944" w:rsidRDefault="00F73944">
        <w:pPr>
          <w:pStyle w:val="af7"/>
          <w:jc w:val="center"/>
        </w:pPr>
        <w:r>
          <w:fldChar w:fldCharType="begin"/>
        </w:r>
        <w:r>
          <w:instrText>PAGE   \* MERGEFORMAT</w:instrText>
        </w:r>
        <w:r>
          <w:fldChar w:fldCharType="separate"/>
        </w:r>
        <w:r w:rsidR="008B1439">
          <w:rPr>
            <w:noProof/>
          </w:rPr>
          <w:t>2</w:t>
        </w:r>
        <w:r>
          <w:rPr>
            <w:noProof/>
          </w:rPr>
          <w:fldChar w:fldCharType="end"/>
        </w:r>
      </w:p>
    </w:sdtContent>
  </w:sdt>
  <w:p w:rsidR="00F73944" w:rsidRDefault="00F73944">
    <w:pPr>
      <w:pStyle w:val="af7"/>
    </w:pPr>
  </w:p>
  <w:p w:rsidR="00F73944" w:rsidRDefault="00F73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2B7"/>
    <w:multiLevelType w:val="hybridMultilevel"/>
    <w:tmpl w:val="99FA796C"/>
    <w:lvl w:ilvl="0" w:tplc="BB3C84B4">
      <w:start w:val="1"/>
      <w:numFmt w:val="upperRoman"/>
      <w:lvlText w:val="%1."/>
      <w:lvlJc w:val="left"/>
      <w:pPr>
        <w:ind w:left="4255" w:hanging="259"/>
        <w:jc w:val="right"/>
      </w:pPr>
      <w:rPr>
        <w:rFonts w:ascii="Times New Roman" w:eastAsia="Times New Roman" w:hAnsi="Times New Roman" w:cs="Times New Roman" w:hint="default"/>
        <w:b/>
        <w:bCs/>
        <w:spacing w:val="0"/>
        <w:w w:val="100"/>
        <w:sz w:val="28"/>
        <w:szCs w:val="28"/>
        <w:lang w:val="ru-RU" w:eastAsia="en-US" w:bidi="ar-SA"/>
      </w:rPr>
    </w:lvl>
    <w:lvl w:ilvl="1" w:tplc="7190409A">
      <w:numFmt w:val="bullet"/>
      <w:lvlText w:val="•"/>
      <w:lvlJc w:val="left"/>
      <w:pPr>
        <w:ind w:left="4884" w:hanging="259"/>
      </w:pPr>
      <w:rPr>
        <w:rFonts w:hint="default"/>
        <w:lang w:val="ru-RU" w:eastAsia="en-US" w:bidi="ar-SA"/>
      </w:rPr>
    </w:lvl>
    <w:lvl w:ilvl="2" w:tplc="E9F63760">
      <w:numFmt w:val="bullet"/>
      <w:lvlText w:val="•"/>
      <w:lvlJc w:val="left"/>
      <w:pPr>
        <w:ind w:left="5509" w:hanging="259"/>
      </w:pPr>
      <w:rPr>
        <w:rFonts w:hint="default"/>
        <w:lang w:val="ru-RU" w:eastAsia="en-US" w:bidi="ar-SA"/>
      </w:rPr>
    </w:lvl>
    <w:lvl w:ilvl="3" w:tplc="ADF2898E">
      <w:numFmt w:val="bullet"/>
      <w:lvlText w:val="•"/>
      <w:lvlJc w:val="left"/>
      <w:pPr>
        <w:ind w:left="6133" w:hanging="259"/>
      </w:pPr>
      <w:rPr>
        <w:rFonts w:hint="default"/>
        <w:lang w:val="ru-RU" w:eastAsia="en-US" w:bidi="ar-SA"/>
      </w:rPr>
    </w:lvl>
    <w:lvl w:ilvl="4" w:tplc="B032E58C">
      <w:numFmt w:val="bullet"/>
      <w:lvlText w:val="•"/>
      <w:lvlJc w:val="left"/>
      <w:pPr>
        <w:ind w:left="6758" w:hanging="259"/>
      </w:pPr>
      <w:rPr>
        <w:rFonts w:hint="default"/>
        <w:lang w:val="ru-RU" w:eastAsia="en-US" w:bidi="ar-SA"/>
      </w:rPr>
    </w:lvl>
    <w:lvl w:ilvl="5" w:tplc="F140D4E8">
      <w:numFmt w:val="bullet"/>
      <w:lvlText w:val="•"/>
      <w:lvlJc w:val="left"/>
      <w:pPr>
        <w:ind w:left="7382" w:hanging="259"/>
      </w:pPr>
      <w:rPr>
        <w:rFonts w:hint="default"/>
        <w:lang w:val="ru-RU" w:eastAsia="en-US" w:bidi="ar-SA"/>
      </w:rPr>
    </w:lvl>
    <w:lvl w:ilvl="6" w:tplc="54C477C4">
      <w:numFmt w:val="bullet"/>
      <w:lvlText w:val="•"/>
      <w:lvlJc w:val="left"/>
      <w:pPr>
        <w:ind w:left="8007" w:hanging="259"/>
      </w:pPr>
      <w:rPr>
        <w:rFonts w:hint="default"/>
        <w:lang w:val="ru-RU" w:eastAsia="en-US" w:bidi="ar-SA"/>
      </w:rPr>
    </w:lvl>
    <w:lvl w:ilvl="7" w:tplc="15F0EDE4">
      <w:numFmt w:val="bullet"/>
      <w:lvlText w:val="•"/>
      <w:lvlJc w:val="left"/>
      <w:pPr>
        <w:ind w:left="8631" w:hanging="259"/>
      </w:pPr>
      <w:rPr>
        <w:rFonts w:hint="default"/>
        <w:lang w:val="ru-RU" w:eastAsia="en-US" w:bidi="ar-SA"/>
      </w:rPr>
    </w:lvl>
    <w:lvl w:ilvl="8" w:tplc="F51A8180">
      <w:numFmt w:val="bullet"/>
      <w:lvlText w:val="•"/>
      <w:lvlJc w:val="left"/>
      <w:pPr>
        <w:ind w:left="9256" w:hanging="259"/>
      </w:pPr>
      <w:rPr>
        <w:rFonts w:hint="default"/>
        <w:lang w:val="ru-RU" w:eastAsia="en-US" w:bidi="ar-SA"/>
      </w:rPr>
    </w:lvl>
  </w:abstractNum>
  <w:abstractNum w:abstractNumId="1">
    <w:nsid w:val="011C4F14"/>
    <w:multiLevelType w:val="hybridMultilevel"/>
    <w:tmpl w:val="004804E4"/>
    <w:lvl w:ilvl="0" w:tplc="0EB825B8">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915C0EC4">
      <w:numFmt w:val="bullet"/>
      <w:lvlText w:val="•"/>
      <w:lvlJc w:val="left"/>
      <w:pPr>
        <w:ind w:left="1248" w:hanging="303"/>
      </w:pPr>
      <w:rPr>
        <w:rFonts w:hint="default"/>
        <w:lang w:val="ru-RU" w:eastAsia="en-US" w:bidi="ar-SA"/>
      </w:rPr>
    </w:lvl>
    <w:lvl w:ilvl="2" w:tplc="D5C8D8E8">
      <w:numFmt w:val="bullet"/>
      <w:lvlText w:val="•"/>
      <w:lvlJc w:val="left"/>
      <w:pPr>
        <w:ind w:left="2277" w:hanging="303"/>
      </w:pPr>
      <w:rPr>
        <w:rFonts w:hint="default"/>
        <w:lang w:val="ru-RU" w:eastAsia="en-US" w:bidi="ar-SA"/>
      </w:rPr>
    </w:lvl>
    <w:lvl w:ilvl="3" w:tplc="B4081174">
      <w:numFmt w:val="bullet"/>
      <w:lvlText w:val="•"/>
      <w:lvlJc w:val="left"/>
      <w:pPr>
        <w:ind w:left="3305" w:hanging="303"/>
      </w:pPr>
      <w:rPr>
        <w:rFonts w:hint="default"/>
        <w:lang w:val="ru-RU" w:eastAsia="en-US" w:bidi="ar-SA"/>
      </w:rPr>
    </w:lvl>
    <w:lvl w:ilvl="4" w:tplc="DB16582A">
      <w:numFmt w:val="bullet"/>
      <w:lvlText w:val="•"/>
      <w:lvlJc w:val="left"/>
      <w:pPr>
        <w:ind w:left="4334" w:hanging="303"/>
      </w:pPr>
      <w:rPr>
        <w:rFonts w:hint="default"/>
        <w:lang w:val="ru-RU" w:eastAsia="en-US" w:bidi="ar-SA"/>
      </w:rPr>
    </w:lvl>
    <w:lvl w:ilvl="5" w:tplc="C68A451E">
      <w:numFmt w:val="bullet"/>
      <w:lvlText w:val="•"/>
      <w:lvlJc w:val="left"/>
      <w:pPr>
        <w:ind w:left="5362" w:hanging="303"/>
      </w:pPr>
      <w:rPr>
        <w:rFonts w:hint="default"/>
        <w:lang w:val="ru-RU" w:eastAsia="en-US" w:bidi="ar-SA"/>
      </w:rPr>
    </w:lvl>
    <w:lvl w:ilvl="6" w:tplc="E646A178">
      <w:numFmt w:val="bullet"/>
      <w:lvlText w:val="•"/>
      <w:lvlJc w:val="left"/>
      <w:pPr>
        <w:ind w:left="6391" w:hanging="303"/>
      </w:pPr>
      <w:rPr>
        <w:rFonts w:hint="default"/>
        <w:lang w:val="ru-RU" w:eastAsia="en-US" w:bidi="ar-SA"/>
      </w:rPr>
    </w:lvl>
    <w:lvl w:ilvl="7" w:tplc="2AD214B0">
      <w:numFmt w:val="bullet"/>
      <w:lvlText w:val="•"/>
      <w:lvlJc w:val="left"/>
      <w:pPr>
        <w:ind w:left="7419" w:hanging="303"/>
      </w:pPr>
      <w:rPr>
        <w:rFonts w:hint="default"/>
        <w:lang w:val="ru-RU" w:eastAsia="en-US" w:bidi="ar-SA"/>
      </w:rPr>
    </w:lvl>
    <w:lvl w:ilvl="8" w:tplc="E80EDFEE">
      <w:numFmt w:val="bullet"/>
      <w:lvlText w:val="•"/>
      <w:lvlJc w:val="left"/>
      <w:pPr>
        <w:ind w:left="8448" w:hanging="303"/>
      </w:pPr>
      <w:rPr>
        <w:rFonts w:hint="default"/>
        <w:lang w:val="ru-RU" w:eastAsia="en-US" w:bidi="ar-SA"/>
      </w:rPr>
    </w:lvl>
  </w:abstractNum>
  <w:abstractNum w:abstractNumId="2">
    <w:nsid w:val="057922A2"/>
    <w:multiLevelType w:val="multilevel"/>
    <w:tmpl w:val="8F24BE5A"/>
    <w:lvl w:ilvl="0">
      <w:start w:val="2"/>
      <w:numFmt w:val="decimal"/>
      <w:lvlText w:val="%1"/>
      <w:lvlJc w:val="left"/>
      <w:pPr>
        <w:ind w:left="217" w:hanging="632"/>
      </w:pPr>
      <w:rPr>
        <w:rFonts w:hint="default"/>
        <w:lang w:val="ru-RU" w:eastAsia="en-US" w:bidi="ar-SA"/>
      </w:rPr>
    </w:lvl>
    <w:lvl w:ilvl="1">
      <w:start w:val="31"/>
      <w:numFmt w:val="decimal"/>
      <w:lvlText w:val="%1.%2."/>
      <w:lvlJc w:val="left"/>
      <w:pPr>
        <w:ind w:left="217" w:hanging="63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632"/>
      </w:pPr>
      <w:rPr>
        <w:rFonts w:hint="default"/>
        <w:lang w:val="ru-RU" w:eastAsia="en-US" w:bidi="ar-SA"/>
      </w:rPr>
    </w:lvl>
    <w:lvl w:ilvl="3">
      <w:numFmt w:val="bullet"/>
      <w:lvlText w:val="•"/>
      <w:lvlJc w:val="left"/>
      <w:pPr>
        <w:ind w:left="3305" w:hanging="632"/>
      </w:pPr>
      <w:rPr>
        <w:rFonts w:hint="default"/>
        <w:lang w:val="ru-RU" w:eastAsia="en-US" w:bidi="ar-SA"/>
      </w:rPr>
    </w:lvl>
    <w:lvl w:ilvl="4">
      <w:numFmt w:val="bullet"/>
      <w:lvlText w:val="•"/>
      <w:lvlJc w:val="left"/>
      <w:pPr>
        <w:ind w:left="4334" w:hanging="632"/>
      </w:pPr>
      <w:rPr>
        <w:rFonts w:hint="default"/>
        <w:lang w:val="ru-RU" w:eastAsia="en-US" w:bidi="ar-SA"/>
      </w:rPr>
    </w:lvl>
    <w:lvl w:ilvl="5">
      <w:numFmt w:val="bullet"/>
      <w:lvlText w:val="•"/>
      <w:lvlJc w:val="left"/>
      <w:pPr>
        <w:ind w:left="5362" w:hanging="632"/>
      </w:pPr>
      <w:rPr>
        <w:rFonts w:hint="default"/>
        <w:lang w:val="ru-RU" w:eastAsia="en-US" w:bidi="ar-SA"/>
      </w:rPr>
    </w:lvl>
    <w:lvl w:ilvl="6">
      <w:numFmt w:val="bullet"/>
      <w:lvlText w:val="•"/>
      <w:lvlJc w:val="left"/>
      <w:pPr>
        <w:ind w:left="6391" w:hanging="632"/>
      </w:pPr>
      <w:rPr>
        <w:rFonts w:hint="default"/>
        <w:lang w:val="ru-RU" w:eastAsia="en-US" w:bidi="ar-SA"/>
      </w:rPr>
    </w:lvl>
    <w:lvl w:ilvl="7">
      <w:numFmt w:val="bullet"/>
      <w:lvlText w:val="•"/>
      <w:lvlJc w:val="left"/>
      <w:pPr>
        <w:ind w:left="7419" w:hanging="632"/>
      </w:pPr>
      <w:rPr>
        <w:rFonts w:hint="default"/>
        <w:lang w:val="ru-RU" w:eastAsia="en-US" w:bidi="ar-SA"/>
      </w:rPr>
    </w:lvl>
    <w:lvl w:ilvl="8">
      <w:numFmt w:val="bullet"/>
      <w:lvlText w:val="•"/>
      <w:lvlJc w:val="left"/>
      <w:pPr>
        <w:ind w:left="8448" w:hanging="632"/>
      </w:pPr>
      <w:rPr>
        <w:rFonts w:hint="default"/>
        <w:lang w:val="ru-RU" w:eastAsia="en-US" w:bidi="ar-SA"/>
      </w:rPr>
    </w:lvl>
  </w:abstractNum>
  <w:abstractNum w:abstractNumId="3">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9760A1"/>
    <w:multiLevelType w:val="hybridMultilevel"/>
    <w:tmpl w:val="8416ABE4"/>
    <w:lvl w:ilvl="0" w:tplc="EAB24538">
      <w:start w:val="1"/>
      <w:numFmt w:val="decimal"/>
      <w:lvlText w:val="%1)"/>
      <w:lvlJc w:val="left"/>
      <w:pPr>
        <w:ind w:left="217" w:hanging="305"/>
      </w:pPr>
      <w:rPr>
        <w:rFonts w:ascii="Times New Roman" w:eastAsia="Times New Roman" w:hAnsi="Times New Roman" w:cs="Times New Roman" w:hint="default"/>
        <w:w w:val="100"/>
        <w:sz w:val="28"/>
        <w:szCs w:val="28"/>
        <w:lang w:val="ru-RU" w:eastAsia="en-US" w:bidi="ar-SA"/>
      </w:rPr>
    </w:lvl>
    <w:lvl w:ilvl="1" w:tplc="EDE2786A">
      <w:numFmt w:val="bullet"/>
      <w:lvlText w:val="•"/>
      <w:lvlJc w:val="left"/>
      <w:pPr>
        <w:ind w:left="1248" w:hanging="305"/>
      </w:pPr>
      <w:rPr>
        <w:rFonts w:hint="default"/>
        <w:lang w:val="ru-RU" w:eastAsia="en-US" w:bidi="ar-SA"/>
      </w:rPr>
    </w:lvl>
    <w:lvl w:ilvl="2" w:tplc="DB503E82">
      <w:numFmt w:val="bullet"/>
      <w:lvlText w:val="•"/>
      <w:lvlJc w:val="left"/>
      <w:pPr>
        <w:ind w:left="2277" w:hanging="305"/>
      </w:pPr>
      <w:rPr>
        <w:rFonts w:hint="default"/>
        <w:lang w:val="ru-RU" w:eastAsia="en-US" w:bidi="ar-SA"/>
      </w:rPr>
    </w:lvl>
    <w:lvl w:ilvl="3" w:tplc="5FA0D12C">
      <w:numFmt w:val="bullet"/>
      <w:lvlText w:val="•"/>
      <w:lvlJc w:val="left"/>
      <w:pPr>
        <w:ind w:left="3305" w:hanging="305"/>
      </w:pPr>
      <w:rPr>
        <w:rFonts w:hint="default"/>
        <w:lang w:val="ru-RU" w:eastAsia="en-US" w:bidi="ar-SA"/>
      </w:rPr>
    </w:lvl>
    <w:lvl w:ilvl="4" w:tplc="41BE966E">
      <w:numFmt w:val="bullet"/>
      <w:lvlText w:val="•"/>
      <w:lvlJc w:val="left"/>
      <w:pPr>
        <w:ind w:left="4334" w:hanging="305"/>
      </w:pPr>
      <w:rPr>
        <w:rFonts w:hint="default"/>
        <w:lang w:val="ru-RU" w:eastAsia="en-US" w:bidi="ar-SA"/>
      </w:rPr>
    </w:lvl>
    <w:lvl w:ilvl="5" w:tplc="77DEFD2C">
      <w:numFmt w:val="bullet"/>
      <w:lvlText w:val="•"/>
      <w:lvlJc w:val="left"/>
      <w:pPr>
        <w:ind w:left="5362" w:hanging="305"/>
      </w:pPr>
      <w:rPr>
        <w:rFonts w:hint="default"/>
        <w:lang w:val="ru-RU" w:eastAsia="en-US" w:bidi="ar-SA"/>
      </w:rPr>
    </w:lvl>
    <w:lvl w:ilvl="6" w:tplc="2132EEC2">
      <w:numFmt w:val="bullet"/>
      <w:lvlText w:val="•"/>
      <w:lvlJc w:val="left"/>
      <w:pPr>
        <w:ind w:left="6391" w:hanging="305"/>
      </w:pPr>
      <w:rPr>
        <w:rFonts w:hint="default"/>
        <w:lang w:val="ru-RU" w:eastAsia="en-US" w:bidi="ar-SA"/>
      </w:rPr>
    </w:lvl>
    <w:lvl w:ilvl="7" w:tplc="3286BD4E">
      <w:numFmt w:val="bullet"/>
      <w:lvlText w:val="•"/>
      <w:lvlJc w:val="left"/>
      <w:pPr>
        <w:ind w:left="7419" w:hanging="305"/>
      </w:pPr>
      <w:rPr>
        <w:rFonts w:hint="default"/>
        <w:lang w:val="ru-RU" w:eastAsia="en-US" w:bidi="ar-SA"/>
      </w:rPr>
    </w:lvl>
    <w:lvl w:ilvl="8" w:tplc="F7C044E8">
      <w:numFmt w:val="bullet"/>
      <w:lvlText w:val="•"/>
      <w:lvlJc w:val="left"/>
      <w:pPr>
        <w:ind w:left="8448" w:hanging="305"/>
      </w:pPr>
      <w:rPr>
        <w:rFonts w:hint="default"/>
        <w:lang w:val="ru-RU" w:eastAsia="en-US" w:bidi="ar-SA"/>
      </w:rPr>
    </w:lvl>
  </w:abstractNum>
  <w:abstractNum w:abstractNumId="5">
    <w:nsid w:val="11A81D5C"/>
    <w:multiLevelType w:val="hybridMultilevel"/>
    <w:tmpl w:val="09AA0DBA"/>
    <w:lvl w:ilvl="0" w:tplc="0666E7EC">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FCBC7BDA">
      <w:numFmt w:val="bullet"/>
      <w:lvlText w:val="•"/>
      <w:lvlJc w:val="left"/>
      <w:pPr>
        <w:ind w:left="1248" w:hanging="303"/>
      </w:pPr>
      <w:rPr>
        <w:rFonts w:hint="default"/>
        <w:lang w:val="ru-RU" w:eastAsia="en-US" w:bidi="ar-SA"/>
      </w:rPr>
    </w:lvl>
    <w:lvl w:ilvl="2" w:tplc="C866ABDC">
      <w:numFmt w:val="bullet"/>
      <w:lvlText w:val="•"/>
      <w:lvlJc w:val="left"/>
      <w:pPr>
        <w:ind w:left="2277" w:hanging="303"/>
      </w:pPr>
      <w:rPr>
        <w:rFonts w:hint="default"/>
        <w:lang w:val="ru-RU" w:eastAsia="en-US" w:bidi="ar-SA"/>
      </w:rPr>
    </w:lvl>
    <w:lvl w:ilvl="3" w:tplc="9A22B346">
      <w:numFmt w:val="bullet"/>
      <w:lvlText w:val="•"/>
      <w:lvlJc w:val="left"/>
      <w:pPr>
        <w:ind w:left="3305" w:hanging="303"/>
      </w:pPr>
      <w:rPr>
        <w:rFonts w:hint="default"/>
        <w:lang w:val="ru-RU" w:eastAsia="en-US" w:bidi="ar-SA"/>
      </w:rPr>
    </w:lvl>
    <w:lvl w:ilvl="4" w:tplc="03E23588">
      <w:numFmt w:val="bullet"/>
      <w:lvlText w:val="•"/>
      <w:lvlJc w:val="left"/>
      <w:pPr>
        <w:ind w:left="4334" w:hanging="303"/>
      </w:pPr>
      <w:rPr>
        <w:rFonts w:hint="default"/>
        <w:lang w:val="ru-RU" w:eastAsia="en-US" w:bidi="ar-SA"/>
      </w:rPr>
    </w:lvl>
    <w:lvl w:ilvl="5" w:tplc="EC7CE8C6">
      <w:numFmt w:val="bullet"/>
      <w:lvlText w:val="•"/>
      <w:lvlJc w:val="left"/>
      <w:pPr>
        <w:ind w:left="5362" w:hanging="303"/>
      </w:pPr>
      <w:rPr>
        <w:rFonts w:hint="default"/>
        <w:lang w:val="ru-RU" w:eastAsia="en-US" w:bidi="ar-SA"/>
      </w:rPr>
    </w:lvl>
    <w:lvl w:ilvl="6" w:tplc="8138B9C0">
      <w:numFmt w:val="bullet"/>
      <w:lvlText w:val="•"/>
      <w:lvlJc w:val="left"/>
      <w:pPr>
        <w:ind w:left="6391" w:hanging="303"/>
      </w:pPr>
      <w:rPr>
        <w:rFonts w:hint="default"/>
        <w:lang w:val="ru-RU" w:eastAsia="en-US" w:bidi="ar-SA"/>
      </w:rPr>
    </w:lvl>
    <w:lvl w:ilvl="7" w:tplc="6B7278F4">
      <w:numFmt w:val="bullet"/>
      <w:lvlText w:val="•"/>
      <w:lvlJc w:val="left"/>
      <w:pPr>
        <w:ind w:left="7419" w:hanging="303"/>
      </w:pPr>
      <w:rPr>
        <w:rFonts w:hint="default"/>
        <w:lang w:val="ru-RU" w:eastAsia="en-US" w:bidi="ar-SA"/>
      </w:rPr>
    </w:lvl>
    <w:lvl w:ilvl="8" w:tplc="98EC306A">
      <w:numFmt w:val="bullet"/>
      <w:lvlText w:val="•"/>
      <w:lvlJc w:val="left"/>
      <w:pPr>
        <w:ind w:left="8448" w:hanging="303"/>
      </w:pPr>
      <w:rPr>
        <w:rFonts w:hint="default"/>
        <w:lang w:val="ru-RU" w:eastAsia="en-US" w:bidi="ar-SA"/>
      </w:rPr>
    </w:lvl>
  </w:abstractNum>
  <w:abstractNum w:abstractNumId="6">
    <w:nsid w:val="16F85E09"/>
    <w:multiLevelType w:val="multilevel"/>
    <w:tmpl w:val="076ABF02"/>
    <w:lvl w:ilvl="0">
      <w:start w:val="6"/>
      <w:numFmt w:val="decimal"/>
      <w:lvlText w:val="%1"/>
      <w:lvlJc w:val="left"/>
      <w:pPr>
        <w:ind w:left="217" w:hanging="493"/>
      </w:pPr>
      <w:rPr>
        <w:rFonts w:hint="default"/>
        <w:lang w:val="ru-RU" w:eastAsia="en-US" w:bidi="ar-SA"/>
      </w:rPr>
    </w:lvl>
    <w:lvl w:ilvl="1">
      <w:start w:val="2"/>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7">
    <w:nsid w:val="234B3656"/>
    <w:multiLevelType w:val="hybridMultilevel"/>
    <w:tmpl w:val="A1629532"/>
    <w:lvl w:ilvl="0" w:tplc="035C2744">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A420DA34">
      <w:numFmt w:val="bullet"/>
      <w:lvlText w:val="•"/>
      <w:lvlJc w:val="left"/>
      <w:pPr>
        <w:ind w:left="1248" w:hanging="303"/>
      </w:pPr>
      <w:rPr>
        <w:rFonts w:hint="default"/>
        <w:lang w:val="ru-RU" w:eastAsia="en-US" w:bidi="ar-SA"/>
      </w:rPr>
    </w:lvl>
    <w:lvl w:ilvl="2" w:tplc="BF3E2F1A">
      <w:numFmt w:val="bullet"/>
      <w:lvlText w:val="•"/>
      <w:lvlJc w:val="left"/>
      <w:pPr>
        <w:ind w:left="2277" w:hanging="303"/>
      </w:pPr>
      <w:rPr>
        <w:rFonts w:hint="default"/>
        <w:lang w:val="ru-RU" w:eastAsia="en-US" w:bidi="ar-SA"/>
      </w:rPr>
    </w:lvl>
    <w:lvl w:ilvl="3" w:tplc="6F8CC216">
      <w:numFmt w:val="bullet"/>
      <w:lvlText w:val="•"/>
      <w:lvlJc w:val="left"/>
      <w:pPr>
        <w:ind w:left="3305" w:hanging="303"/>
      </w:pPr>
      <w:rPr>
        <w:rFonts w:hint="default"/>
        <w:lang w:val="ru-RU" w:eastAsia="en-US" w:bidi="ar-SA"/>
      </w:rPr>
    </w:lvl>
    <w:lvl w:ilvl="4" w:tplc="4D5AF260">
      <w:numFmt w:val="bullet"/>
      <w:lvlText w:val="•"/>
      <w:lvlJc w:val="left"/>
      <w:pPr>
        <w:ind w:left="4334" w:hanging="303"/>
      </w:pPr>
      <w:rPr>
        <w:rFonts w:hint="default"/>
        <w:lang w:val="ru-RU" w:eastAsia="en-US" w:bidi="ar-SA"/>
      </w:rPr>
    </w:lvl>
    <w:lvl w:ilvl="5" w:tplc="0ED0B6FC">
      <w:numFmt w:val="bullet"/>
      <w:lvlText w:val="•"/>
      <w:lvlJc w:val="left"/>
      <w:pPr>
        <w:ind w:left="5362" w:hanging="303"/>
      </w:pPr>
      <w:rPr>
        <w:rFonts w:hint="default"/>
        <w:lang w:val="ru-RU" w:eastAsia="en-US" w:bidi="ar-SA"/>
      </w:rPr>
    </w:lvl>
    <w:lvl w:ilvl="6" w:tplc="7588568E">
      <w:numFmt w:val="bullet"/>
      <w:lvlText w:val="•"/>
      <w:lvlJc w:val="left"/>
      <w:pPr>
        <w:ind w:left="6391" w:hanging="303"/>
      </w:pPr>
      <w:rPr>
        <w:rFonts w:hint="default"/>
        <w:lang w:val="ru-RU" w:eastAsia="en-US" w:bidi="ar-SA"/>
      </w:rPr>
    </w:lvl>
    <w:lvl w:ilvl="7" w:tplc="0CBA7FDC">
      <w:numFmt w:val="bullet"/>
      <w:lvlText w:val="•"/>
      <w:lvlJc w:val="left"/>
      <w:pPr>
        <w:ind w:left="7419" w:hanging="303"/>
      </w:pPr>
      <w:rPr>
        <w:rFonts w:hint="default"/>
        <w:lang w:val="ru-RU" w:eastAsia="en-US" w:bidi="ar-SA"/>
      </w:rPr>
    </w:lvl>
    <w:lvl w:ilvl="8" w:tplc="BDE690A8">
      <w:numFmt w:val="bullet"/>
      <w:lvlText w:val="•"/>
      <w:lvlJc w:val="left"/>
      <w:pPr>
        <w:ind w:left="8448" w:hanging="303"/>
      </w:pPr>
      <w:rPr>
        <w:rFonts w:hint="default"/>
        <w:lang w:val="ru-RU" w:eastAsia="en-US" w:bidi="ar-SA"/>
      </w:rPr>
    </w:lvl>
  </w:abstractNum>
  <w:abstractNum w:abstractNumId="8">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750416"/>
    <w:multiLevelType w:val="hybridMultilevel"/>
    <w:tmpl w:val="E5CE8F6C"/>
    <w:lvl w:ilvl="0" w:tplc="C7FA6288">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90C07EBA">
      <w:numFmt w:val="bullet"/>
      <w:lvlText w:val="•"/>
      <w:lvlJc w:val="left"/>
      <w:pPr>
        <w:ind w:left="1248" w:hanging="303"/>
      </w:pPr>
      <w:rPr>
        <w:rFonts w:hint="default"/>
        <w:lang w:val="ru-RU" w:eastAsia="en-US" w:bidi="ar-SA"/>
      </w:rPr>
    </w:lvl>
    <w:lvl w:ilvl="2" w:tplc="30C8E32A">
      <w:numFmt w:val="bullet"/>
      <w:lvlText w:val="•"/>
      <w:lvlJc w:val="left"/>
      <w:pPr>
        <w:ind w:left="2277" w:hanging="303"/>
      </w:pPr>
      <w:rPr>
        <w:rFonts w:hint="default"/>
        <w:lang w:val="ru-RU" w:eastAsia="en-US" w:bidi="ar-SA"/>
      </w:rPr>
    </w:lvl>
    <w:lvl w:ilvl="3" w:tplc="4B4AB6BC">
      <w:numFmt w:val="bullet"/>
      <w:lvlText w:val="•"/>
      <w:lvlJc w:val="left"/>
      <w:pPr>
        <w:ind w:left="3305" w:hanging="303"/>
      </w:pPr>
      <w:rPr>
        <w:rFonts w:hint="default"/>
        <w:lang w:val="ru-RU" w:eastAsia="en-US" w:bidi="ar-SA"/>
      </w:rPr>
    </w:lvl>
    <w:lvl w:ilvl="4" w:tplc="CA20DB3C">
      <w:numFmt w:val="bullet"/>
      <w:lvlText w:val="•"/>
      <w:lvlJc w:val="left"/>
      <w:pPr>
        <w:ind w:left="4334" w:hanging="303"/>
      </w:pPr>
      <w:rPr>
        <w:rFonts w:hint="default"/>
        <w:lang w:val="ru-RU" w:eastAsia="en-US" w:bidi="ar-SA"/>
      </w:rPr>
    </w:lvl>
    <w:lvl w:ilvl="5" w:tplc="3C3C1972">
      <w:numFmt w:val="bullet"/>
      <w:lvlText w:val="•"/>
      <w:lvlJc w:val="left"/>
      <w:pPr>
        <w:ind w:left="5362" w:hanging="303"/>
      </w:pPr>
      <w:rPr>
        <w:rFonts w:hint="default"/>
        <w:lang w:val="ru-RU" w:eastAsia="en-US" w:bidi="ar-SA"/>
      </w:rPr>
    </w:lvl>
    <w:lvl w:ilvl="6" w:tplc="723254C4">
      <w:numFmt w:val="bullet"/>
      <w:lvlText w:val="•"/>
      <w:lvlJc w:val="left"/>
      <w:pPr>
        <w:ind w:left="6391" w:hanging="303"/>
      </w:pPr>
      <w:rPr>
        <w:rFonts w:hint="default"/>
        <w:lang w:val="ru-RU" w:eastAsia="en-US" w:bidi="ar-SA"/>
      </w:rPr>
    </w:lvl>
    <w:lvl w:ilvl="7" w:tplc="46242108">
      <w:numFmt w:val="bullet"/>
      <w:lvlText w:val="•"/>
      <w:lvlJc w:val="left"/>
      <w:pPr>
        <w:ind w:left="7419" w:hanging="303"/>
      </w:pPr>
      <w:rPr>
        <w:rFonts w:hint="default"/>
        <w:lang w:val="ru-RU" w:eastAsia="en-US" w:bidi="ar-SA"/>
      </w:rPr>
    </w:lvl>
    <w:lvl w:ilvl="8" w:tplc="899CC332">
      <w:numFmt w:val="bullet"/>
      <w:lvlText w:val="•"/>
      <w:lvlJc w:val="left"/>
      <w:pPr>
        <w:ind w:left="8448" w:hanging="303"/>
      </w:pPr>
      <w:rPr>
        <w:rFonts w:hint="default"/>
        <w:lang w:val="ru-RU" w:eastAsia="en-US" w:bidi="ar-SA"/>
      </w:rPr>
    </w:lvl>
  </w:abstractNum>
  <w:abstractNum w:abstractNumId="11">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1D93C4A"/>
    <w:multiLevelType w:val="multilevel"/>
    <w:tmpl w:val="2D38287A"/>
    <w:lvl w:ilvl="0">
      <w:start w:val="4"/>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16">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3C730C7"/>
    <w:multiLevelType w:val="multilevel"/>
    <w:tmpl w:val="3842B9D8"/>
    <w:lvl w:ilvl="0">
      <w:start w:val="1"/>
      <w:numFmt w:val="decimal"/>
      <w:lvlText w:val="%1)"/>
      <w:lvlJc w:val="left"/>
      <w:pPr>
        <w:ind w:left="1228" w:hanging="303"/>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8" w:hanging="422"/>
      </w:pPr>
      <w:rPr>
        <w:rFonts w:hint="default"/>
        <w:lang w:val="ru-RU" w:eastAsia="en-US" w:bidi="ar-SA"/>
      </w:rPr>
    </w:lvl>
    <w:lvl w:ilvl="3">
      <w:numFmt w:val="bullet"/>
      <w:lvlText w:val="•"/>
      <w:lvlJc w:val="left"/>
      <w:pPr>
        <w:ind w:left="3376" w:hanging="422"/>
      </w:pPr>
      <w:rPr>
        <w:rFonts w:hint="default"/>
        <w:lang w:val="ru-RU" w:eastAsia="en-US" w:bidi="ar-SA"/>
      </w:rPr>
    </w:lvl>
    <w:lvl w:ilvl="4">
      <w:numFmt w:val="bullet"/>
      <w:lvlText w:val="•"/>
      <w:lvlJc w:val="left"/>
      <w:pPr>
        <w:ind w:left="4395" w:hanging="422"/>
      </w:pPr>
      <w:rPr>
        <w:rFonts w:hint="default"/>
        <w:lang w:val="ru-RU" w:eastAsia="en-US" w:bidi="ar-SA"/>
      </w:rPr>
    </w:lvl>
    <w:lvl w:ilvl="5">
      <w:numFmt w:val="bullet"/>
      <w:lvlText w:val="•"/>
      <w:lvlJc w:val="left"/>
      <w:pPr>
        <w:ind w:left="5413" w:hanging="422"/>
      </w:pPr>
      <w:rPr>
        <w:rFonts w:hint="default"/>
        <w:lang w:val="ru-RU" w:eastAsia="en-US" w:bidi="ar-SA"/>
      </w:rPr>
    </w:lvl>
    <w:lvl w:ilvl="6">
      <w:numFmt w:val="bullet"/>
      <w:lvlText w:val="•"/>
      <w:lvlJc w:val="left"/>
      <w:pPr>
        <w:ind w:left="6431" w:hanging="422"/>
      </w:pPr>
      <w:rPr>
        <w:rFonts w:hint="default"/>
        <w:lang w:val="ru-RU" w:eastAsia="en-US" w:bidi="ar-SA"/>
      </w:rPr>
    </w:lvl>
    <w:lvl w:ilvl="7">
      <w:numFmt w:val="bullet"/>
      <w:lvlText w:val="•"/>
      <w:lvlJc w:val="left"/>
      <w:pPr>
        <w:ind w:left="7450" w:hanging="422"/>
      </w:pPr>
      <w:rPr>
        <w:rFonts w:hint="default"/>
        <w:lang w:val="ru-RU" w:eastAsia="en-US" w:bidi="ar-SA"/>
      </w:rPr>
    </w:lvl>
    <w:lvl w:ilvl="8">
      <w:numFmt w:val="bullet"/>
      <w:lvlText w:val="•"/>
      <w:lvlJc w:val="left"/>
      <w:pPr>
        <w:ind w:left="8468" w:hanging="422"/>
      </w:pPr>
      <w:rPr>
        <w:rFonts w:hint="default"/>
        <w:lang w:val="ru-RU" w:eastAsia="en-US" w:bidi="ar-SA"/>
      </w:rPr>
    </w:lvl>
  </w:abstractNum>
  <w:abstractNum w:abstractNumId="18">
    <w:nsid w:val="57076B20"/>
    <w:multiLevelType w:val="multilevel"/>
    <w:tmpl w:val="163C3D0A"/>
    <w:lvl w:ilvl="0">
      <w:start w:val="2"/>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19">
    <w:nsid w:val="59B71A1B"/>
    <w:multiLevelType w:val="multilevel"/>
    <w:tmpl w:val="D9A8B7D4"/>
    <w:lvl w:ilvl="0">
      <w:start w:val="1"/>
      <w:numFmt w:val="decimal"/>
      <w:lvlText w:val="%1"/>
      <w:lvlJc w:val="left"/>
      <w:pPr>
        <w:ind w:left="1425" w:hanging="501"/>
      </w:pPr>
      <w:rPr>
        <w:rFonts w:hint="default"/>
        <w:lang w:val="ru-RU" w:eastAsia="en-US" w:bidi="ar-SA"/>
      </w:rPr>
    </w:lvl>
    <w:lvl w:ilvl="1">
      <w:start w:val="1"/>
      <w:numFmt w:val="decimal"/>
      <w:lvlText w:val="%1.%2."/>
      <w:lvlJc w:val="left"/>
      <w:pPr>
        <w:ind w:left="1425" w:hanging="5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37" w:hanging="501"/>
      </w:pPr>
      <w:rPr>
        <w:rFonts w:hint="default"/>
        <w:lang w:val="ru-RU" w:eastAsia="en-US" w:bidi="ar-SA"/>
      </w:rPr>
    </w:lvl>
    <w:lvl w:ilvl="3">
      <w:numFmt w:val="bullet"/>
      <w:lvlText w:val="•"/>
      <w:lvlJc w:val="left"/>
      <w:pPr>
        <w:ind w:left="4145" w:hanging="501"/>
      </w:pPr>
      <w:rPr>
        <w:rFonts w:hint="default"/>
        <w:lang w:val="ru-RU" w:eastAsia="en-US" w:bidi="ar-SA"/>
      </w:rPr>
    </w:lvl>
    <w:lvl w:ilvl="4">
      <w:numFmt w:val="bullet"/>
      <w:lvlText w:val="•"/>
      <w:lvlJc w:val="left"/>
      <w:pPr>
        <w:ind w:left="5054" w:hanging="501"/>
      </w:pPr>
      <w:rPr>
        <w:rFonts w:hint="default"/>
        <w:lang w:val="ru-RU" w:eastAsia="en-US" w:bidi="ar-SA"/>
      </w:rPr>
    </w:lvl>
    <w:lvl w:ilvl="5">
      <w:numFmt w:val="bullet"/>
      <w:lvlText w:val="•"/>
      <w:lvlJc w:val="left"/>
      <w:pPr>
        <w:ind w:left="5962" w:hanging="501"/>
      </w:pPr>
      <w:rPr>
        <w:rFonts w:hint="default"/>
        <w:lang w:val="ru-RU" w:eastAsia="en-US" w:bidi="ar-SA"/>
      </w:rPr>
    </w:lvl>
    <w:lvl w:ilvl="6">
      <w:numFmt w:val="bullet"/>
      <w:lvlText w:val="•"/>
      <w:lvlJc w:val="left"/>
      <w:pPr>
        <w:ind w:left="6871" w:hanging="501"/>
      </w:pPr>
      <w:rPr>
        <w:rFonts w:hint="default"/>
        <w:lang w:val="ru-RU" w:eastAsia="en-US" w:bidi="ar-SA"/>
      </w:rPr>
    </w:lvl>
    <w:lvl w:ilvl="7">
      <w:numFmt w:val="bullet"/>
      <w:lvlText w:val="•"/>
      <w:lvlJc w:val="left"/>
      <w:pPr>
        <w:ind w:left="7779" w:hanging="501"/>
      </w:pPr>
      <w:rPr>
        <w:rFonts w:hint="default"/>
        <w:lang w:val="ru-RU" w:eastAsia="en-US" w:bidi="ar-SA"/>
      </w:rPr>
    </w:lvl>
    <w:lvl w:ilvl="8">
      <w:numFmt w:val="bullet"/>
      <w:lvlText w:val="•"/>
      <w:lvlJc w:val="left"/>
      <w:pPr>
        <w:ind w:left="8688" w:hanging="501"/>
      </w:pPr>
      <w:rPr>
        <w:rFonts w:hint="default"/>
        <w:lang w:val="ru-RU" w:eastAsia="en-US" w:bidi="ar-SA"/>
      </w:rPr>
    </w:lvl>
  </w:abstractNum>
  <w:abstractNum w:abstractNumId="20">
    <w:nsid w:val="5A0F3F3C"/>
    <w:multiLevelType w:val="multilevel"/>
    <w:tmpl w:val="38B62BEE"/>
    <w:lvl w:ilvl="0">
      <w:start w:val="4"/>
      <w:numFmt w:val="decimal"/>
      <w:lvlText w:val="%1"/>
      <w:lvlJc w:val="left"/>
      <w:pPr>
        <w:ind w:left="217" w:hanging="493"/>
      </w:pPr>
      <w:rPr>
        <w:rFonts w:hint="default"/>
        <w:lang w:val="ru-RU" w:eastAsia="en-US" w:bidi="ar-SA"/>
      </w:rPr>
    </w:lvl>
    <w:lvl w:ilvl="1">
      <w:start w:val="5"/>
      <w:numFmt w:val="decimal"/>
      <w:lvlText w:val="%1.%2."/>
      <w:lvlJc w:val="left"/>
      <w:pPr>
        <w:ind w:left="21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21">
    <w:nsid w:val="5BAA4D5B"/>
    <w:multiLevelType w:val="multilevel"/>
    <w:tmpl w:val="C2720766"/>
    <w:lvl w:ilvl="0">
      <w:start w:val="2"/>
      <w:numFmt w:val="decimal"/>
      <w:lvlText w:val="%1"/>
      <w:lvlJc w:val="left"/>
      <w:pPr>
        <w:ind w:left="217" w:hanging="633"/>
      </w:pPr>
      <w:rPr>
        <w:rFonts w:hint="default"/>
        <w:lang w:val="ru-RU" w:eastAsia="en-US" w:bidi="ar-SA"/>
      </w:rPr>
    </w:lvl>
    <w:lvl w:ilvl="1">
      <w:start w:val="21"/>
      <w:numFmt w:val="decimal"/>
      <w:lvlText w:val="%1.%2."/>
      <w:lvlJc w:val="left"/>
      <w:pPr>
        <w:ind w:left="217" w:hanging="633"/>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633"/>
      </w:pPr>
      <w:rPr>
        <w:rFonts w:hint="default"/>
        <w:lang w:val="ru-RU" w:eastAsia="en-US" w:bidi="ar-SA"/>
      </w:rPr>
    </w:lvl>
    <w:lvl w:ilvl="3">
      <w:numFmt w:val="bullet"/>
      <w:lvlText w:val="•"/>
      <w:lvlJc w:val="left"/>
      <w:pPr>
        <w:ind w:left="3305" w:hanging="633"/>
      </w:pPr>
      <w:rPr>
        <w:rFonts w:hint="default"/>
        <w:lang w:val="ru-RU" w:eastAsia="en-US" w:bidi="ar-SA"/>
      </w:rPr>
    </w:lvl>
    <w:lvl w:ilvl="4">
      <w:numFmt w:val="bullet"/>
      <w:lvlText w:val="•"/>
      <w:lvlJc w:val="left"/>
      <w:pPr>
        <w:ind w:left="4334" w:hanging="633"/>
      </w:pPr>
      <w:rPr>
        <w:rFonts w:hint="default"/>
        <w:lang w:val="ru-RU" w:eastAsia="en-US" w:bidi="ar-SA"/>
      </w:rPr>
    </w:lvl>
    <w:lvl w:ilvl="5">
      <w:numFmt w:val="bullet"/>
      <w:lvlText w:val="•"/>
      <w:lvlJc w:val="left"/>
      <w:pPr>
        <w:ind w:left="5362" w:hanging="633"/>
      </w:pPr>
      <w:rPr>
        <w:rFonts w:hint="default"/>
        <w:lang w:val="ru-RU" w:eastAsia="en-US" w:bidi="ar-SA"/>
      </w:rPr>
    </w:lvl>
    <w:lvl w:ilvl="6">
      <w:numFmt w:val="bullet"/>
      <w:lvlText w:val="•"/>
      <w:lvlJc w:val="left"/>
      <w:pPr>
        <w:ind w:left="6391" w:hanging="633"/>
      </w:pPr>
      <w:rPr>
        <w:rFonts w:hint="default"/>
        <w:lang w:val="ru-RU" w:eastAsia="en-US" w:bidi="ar-SA"/>
      </w:rPr>
    </w:lvl>
    <w:lvl w:ilvl="7">
      <w:numFmt w:val="bullet"/>
      <w:lvlText w:val="•"/>
      <w:lvlJc w:val="left"/>
      <w:pPr>
        <w:ind w:left="7419" w:hanging="633"/>
      </w:pPr>
      <w:rPr>
        <w:rFonts w:hint="default"/>
        <w:lang w:val="ru-RU" w:eastAsia="en-US" w:bidi="ar-SA"/>
      </w:rPr>
    </w:lvl>
    <w:lvl w:ilvl="8">
      <w:numFmt w:val="bullet"/>
      <w:lvlText w:val="•"/>
      <w:lvlJc w:val="left"/>
      <w:pPr>
        <w:ind w:left="8448" w:hanging="633"/>
      </w:pPr>
      <w:rPr>
        <w:rFonts w:hint="default"/>
        <w:lang w:val="ru-RU" w:eastAsia="en-US" w:bidi="ar-SA"/>
      </w:rPr>
    </w:lvl>
  </w:abstractNum>
  <w:abstractNum w:abstractNumId="22">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0B17DF"/>
    <w:multiLevelType w:val="multilevel"/>
    <w:tmpl w:val="57A008BA"/>
    <w:lvl w:ilvl="0">
      <w:start w:val="3"/>
      <w:numFmt w:val="decimal"/>
      <w:lvlText w:val="%1"/>
      <w:lvlJc w:val="left"/>
      <w:pPr>
        <w:ind w:left="217" w:hanging="494"/>
      </w:pPr>
      <w:rPr>
        <w:rFonts w:hint="default"/>
        <w:lang w:val="ru-RU" w:eastAsia="en-US" w:bidi="ar-SA"/>
      </w:rPr>
    </w:lvl>
    <w:lvl w:ilvl="1">
      <w:start w:val="1"/>
      <w:numFmt w:val="decimal"/>
      <w:lvlText w:val="%1.%2."/>
      <w:lvlJc w:val="left"/>
      <w:pPr>
        <w:ind w:left="21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4"/>
      </w:pPr>
      <w:rPr>
        <w:rFonts w:hint="default"/>
        <w:lang w:val="ru-RU" w:eastAsia="en-US" w:bidi="ar-SA"/>
      </w:rPr>
    </w:lvl>
    <w:lvl w:ilvl="3">
      <w:numFmt w:val="bullet"/>
      <w:lvlText w:val="•"/>
      <w:lvlJc w:val="left"/>
      <w:pPr>
        <w:ind w:left="3305" w:hanging="494"/>
      </w:pPr>
      <w:rPr>
        <w:rFonts w:hint="default"/>
        <w:lang w:val="ru-RU" w:eastAsia="en-US" w:bidi="ar-SA"/>
      </w:rPr>
    </w:lvl>
    <w:lvl w:ilvl="4">
      <w:numFmt w:val="bullet"/>
      <w:lvlText w:val="•"/>
      <w:lvlJc w:val="left"/>
      <w:pPr>
        <w:ind w:left="4334" w:hanging="494"/>
      </w:pPr>
      <w:rPr>
        <w:rFonts w:hint="default"/>
        <w:lang w:val="ru-RU" w:eastAsia="en-US" w:bidi="ar-SA"/>
      </w:rPr>
    </w:lvl>
    <w:lvl w:ilvl="5">
      <w:numFmt w:val="bullet"/>
      <w:lvlText w:val="•"/>
      <w:lvlJc w:val="left"/>
      <w:pPr>
        <w:ind w:left="5362" w:hanging="494"/>
      </w:pPr>
      <w:rPr>
        <w:rFonts w:hint="default"/>
        <w:lang w:val="ru-RU" w:eastAsia="en-US" w:bidi="ar-SA"/>
      </w:rPr>
    </w:lvl>
    <w:lvl w:ilvl="6">
      <w:numFmt w:val="bullet"/>
      <w:lvlText w:val="•"/>
      <w:lvlJc w:val="left"/>
      <w:pPr>
        <w:ind w:left="6391" w:hanging="494"/>
      </w:pPr>
      <w:rPr>
        <w:rFonts w:hint="default"/>
        <w:lang w:val="ru-RU" w:eastAsia="en-US" w:bidi="ar-SA"/>
      </w:rPr>
    </w:lvl>
    <w:lvl w:ilvl="7">
      <w:numFmt w:val="bullet"/>
      <w:lvlText w:val="•"/>
      <w:lvlJc w:val="left"/>
      <w:pPr>
        <w:ind w:left="7419" w:hanging="494"/>
      </w:pPr>
      <w:rPr>
        <w:rFonts w:hint="default"/>
        <w:lang w:val="ru-RU" w:eastAsia="en-US" w:bidi="ar-SA"/>
      </w:rPr>
    </w:lvl>
    <w:lvl w:ilvl="8">
      <w:numFmt w:val="bullet"/>
      <w:lvlText w:val="•"/>
      <w:lvlJc w:val="left"/>
      <w:pPr>
        <w:ind w:left="8448" w:hanging="494"/>
      </w:pPr>
      <w:rPr>
        <w:rFonts w:hint="default"/>
        <w:lang w:val="ru-RU" w:eastAsia="en-US" w:bidi="ar-SA"/>
      </w:rPr>
    </w:lvl>
  </w:abstractNum>
  <w:abstractNum w:abstractNumId="25">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7A26DF8"/>
    <w:multiLevelType w:val="hybridMultilevel"/>
    <w:tmpl w:val="328A60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641226"/>
    <w:multiLevelType w:val="hybridMultilevel"/>
    <w:tmpl w:val="D920363C"/>
    <w:lvl w:ilvl="0" w:tplc="15A82E08">
      <w:start w:val="1"/>
      <w:numFmt w:val="decimal"/>
      <w:lvlText w:val="%1."/>
      <w:lvlJc w:val="left"/>
      <w:pPr>
        <w:ind w:left="1206" w:hanging="282"/>
      </w:pPr>
      <w:rPr>
        <w:rFonts w:ascii="Times New Roman" w:eastAsia="Times New Roman" w:hAnsi="Times New Roman" w:cs="Times New Roman" w:hint="default"/>
        <w:w w:val="100"/>
        <w:sz w:val="24"/>
        <w:szCs w:val="24"/>
        <w:lang w:val="ru-RU" w:eastAsia="en-US" w:bidi="ar-SA"/>
      </w:rPr>
    </w:lvl>
    <w:lvl w:ilvl="1" w:tplc="4A2AC072">
      <w:numFmt w:val="bullet"/>
      <w:lvlText w:val="•"/>
      <w:lvlJc w:val="left"/>
      <w:pPr>
        <w:ind w:left="2130" w:hanging="282"/>
      </w:pPr>
      <w:rPr>
        <w:rFonts w:hint="default"/>
        <w:lang w:val="ru-RU" w:eastAsia="en-US" w:bidi="ar-SA"/>
      </w:rPr>
    </w:lvl>
    <w:lvl w:ilvl="2" w:tplc="7DA6B40A">
      <w:numFmt w:val="bullet"/>
      <w:lvlText w:val="•"/>
      <w:lvlJc w:val="left"/>
      <w:pPr>
        <w:ind w:left="3061" w:hanging="282"/>
      </w:pPr>
      <w:rPr>
        <w:rFonts w:hint="default"/>
        <w:lang w:val="ru-RU" w:eastAsia="en-US" w:bidi="ar-SA"/>
      </w:rPr>
    </w:lvl>
    <w:lvl w:ilvl="3" w:tplc="8250AEBE">
      <w:numFmt w:val="bullet"/>
      <w:lvlText w:val="•"/>
      <w:lvlJc w:val="left"/>
      <w:pPr>
        <w:ind w:left="3991" w:hanging="282"/>
      </w:pPr>
      <w:rPr>
        <w:rFonts w:hint="default"/>
        <w:lang w:val="ru-RU" w:eastAsia="en-US" w:bidi="ar-SA"/>
      </w:rPr>
    </w:lvl>
    <w:lvl w:ilvl="4" w:tplc="1BEC9C68">
      <w:numFmt w:val="bullet"/>
      <w:lvlText w:val="•"/>
      <w:lvlJc w:val="left"/>
      <w:pPr>
        <w:ind w:left="4922" w:hanging="282"/>
      </w:pPr>
      <w:rPr>
        <w:rFonts w:hint="default"/>
        <w:lang w:val="ru-RU" w:eastAsia="en-US" w:bidi="ar-SA"/>
      </w:rPr>
    </w:lvl>
    <w:lvl w:ilvl="5" w:tplc="AC8E2EE2">
      <w:numFmt w:val="bullet"/>
      <w:lvlText w:val="•"/>
      <w:lvlJc w:val="left"/>
      <w:pPr>
        <w:ind w:left="5852" w:hanging="282"/>
      </w:pPr>
      <w:rPr>
        <w:rFonts w:hint="default"/>
        <w:lang w:val="ru-RU" w:eastAsia="en-US" w:bidi="ar-SA"/>
      </w:rPr>
    </w:lvl>
    <w:lvl w:ilvl="6" w:tplc="175C7D0C">
      <w:numFmt w:val="bullet"/>
      <w:lvlText w:val="•"/>
      <w:lvlJc w:val="left"/>
      <w:pPr>
        <w:ind w:left="6783" w:hanging="282"/>
      </w:pPr>
      <w:rPr>
        <w:rFonts w:hint="default"/>
        <w:lang w:val="ru-RU" w:eastAsia="en-US" w:bidi="ar-SA"/>
      </w:rPr>
    </w:lvl>
    <w:lvl w:ilvl="7" w:tplc="B0FEA978">
      <w:numFmt w:val="bullet"/>
      <w:lvlText w:val="•"/>
      <w:lvlJc w:val="left"/>
      <w:pPr>
        <w:ind w:left="7713" w:hanging="282"/>
      </w:pPr>
      <w:rPr>
        <w:rFonts w:hint="default"/>
        <w:lang w:val="ru-RU" w:eastAsia="en-US" w:bidi="ar-SA"/>
      </w:rPr>
    </w:lvl>
    <w:lvl w:ilvl="8" w:tplc="0348253C">
      <w:numFmt w:val="bullet"/>
      <w:lvlText w:val="•"/>
      <w:lvlJc w:val="left"/>
      <w:pPr>
        <w:ind w:left="8644" w:hanging="282"/>
      </w:pPr>
      <w:rPr>
        <w:rFonts w:hint="default"/>
        <w:lang w:val="ru-RU" w:eastAsia="en-US" w:bidi="ar-SA"/>
      </w:rPr>
    </w:lvl>
  </w:abstractNum>
  <w:abstractNum w:abstractNumId="28">
    <w:nsid w:val="6CDC155A"/>
    <w:multiLevelType w:val="multilevel"/>
    <w:tmpl w:val="0804D204"/>
    <w:lvl w:ilvl="0">
      <w:start w:val="5"/>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29">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4">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5">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12"/>
  </w:num>
  <w:num w:numId="2">
    <w:abstractNumId w:val="8"/>
  </w:num>
  <w:num w:numId="3">
    <w:abstractNumId w:val="14"/>
  </w:num>
  <w:num w:numId="4">
    <w:abstractNumId w:val="9"/>
  </w:num>
  <w:num w:numId="5">
    <w:abstractNumId w:val="22"/>
  </w:num>
  <w:num w:numId="6">
    <w:abstractNumId w:val="29"/>
  </w:num>
  <w:num w:numId="7">
    <w:abstractNumId w:val="3"/>
  </w:num>
  <w:num w:numId="8">
    <w:abstractNumId w:val="23"/>
  </w:num>
  <w:num w:numId="9">
    <w:abstractNumId w:val="16"/>
  </w:num>
  <w:num w:numId="10">
    <w:abstractNumId w:val="30"/>
  </w:num>
  <w:num w:numId="11">
    <w:abstractNumId w:val="32"/>
  </w:num>
  <w:num w:numId="12">
    <w:abstractNumId w:val="31"/>
  </w:num>
  <w:num w:numId="13">
    <w:abstractNumId w:val="33"/>
  </w:num>
  <w:num w:numId="14">
    <w:abstractNumId w:val="25"/>
  </w:num>
  <w:num w:numId="15">
    <w:abstractNumId w:val="35"/>
  </w:num>
  <w:num w:numId="16">
    <w:abstractNumId w:val="34"/>
  </w:num>
  <w:num w:numId="17">
    <w:abstractNumId w:val="13"/>
  </w:num>
  <w:num w:numId="18">
    <w:abstractNumId w:val="11"/>
  </w:num>
  <w:num w:numId="19">
    <w:abstractNumId w:val="26"/>
  </w:num>
  <w:num w:numId="20">
    <w:abstractNumId w:val="6"/>
  </w:num>
  <w:num w:numId="21">
    <w:abstractNumId w:val="28"/>
  </w:num>
  <w:num w:numId="22">
    <w:abstractNumId w:val="20"/>
  </w:num>
  <w:num w:numId="23">
    <w:abstractNumId w:val="15"/>
  </w:num>
  <w:num w:numId="24">
    <w:abstractNumId w:val="17"/>
  </w:num>
  <w:num w:numId="25">
    <w:abstractNumId w:val="24"/>
  </w:num>
  <w:num w:numId="26">
    <w:abstractNumId w:val="2"/>
  </w:num>
  <w:num w:numId="27">
    <w:abstractNumId w:val="21"/>
  </w:num>
  <w:num w:numId="28">
    <w:abstractNumId w:val="10"/>
  </w:num>
  <w:num w:numId="29">
    <w:abstractNumId w:val="1"/>
  </w:num>
  <w:num w:numId="30">
    <w:abstractNumId w:val="7"/>
  </w:num>
  <w:num w:numId="31">
    <w:abstractNumId w:val="5"/>
  </w:num>
  <w:num w:numId="32">
    <w:abstractNumId w:val="18"/>
  </w:num>
  <w:num w:numId="33">
    <w:abstractNumId w:val="4"/>
  </w:num>
  <w:num w:numId="34">
    <w:abstractNumId w:val="27"/>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1B87"/>
    <w:rsid w:val="00000006"/>
    <w:rsid w:val="00001F77"/>
    <w:rsid w:val="000025DF"/>
    <w:rsid w:val="00006C26"/>
    <w:rsid w:val="00014280"/>
    <w:rsid w:val="000205C2"/>
    <w:rsid w:val="00025AC1"/>
    <w:rsid w:val="0004075A"/>
    <w:rsid w:val="000410B6"/>
    <w:rsid w:val="00045A94"/>
    <w:rsid w:val="00051968"/>
    <w:rsid w:val="0006578B"/>
    <w:rsid w:val="000953C1"/>
    <w:rsid w:val="000B370D"/>
    <w:rsid w:val="000B4C86"/>
    <w:rsid w:val="001027FE"/>
    <w:rsid w:val="0010389B"/>
    <w:rsid w:val="00156B59"/>
    <w:rsid w:val="0016528B"/>
    <w:rsid w:val="0017701B"/>
    <w:rsid w:val="001778C3"/>
    <w:rsid w:val="00195005"/>
    <w:rsid w:val="001D263D"/>
    <w:rsid w:val="001D4239"/>
    <w:rsid w:val="001D7758"/>
    <w:rsid w:val="001E1162"/>
    <w:rsid w:val="001F767B"/>
    <w:rsid w:val="001F7D9A"/>
    <w:rsid w:val="002079C7"/>
    <w:rsid w:val="0021205E"/>
    <w:rsid w:val="00221FF9"/>
    <w:rsid w:val="00223F23"/>
    <w:rsid w:val="00234F4C"/>
    <w:rsid w:val="002448A0"/>
    <w:rsid w:val="002719CA"/>
    <w:rsid w:val="00276B24"/>
    <w:rsid w:val="00277DA4"/>
    <w:rsid w:val="00277EDF"/>
    <w:rsid w:val="0028307D"/>
    <w:rsid w:val="00283658"/>
    <w:rsid w:val="002960B8"/>
    <w:rsid w:val="002975C3"/>
    <w:rsid w:val="002B79DB"/>
    <w:rsid w:val="002F320C"/>
    <w:rsid w:val="003000BC"/>
    <w:rsid w:val="003161EA"/>
    <w:rsid w:val="00346FBE"/>
    <w:rsid w:val="00347950"/>
    <w:rsid w:val="003535C2"/>
    <w:rsid w:val="00391BDA"/>
    <w:rsid w:val="003969E5"/>
    <w:rsid w:val="003A69D7"/>
    <w:rsid w:val="003A7FA2"/>
    <w:rsid w:val="003B0495"/>
    <w:rsid w:val="003C72BA"/>
    <w:rsid w:val="003E1558"/>
    <w:rsid w:val="003F1E92"/>
    <w:rsid w:val="004029D9"/>
    <w:rsid w:val="004127B6"/>
    <w:rsid w:val="00437349"/>
    <w:rsid w:val="004536DC"/>
    <w:rsid w:val="004658A7"/>
    <w:rsid w:val="00492E60"/>
    <w:rsid w:val="004C15F3"/>
    <w:rsid w:val="004C1D38"/>
    <w:rsid w:val="004C5BB1"/>
    <w:rsid w:val="004C6B2F"/>
    <w:rsid w:val="004C720B"/>
    <w:rsid w:val="00501A26"/>
    <w:rsid w:val="0054766C"/>
    <w:rsid w:val="00576FD2"/>
    <w:rsid w:val="00580596"/>
    <w:rsid w:val="00583810"/>
    <w:rsid w:val="005D7506"/>
    <w:rsid w:val="005E38E8"/>
    <w:rsid w:val="005E5921"/>
    <w:rsid w:val="005F2BE2"/>
    <w:rsid w:val="005F3695"/>
    <w:rsid w:val="005F369A"/>
    <w:rsid w:val="00602BFD"/>
    <w:rsid w:val="00605593"/>
    <w:rsid w:val="00605D8E"/>
    <w:rsid w:val="00607AA3"/>
    <w:rsid w:val="006347A2"/>
    <w:rsid w:val="00653760"/>
    <w:rsid w:val="00671102"/>
    <w:rsid w:val="006843F2"/>
    <w:rsid w:val="00696B2E"/>
    <w:rsid w:val="006A2CF4"/>
    <w:rsid w:val="006A7AB8"/>
    <w:rsid w:val="006B1C6B"/>
    <w:rsid w:val="006B5853"/>
    <w:rsid w:val="006C04D0"/>
    <w:rsid w:val="006C0874"/>
    <w:rsid w:val="006E2F4E"/>
    <w:rsid w:val="007021E6"/>
    <w:rsid w:val="00706197"/>
    <w:rsid w:val="00706AD5"/>
    <w:rsid w:val="0072412A"/>
    <w:rsid w:val="007267E0"/>
    <w:rsid w:val="0075527E"/>
    <w:rsid w:val="007560A4"/>
    <w:rsid w:val="0077652D"/>
    <w:rsid w:val="00792436"/>
    <w:rsid w:val="007B55FC"/>
    <w:rsid w:val="007D6573"/>
    <w:rsid w:val="007F30F6"/>
    <w:rsid w:val="007F42BE"/>
    <w:rsid w:val="00801E84"/>
    <w:rsid w:val="008109DF"/>
    <w:rsid w:val="00832991"/>
    <w:rsid w:val="00832AEC"/>
    <w:rsid w:val="00840E29"/>
    <w:rsid w:val="008513B9"/>
    <w:rsid w:val="0086022D"/>
    <w:rsid w:val="0087227E"/>
    <w:rsid w:val="008900C2"/>
    <w:rsid w:val="008933DE"/>
    <w:rsid w:val="008B10F9"/>
    <w:rsid w:val="008B1439"/>
    <w:rsid w:val="008B5721"/>
    <w:rsid w:val="008E073A"/>
    <w:rsid w:val="008E0760"/>
    <w:rsid w:val="008E74D3"/>
    <w:rsid w:val="00911F3E"/>
    <w:rsid w:val="00912C50"/>
    <w:rsid w:val="0093151C"/>
    <w:rsid w:val="009606D0"/>
    <w:rsid w:val="00963FC9"/>
    <w:rsid w:val="009654D2"/>
    <w:rsid w:val="00991C68"/>
    <w:rsid w:val="009A0F42"/>
    <w:rsid w:val="009C332C"/>
    <w:rsid w:val="009D6B2B"/>
    <w:rsid w:val="009F67CB"/>
    <w:rsid w:val="00A00292"/>
    <w:rsid w:val="00A1431B"/>
    <w:rsid w:val="00A22132"/>
    <w:rsid w:val="00A2372C"/>
    <w:rsid w:val="00A265A8"/>
    <w:rsid w:val="00A42957"/>
    <w:rsid w:val="00A44752"/>
    <w:rsid w:val="00A60C4A"/>
    <w:rsid w:val="00A6601E"/>
    <w:rsid w:val="00A74B32"/>
    <w:rsid w:val="00A7521F"/>
    <w:rsid w:val="00A91360"/>
    <w:rsid w:val="00AA10E5"/>
    <w:rsid w:val="00AB1DC8"/>
    <w:rsid w:val="00AC0825"/>
    <w:rsid w:val="00AC1FEE"/>
    <w:rsid w:val="00AC2CE0"/>
    <w:rsid w:val="00AC2EFA"/>
    <w:rsid w:val="00AD6765"/>
    <w:rsid w:val="00B14B76"/>
    <w:rsid w:val="00B23205"/>
    <w:rsid w:val="00B35471"/>
    <w:rsid w:val="00B445C5"/>
    <w:rsid w:val="00B836F1"/>
    <w:rsid w:val="00B84A5B"/>
    <w:rsid w:val="00B94C09"/>
    <w:rsid w:val="00B96E04"/>
    <w:rsid w:val="00B9709D"/>
    <w:rsid w:val="00BB051E"/>
    <w:rsid w:val="00BC2B91"/>
    <w:rsid w:val="00BC2EE4"/>
    <w:rsid w:val="00BC5514"/>
    <w:rsid w:val="00BD66C7"/>
    <w:rsid w:val="00BE13C5"/>
    <w:rsid w:val="00BF7F65"/>
    <w:rsid w:val="00C02FA2"/>
    <w:rsid w:val="00C050F6"/>
    <w:rsid w:val="00C140DF"/>
    <w:rsid w:val="00C1668F"/>
    <w:rsid w:val="00C2363E"/>
    <w:rsid w:val="00C64F41"/>
    <w:rsid w:val="00C6611D"/>
    <w:rsid w:val="00CA0E89"/>
    <w:rsid w:val="00CA627C"/>
    <w:rsid w:val="00CC1CE9"/>
    <w:rsid w:val="00CD2118"/>
    <w:rsid w:val="00CD498C"/>
    <w:rsid w:val="00CD6B97"/>
    <w:rsid w:val="00CE44D5"/>
    <w:rsid w:val="00CF1B87"/>
    <w:rsid w:val="00CF2212"/>
    <w:rsid w:val="00CF6DD5"/>
    <w:rsid w:val="00D20147"/>
    <w:rsid w:val="00D22575"/>
    <w:rsid w:val="00D350A6"/>
    <w:rsid w:val="00D5000E"/>
    <w:rsid w:val="00D52747"/>
    <w:rsid w:val="00D61FF5"/>
    <w:rsid w:val="00D62D23"/>
    <w:rsid w:val="00D67616"/>
    <w:rsid w:val="00D844E2"/>
    <w:rsid w:val="00D854D2"/>
    <w:rsid w:val="00D97E78"/>
    <w:rsid w:val="00DB6728"/>
    <w:rsid w:val="00DE774A"/>
    <w:rsid w:val="00DF632C"/>
    <w:rsid w:val="00E418CF"/>
    <w:rsid w:val="00E4471E"/>
    <w:rsid w:val="00E51AD8"/>
    <w:rsid w:val="00E530F8"/>
    <w:rsid w:val="00E65751"/>
    <w:rsid w:val="00E65A2A"/>
    <w:rsid w:val="00E768A3"/>
    <w:rsid w:val="00E94044"/>
    <w:rsid w:val="00E95536"/>
    <w:rsid w:val="00EA2B2E"/>
    <w:rsid w:val="00EA6CE3"/>
    <w:rsid w:val="00EE1A67"/>
    <w:rsid w:val="00EE72A7"/>
    <w:rsid w:val="00F038FC"/>
    <w:rsid w:val="00F0443A"/>
    <w:rsid w:val="00F2174D"/>
    <w:rsid w:val="00F238B7"/>
    <w:rsid w:val="00F23EAF"/>
    <w:rsid w:val="00F3144F"/>
    <w:rsid w:val="00F4569D"/>
    <w:rsid w:val="00F51105"/>
    <w:rsid w:val="00F5147A"/>
    <w:rsid w:val="00F73944"/>
    <w:rsid w:val="00F75DD1"/>
    <w:rsid w:val="00F9582C"/>
    <w:rsid w:val="00FA3B96"/>
    <w:rsid w:val="00FA61C8"/>
    <w:rsid w:val="00FC60F5"/>
    <w:rsid w:val="00FC6448"/>
    <w:rsid w:val="00FD1A5A"/>
    <w:rsid w:val="00FD1FFE"/>
    <w:rsid w:val="00FE6650"/>
    <w:rsid w:val="00FF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93"/>
  </w:style>
  <w:style w:type="paragraph" w:styleId="1">
    <w:name w:val="heading 1"/>
    <w:basedOn w:val="a"/>
    <w:link w:val="10"/>
    <w:uiPriority w:val="1"/>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uiPriority w:val="1"/>
    <w:qFormat/>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uiPriority w:val="1"/>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6">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e">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B14B76"/>
    <w:pPr>
      <w:keepNext/>
      <w:spacing w:before="240" w:after="120"/>
    </w:pPr>
    <w:rPr>
      <w:rFonts w:ascii="Arial" w:hAnsi="Arial"/>
      <w:sz w:val="28"/>
      <w:szCs w:val="28"/>
    </w:rPr>
  </w:style>
  <w:style w:type="character" w:customStyle="1" w:styleId="aff0">
    <w:name w:val="Название Знак"/>
    <w:basedOn w:val="a0"/>
    <w:link w:val="aff"/>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1"/>
    <w:qFormat/>
    <w:rsid w:val="00B14B76"/>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B14B76"/>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B14B76"/>
    <w:rPr>
      <w:rFonts w:ascii="Courier New" w:eastAsia="Times New Roman" w:hAnsi="Courier New" w:cs="Times New Roman"/>
      <w:sz w:val="20"/>
      <w:szCs w:val="20"/>
    </w:rPr>
  </w:style>
  <w:style w:type="paragraph" w:styleId="aff5">
    <w:name w:val="Balloon Text"/>
    <w:basedOn w:val="a"/>
    <w:link w:val="aff6"/>
    <w:rsid w:val="00B14B76"/>
    <w:pPr>
      <w:spacing w:after="0" w:line="240" w:lineRule="auto"/>
    </w:pPr>
    <w:rPr>
      <w:rFonts w:ascii="Tahoma" w:eastAsia="Times New Roman" w:hAnsi="Tahoma" w:cs="Times New Roman"/>
      <w:sz w:val="16"/>
      <w:szCs w:val="16"/>
    </w:rPr>
  </w:style>
  <w:style w:type="character" w:customStyle="1" w:styleId="aff6">
    <w:name w:val="Текст выноски Знак"/>
    <w:basedOn w:val="a0"/>
    <w:link w:val="aff5"/>
    <w:rsid w:val="00B14B76"/>
    <w:rPr>
      <w:rFonts w:ascii="Tahoma" w:eastAsia="Times New Roman" w:hAnsi="Tahoma" w:cs="Times New Roman"/>
      <w:sz w:val="16"/>
      <w:szCs w:val="16"/>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7">
    <w:name w:val="Абзац списка1"/>
    <w:basedOn w:val="a"/>
    <w:rsid w:val="00B14B76"/>
    <w:pPr>
      <w:ind w:left="720"/>
    </w:pPr>
    <w:rPr>
      <w:rFonts w:ascii="Calibri" w:eastAsia="Calibri" w:hAnsi="Calibri" w:cs="Times New Roman"/>
      <w:lang w:eastAsia="ru-RU"/>
    </w:rPr>
  </w:style>
  <w:style w:type="numbering" w:customStyle="1" w:styleId="25">
    <w:name w:val="Нет списка2"/>
    <w:next w:val="a2"/>
    <w:uiPriority w:val="99"/>
    <w:semiHidden/>
    <w:unhideWhenUsed/>
    <w:rsid w:val="006A2CF4"/>
  </w:style>
  <w:style w:type="table" w:customStyle="1" w:styleId="TableNormal">
    <w:name w:val="Table Normal"/>
    <w:uiPriority w:val="2"/>
    <w:semiHidden/>
    <w:unhideWhenUsed/>
    <w:qFormat/>
    <w:rsid w:val="006A2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CF4"/>
    <w:pPr>
      <w:widowControl w:val="0"/>
      <w:autoSpaceDE w:val="0"/>
      <w:autoSpaceDN w:val="0"/>
      <w:spacing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83">
      <w:bodyDiv w:val="1"/>
      <w:marLeft w:val="0"/>
      <w:marRight w:val="0"/>
      <w:marTop w:val="0"/>
      <w:marBottom w:val="0"/>
      <w:divBdr>
        <w:top w:val="none" w:sz="0" w:space="0" w:color="auto"/>
        <w:left w:val="none" w:sz="0" w:space="0" w:color="auto"/>
        <w:bottom w:val="none" w:sz="0" w:space="0" w:color="auto"/>
        <w:right w:val="none" w:sz="0" w:space="0" w:color="auto"/>
      </w:divBdr>
      <w:divsChild>
        <w:div w:id="1734308802">
          <w:marLeft w:val="0"/>
          <w:marRight w:val="0"/>
          <w:marTop w:val="0"/>
          <w:marBottom w:val="0"/>
          <w:divBdr>
            <w:top w:val="none" w:sz="0" w:space="0" w:color="auto"/>
            <w:left w:val="none" w:sz="0" w:space="0" w:color="auto"/>
            <w:bottom w:val="none" w:sz="0" w:space="0" w:color="auto"/>
            <w:right w:val="none" w:sz="0" w:space="0" w:color="auto"/>
          </w:divBdr>
          <w:divsChild>
            <w:div w:id="1429079006">
              <w:marLeft w:val="0"/>
              <w:marRight w:val="0"/>
              <w:marTop w:val="0"/>
              <w:marBottom w:val="0"/>
              <w:divBdr>
                <w:top w:val="none" w:sz="0" w:space="0" w:color="auto"/>
                <w:left w:val="none" w:sz="0" w:space="0" w:color="auto"/>
                <w:bottom w:val="none" w:sz="0" w:space="0" w:color="auto"/>
                <w:right w:val="none" w:sz="0" w:space="0" w:color="auto"/>
              </w:divBdr>
              <w:divsChild>
                <w:div w:id="142236530">
                  <w:marLeft w:val="0"/>
                  <w:marRight w:val="0"/>
                  <w:marTop w:val="0"/>
                  <w:marBottom w:val="0"/>
                  <w:divBdr>
                    <w:top w:val="none" w:sz="0" w:space="0" w:color="auto"/>
                    <w:left w:val="none" w:sz="0" w:space="0" w:color="auto"/>
                    <w:bottom w:val="none" w:sz="0" w:space="0" w:color="auto"/>
                    <w:right w:val="none" w:sz="0" w:space="0" w:color="auto"/>
                  </w:divBdr>
                  <w:divsChild>
                    <w:div w:id="1150831888">
                      <w:marLeft w:val="0"/>
                      <w:marRight w:val="0"/>
                      <w:marTop w:val="0"/>
                      <w:marBottom w:val="0"/>
                      <w:divBdr>
                        <w:top w:val="none" w:sz="0" w:space="0" w:color="auto"/>
                        <w:left w:val="none" w:sz="0" w:space="0" w:color="auto"/>
                        <w:bottom w:val="none" w:sz="0" w:space="0" w:color="auto"/>
                        <w:right w:val="none" w:sz="0" w:space="0" w:color="auto"/>
                      </w:divBdr>
                      <w:divsChild>
                        <w:div w:id="659651938">
                          <w:marLeft w:val="0"/>
                          <w:marRight w:val="0"/>
                          <w:marTop w:val="0"/>
                          <w:marBottom w:val="0"/>
                          <w:divBdr>
                            <w:top w:val="none" w:sz="0" w:space="0" w:color="auto"/>
                            <w:left w:val="none" w:sz="0" w:space="0" w:color="auto"/>
                            <w:bottom w:val="none" w:sz="0" w:space="0" w:color="auto"/>
                            <w:right w:val="none" w:sz="0" w:space="0" w:color="auto"/>
                          </w:divBdr>
                          <w:divsChild>
                            <w:div w:id="1763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691">
      <w:bodyDiv w:val="1"/>
      <w:marLeft w:val="0"/>
      <w:marRight w:val="0"/>
      <w:marTop w:val="0"/>
      <w:marBottom w:val="0"/>
      <w:divBdr>
        <w:top w:val="none" w:sz="0" w:space="0" w:color="auto"/>
        <w:left w:val="none" w:sz="0" w:space="0" w:color="auto"/>
        <w:bottom w:val="none" w:sz="0" w:space="0" w:color="auto"/>
        <w:right w:val="none" w:sz="0" w:space="0" w:color="auto"/>
      </w:divBdr>
      <w:divsChild>
        <w:div w:id="1982152418">
          <w:marLeft w:val="0"/>
          <w:marRight w:val="0"/>
          <w:marTop w:val="0"/>
          <w:marBottom w:val="0"/>
          <w:divBdr>
            <w:top w:val="none" w:sz="0" w:space="0" w:color="auto"/>
            <w:left w:val="none" w:sz="0" w:space="0" w:color="auto"/>
            <w:bottom w:val="none" w:sz="0" w:space="0" w:color="auto"/>
            <w:right w:val="none" w:sz="0" w:space="0" w:color="auto"/>
          </w:divBdr>
          <w:divsChild>
            <w:div w:id="10648684">
              <w:marLeft w:val="0"/>
              <w:marRight w:val="0"/>
              <w:marTop w:val="0"/>
              <w:marBottom w:val="0"/>
              <w:divBdr>
                <w:top w:val="none" w:sz="0" w:space="0" w:color="auto"/>
                <w:left w:val="none" w:sz="0" w:space="0" w:color="auto"/>
                <w:bottom w:val="none" w:sz="0" w:space="0" w:color="auto"/>
                <w:right w:val="none" w:sz="0" w:space="0" w:color="auto"/>
              </w:divBdr>
              <w:divsChild>
                <w:div w:id="1853834064">
                  <w:marLeft w:val="0"/>
                  <w:marRight w:val="0"/>
                  <w:marTop w:val="0"/>
                  <w:marBottom w:val="0"/>
                  <w:divBdr>
                    <w:top w:val="none" w:sz="0" w:space="0" w:color="auto"/>
                    <w:left w:val="none" w:sz="0" w:space="0" w:color="auto"/>
                    <w:bottom w:val="none" w:sz="0" w:space="0" w:color="auto"/>
                    <w:right w:val="none" w:sz="0" w:space="0" w:color="auto"/>
                  </w:divBdr>
                  <w:divsChild>
                    <w:div w:id="675620329">
                      <w:marLeft w:val="0"/>
                      <w:marRight w:val="0"/>
                      <w:marTop w:val="0"/>
                      <w:marBottom w:val="0"/>
                      <w:divBdr>
                        <w:top w:val="none" w:sz="0" w:space="0" w:color="auto"/>
                        <w:left w:val="none" w:sz="0" w:space="0" w:color="auto"/>
                        <w:bottom w:val="none" w:sz="0" w:space="0" w:color="auto"/>
                        <w:right w:val="none" w:sz="0" w:space="0" w:color="auto"/>
                      </w:divBdr>
                      <w:divsChild>
                        <w:div w:id="884756133">
                          <w:marLeft w:val="0"/>
                          <w:marRight w:val="0"/>
                          <w:marTop w:val="0"/>
                          <w:marBottom w:val="0"/>
                          <w:divBdr>
                            <w:top w:val="none" w:sz="0" w:space="0" w:color="auto"/>
                            <w:left w:val="none" w:sz="0" w:space="0" w:color="auto"/>
                            <w:bottom w:val="none" w:sz="0" w:space="0" w:color="auto"/>
                            <w:right w:val="none" w:sz="0" w:space="0" w:color="auto"/>
                          </w:divBdr>
                          <w:divsChild>
                            <w:div w:id="15840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89183">
      <w:bodyDiv w:val="1"/>
      <w:marLeft w:val="0"/>
      <w:marRight w:val="0"/>
      <w:marTop w:val="0"/>
      <w:marBottom w:val="0"/>
      <w:divBdr>
        <w:top w:val="none" w:sz="0" w:space="0" w:color="auto"/>
        <w:left w:val="none" w:sz="0" w:space="0" w:color="auto"/>
        <w:bottom w:val="none" w:sz="0" w:space="0" w:color="auto"/>
        <w:right w:val="none" w:sz="0" w:space="0" w:color="auto"/>
      </w:divBdr>
      <w:divsChild>
        <w:div w:id="323705860">
          <w:marLeft w:val="0"/>
          <w:marRight w:val="0"/>
          <w:marTop w:val="0"/>
          <w:marBottom w:val="0"/>
          <w:divBdr>
            <w:top w:val="none" w:sz="0" w:space="0" w:color="auto"/>
            <w:left w:val="none" w:sz="0" w:space="0" w:color="auto"/>
            <w:bottom w:val="none" w:sz="0" w:space="0" w:color="auto"/>
            <w:right w:val="none" w:sz="0" w:space="0" w:color="auto"/>
          </w:divBdr>
          <w:divsChild>
            <w:div w:id="521747007">
              <w:marLeft w:val="0"/>
              <w:marRight w:val="0"/>
              <w:marTop w:val="0"/>
              <w:marBottom w:val="0"/>
              <w:divBdr>
                <w:top w:val="none" w:sz="0" w:space="0" w:color="auto"/>
                <w:left w:val="none" w:sz="0" w:space="0" w:color="auto"/>
                <w:bottom w:val="none" w:sz="0" w:space="0" w:color="auto"/>
                <w:right w:val="none" w:sz="0" w:space="0" w:color="auto"/>
              </w:divBdr>
              <w:divsChild>
                <w:div w:id="194200408">
                  <w:marLeft w:val="0"/>
                  <w:marRight w:val="0"/>
                  <w:marTop w:val="0"/>
                  <w:marBottom w:val="0"/>
                  <w:divBdr>
                    <w:top w:val="none" w:sz="0" w:space="0" w:color="auto"/>
                    <w:left w:val="none" w:sz="0" w:space="0" w:color="auto"/>
                    <w:bottom w:val="none" w:sz="0" w:space="0" w:color="auto"/>
                    <w:right w:val="none" w:sz="0" w:space="0" w:color="auto"/>
                  </w:divBdr>
                  <w:divsChild>
                    <w:div w:id="32271458">
                      <w:marLeft w:val="0"/>
                      <w:marRight w:val="0"/>
                      <w:marTop w:val="0"/>
                      <w:marBottom w:val="0"/>
                      <w:divBdr>
                        <w:top w:val="none" w:sz="0" w:space="0" w:color="auto"/>
                        <w:left w:val="none" w:sz="0" w:space="0" w:color="auto"/>
                        <w:bottom w:val="none" w:sz="0" w:space="0" w:color="auto"/>
                        <w:right w:val="none" w:sz="0" w:space="0" w:color="auto"/>
                      </w:divBdr>
                      <w:divsChild>
                        <w:div w:id="1822573703">
                          <w:marLeft w:val="0"/>
                          <w:marRight w:val="0"/>
                          <w:marTop w:val="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83614">
      <w:bodyDiv w:val="1"/>
      <w:marLeft w:val="0"/>
      <w:marRight w:val="0"/>
      <w:marTop w:val="0"/>
      <w:marBottom w:val="0"/>
      <w:divBdr>
        <w:top w:val="none" w:sz="0" w:space="0" w:color="auto"/>
        <w:left w:val="none" w:sz="0" w:space="0" w:color="auto"/>
        <w:bottom w:val="none" w:sz="0" w:space="0" w:color="auto"/>
        <w:right w:val="none" w:sz="0" w:space="0" w:color="auto"/>
      </w:divBdr>
      <w:divsChild>
        <w:div w:id="1371150185">
          <w:marLeft w:val="0"/>
          <w:marRight w:val="0"/>
          <w:marTop w:val="0"/>
          <w:marBottom w:val="0"/>
          <w:divBdr>
            <w:top w:val="none" w:sz="0" w:space="0" w:color="auto"/>
            <w:left w:val="none" w:sz="0" w:space="0" w:color="auto"/>
            <w:bottom w:val="none" w:sz="0" w:space="0" w:color="auto"/>
            <w:right w:val="none" w:sz="0" w:space="0" w:color="auto"/>
          </w:divBdr>
          <w:divsChild>
            <w:div w:id="2072918579">
              <w:marLeft w:val="0"/>
              <w:marRight w:val="0"/>
              <w:marTop w:val="0"/>
              <w:marBottom w:val="0"/>
              <w:divBdr>
                <w:top w:val="none" w:sz="0" w:space="0" w:color="auto"/>
                <w:left w:val="none" w:sz="0" w:space="0" w:color="auto"/>
                <w:bottom w:val="none" w:sz="0" w:space="0" w:color="auto"/>
                <w:right w:val="none" w:sz="0" w:space="0" w:color="auto"/>
              </w:divBdr>
              <w:divsChild>
                <w:div w:id="1199779232">
                  <w:marLeft w:val="0"/>
                  <w:marRight w:val="0"/>
                  <w:marTop w:val="0"/>
                  <w:marBottom w:val="0"/>
                  <w:divBdr>
                    <w:top w:val="none" w:sz="0" w:space="0" w:color="auto"/>
                    <w:left w:val="none" w:sz="0" w:space="0" w:color="auto"/>
                    <w:bottom w:val="none" w:sz="0" w:space="0" w:color="auto"/>
                    <w:right w:val="none" w:sz="0" w:space="0" w:color="auto"/>
                  </w:divBdr>
                  <w:divsChild>
                    <w:div w:id="2028556232">
                      <w:marLeft w:val="0"/>
                      <w:marRight w:val="0"/>
                      <w:marTop w:val="0"/>
                      <w:marBottom w:val="0"/>
                      <w:divBdr>
                        <w:top w:val="none" w:sz="0" w:space="0" w:color="auto"/>
                        <w:left w:val="none" w:sz="0" w:space="0" w:color="auto"/>
                        <w:bottom w:val="none" w:sz="0" w:space="0" w:color="auto"/>
                        <w:right w:val="none" w:sz="0" w:space="0" w:color="auto"/>
                      </w:divBdr>
                      <w:divsChild>
                        <w:div w:id="1716732946">
                          <w:marLeft w:val="0"/>
                          <w:marRight w:val="0"/>
                          <w:marTop w:val="0"/>
                          <w:marBottom w:val="0"/>
                          <w:divBdr>
                            <w:top w:val="none" w:sz="0" w:space="0" w:color="auto"/>
                            <w:left w:val="none" w:sz="0" w:space="0" w:color="auto"/>
                            <w:bottom w:val="none" w:sz="0" w:space="0" w:color="auto"/>
                            <w:right w:val="none" w:sz="0" w:space="0" w:color="auto"/>
                          </w:divBdr>
                          <w:divsChild>
                            <w:div w:id="1098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07488">
      <w:bodyDiv w:val="1"/>
      <w:marLeft w:val="0"/>
      <w:marRight w:val="0"/>
      <w:marTop w:val="0"/>
      <w:marBottom w:val="0"/>
      <w:divBdr>
        <w:top w:val="none" w:sz="0" w:space="0" w:color="auto"/>
        <w:left w:val="none" w:sz="0" w:space="0" w:color="auto"/>
        <w:bottom w:val="none" w:sz="0" w:space="0" w:color="auto"/>
        <w:right w:val="none" w:sz="0" w:space="0" w:color="auto"/>
      </w:divBdr>
      <w:divsChild>
        <w:div w:id="362826818">
          <w:marLeft w:val="0"/>
          <w:marRight w:val="0"/>
          <w:marTop w:val="0"/>
          <w:marBottom w:val="0"/>
          <w:divBdr>
            <w:top w:val="none" w:sz="0" w:space="0" w:color="auto"/>
            <w:left w:val="none" w:sz="0" w:space="0" w:color="auto"/>
            <w:bottom w:val="none" w:sz="0" w:space="0" w:color="auto"/>
            <w:right w:val="none" w:sz="0" w:space="0" w:color="auto"/>
          </w:divBdr>
          <w:divsChild>
            <w:div w:id="1084760754">
              <w:marLeft w:val="0"/>
              <w:marRight w:val="0"/>
              <w:marTop w:val="0"/>
              <w:marBottom w:val="0"/>
              <w:divBdr>
                <w:top w:val="none" w:sz="0" w:space="0" w:color="auto"/>
                <w:left w:val="none" w:sz="0" w:space="0" w:color="auto"/>
                <w:bottom w:val="none" w:sz="0" w:space="0" w:color="auto"/>
                <w:right w:val="none" w:sz="0" w:space="0" w:color="auto"/>
              </w:divBdr>
              <w:divsChild>
                <w:div w:id="1503083459">
                  <w:marLeft w:val="0"/>
                  <w:marRight w:val="0"/>
                  <w:marTop w:val="0"/>
                  <w:marBottom w:val="0"/>
                  <w:divBdr>
                    <w:top w:val="none" w:sz="0" w:space="0" w:color="auto"/>
                    <w:left w:val="none" w:sz="0" w:space="0" w:color="auto"/>
                    <w:bottom w:val="none" w:sz="0" w:space="0" w:color="auto"/>
                    <w:right w:val="none" w:sz="0" w:space="0" w:color="auto"/>
                  </w:divBdr>
                  <w:divsChild>
                    <w:div w:id="1990936577">
                      <w:marLeft w:val="0"/>
                      <w:marRight w:val="0"/>
                      <w:marTop w:val="0"/>
                      <w:marBottom w:val="0"/>
                      <w:divBdr>
                        <w:top w:val="none" w:sz="0" w:space="0" w:color="auto"/>
                        <w:left w:val="none" w:sz="0" w:space="0" w:color="auto"/>
                        <w:bottom w:val="none" w:sz="0" w:space="0" w:color="auto"/>
                        <w:right w:val="none" w:sz="0" w:space="0" w:color="auto"/>
                      </w:divBdr>
                      <w:divsChild>
                        <w:div w:id="863135467">
                          <w:marLeft w:val="0"/>
                          <w:marRight w:val="0"/>
                          <w:marTop w:val="0"/>
                          <w:marBottom w:val="0"/>
                          <w:divBdr>
                            <w:top w:val="none" w:sz="0" w:space="0" w:color="auto"/>
                            <w:left w:val="none" w:sz="0" w:space="0" w:color="auto"/>
                            <w:bottom w:val="none" w:sz="0" w:space="0" w:color="auto"/>
                            <w:right w:val="none" w:sz="0" w:space="0" w:color="auto"/>
                          </w:divBdr>
                          <w:divsChild>
                            <w:div w:id="1300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82884">
      <w:bodyDiv w:val="1"/>
      <w:marLeft w:val="0"/>
      <w:marRight w:val="0"/>
      <w:marTop w:val="0"/>
      <w:marBottom w:val="0"/>
      <w:divBdr>
        <w:top w:val="none" w:sz="0" w:space="0" w:color="auto"/>
        <w:left w:val="none" w:sz="0" w:space="0" w:color="auto"/>
        <w:bottom w:val="none" w:sz="0" w:space="0" w:color="auto"/>
        <w:right w:val="none" w:sz="0" w:space="0" w:color="auto"/>
      </w:divBdr>
      <w:divsChild>
        <w:div w:id="1640452770">
          <w:marLeft w:val="0"/>
          <w:marRight w:val="0"/>
          <w:marTop w:val="0"/>
          <w:marBottom w:val="0"/>
          <w:divBdr>
            <w:top w:val="none" w:sz="0" w:space="0" w:color="auto"/>
            <w:left w:val="none" w:sz="0" w:space="0" w:color="auto"/>
            <w:bottom w:val="none" w:sz="0" w:space="0" w:color="auto"/>
            <w:right w:val="none" w:sz="0" w:space="0" w:color="auto"/>
          </w:divBdr>
          <w:divsChild>
            <w:div w:id="1351567504">
              <w:marLeft w:val="0"/>
              <w:marRight w:val="0"/>
              <w:marTop w:val="0"/>
              <w:marBottom w:val="0"/>
              <w:divBdr>
                <w:top w:val="none" w:sz="0" w:space="0" w:color="auto"/>
                <w:left w:val="none" w:sz="0" w:space="0" w:color="auto"/>
                <w:bottom w:val="none" w:sz="0" w:space="0" w:color="auto"/>
                <w:right w:val="none" w:sz="0" w:space="0" w:color="auto"/>
              </w:divBdr>
              <w:divsChild>
                <w:div w:id="1279675726">
                  <w:marLeft w:val="0"/>
                  <w:marRight w:val="0"/>
                  <w:marTop w:val="0"/>
                  <w:marBottom w:val="0"/>
                  <w:divBdr>
                    <w:top w:val="none" w:sz="0" w:space="0" w:color="auto"/>
                    <w:left w:val="none" w:sz="0" w:space="0" w:color="auto"/>
                    <w:bottom w:val="none" w:sz="0" w:space="0" w:color="auto"/>
                    <w:right w:val="none" w:sz="0" w:space="0" w:color="auto"/>
                  </w:divBdr>
                  <w:divsChild>
                    <w:div w:id="1881161284">
                      <w:marLeft w:val="0"/>
                      <w:marRight w:val="0"/>
                      <w:marTop w:val="0"/>
                      <w:marBottom w:val="0"/>
                      <w:divBdr>
                        <w:top w:val="none" w:sz="0" w:space="0" w:color="auto"/>
                        <w:left w:val="none" w:sz="0" w:space="0" w:color="auto"/>
                        <w:bottom w:val="none" w:sz="0" w:space="0" w:color="auto"/>
                        <w:right w:val="none" w:sz="0" w:space="0" w:color="auto"/>
                      </w:divBdr>
                      <w:divsChild>
                        <w:div w:id="512768591">
                          <w:marLeft w:val="0"/>
                          <w:marRight w:val="0"/>
                          <w:marTop w:val="0"/>
                          <w:marBottom w:val="0"/>
                          <w:divBdr>
                            <w:top w:val="none" w:sz="0" w:space="0" w:color="auto"/>
                            <w:left w:val="none" w:sz="0" w:space="0" w:color="auto"/>
                            <w:bottom w:val="none" w:sz="0" w:space="0" w:color="auto"/>
                            <w:right w:val="none" w:sz="0" w:space="0" w:color="auto"/>
                          </w:divBdr>
                          <w:divsChild>
                            <w:div w:id="1469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023054">
      <w:bodyDiv w:val="1"/>
      <w:marLeft w:val="0"/>
      <w:marRight w:val="0"/>
      <w:marTop w:val="0"/>
      <w:marBottom w:val="0"/>
      <w:divBdr>
        <w:top w:val="none" w:sz="0" w:space="0" w:color="auto"/>
        <w:left w:val="none" w:sz="0" w:space="0" w:color="auto"/>
        <w:bottom w:val="none" w:sz="0" w:space="0" w:color="auto"/>
        <w:right w:val="none" w:sz="0" w:space="0" w:color="auto"/>
      </w:divBdr>
      <w:divsChild>
        <w:div w:id="435098129">
          <w:marLeft w:val="0"/>
          <w:marRight w:val="0"/>
          <w:marTop w:val="0"/>
          <w:marBottom w:val="0"/>
          <w:divBdr>
            <w:top w:val="none" w:sz="0" w:space="0" w:color="auto"/>
            <w:left w:val="none" w:sz="0" w:space="0" w:color="auto"/>
            <w:bottom w:val="none" w:sz="0" w:space="0" w:color="auto"/>
            <w:right w:val="none" w:sz="0" w:space="0" w:color="auto"/>
          </w:divBdr>
          <w:divsChild>
            <w:div w:id="1483424376">
              <w:marLeft w:val="0"/>
              <w:marRight w:val="0"/>
              <w:marTop w:val="0"/>
              <w:marBottom w:val="0"/>
              <w:divBdr>
                <w:top w:val="none" w:sz="0" w:space="0" w:color="auto"/>
                <w:left w:val="none" w:sz="0" w:space="0" w:color="auto"/>
                <w:bottom w:val="none" w:sz="0" w:space="0" w:color="auto"/>
                <w:right w:val="none" w:sz="0" w:space="0" w:color="auto"/>
              </w:divBdr>
              <w:divsChild>
                <w:div w:id="1528063022">
                  <w:marLeft w:val="0"/>
                  <w:marRight w:val="0"/>
                  <w:marTop w:val="0"/>
                  <w:marBottom w:val="0"/>
                  <w:divBdr>
                    <w:top w:val="none" w:sz="0" w:space="0" w:color="auto"/>
                    <w:left w:val="none" w:sz="0" w:space="0" w:color="auto"/>
                    <w:bottom w:val="none" w:sz="0" w:space="0" w:color="auto"/>
                    <w:right w:val="none" w:sz="0" w:space="0" w:color="auto"/>
                  </w:divBdr>
                  <w:divsChild>
                    <w:div w:id="1050805182">
                      <w:marLeft w:val="0"/>
                      <w:marRight w:val="0"/>
                      <w:marTop w:val="0"/>
                      <w:marBottom w:val="0"/>
                      <w:divBdr>
                        <w:top w:val="none" w:sz="0" w:space="0" w:color="auto"/>
                        <w:left w:val="none" w:sz="0" w:space="0" w:color="auto"/>
                        <w:bottom w:val="none" w:sz="0" w:space="0" w:color="auto"/>
                        <w:right w:val="none" w:sz="0" w:space="0" w:color="auto"/>
                      </w:divBdr>
                      <w:divsChild>
                        <w:div w:id="177013084">
                          <w:marLeft w:val="0"/>
                          <w:marRight w:val="0"/>
                          <w:marTop w:val="0"/>
                          <w:marBottom w:val="0"/>
                          <w:divBdr>
                            <w:top w:val="none" w:sz="0" w:space="0" w:color="auto"/>
                            <w:left w:val="none" w:sz="0" w:space="0" w:color="auto"/>
                            <w:bottom w:val="none" w:sz="0" w:space="0" w:color="auto"/>
                            <w:right w:val="none" w:sz="0" w:space="0" w:color="auto"/>
                          </w:divBdr>
                          <w:divsChild>
                            <w:div w:id="1974363926">
                              <w:marLeft w:val="0"/>
                              <w:marRight w:val="0"/>
                              <w:marTop w:val="0"/>
                              <w:marBottom w:val="0"/>
                              <w:divBdr>
                                <w:top w:val="none" w:sz="0" w:space="0" w:color="auto"/>
                                <w:left w:val="none" w:sz="0" w:space="0" w:color="auto"/>
                                <w:bottom w:val="none" w:sz="0" w:space="0" w:color="auto"/>
                                <w:right w:val="none" w:sz="0" w:space="0" w:color="auto"/>
                              </w:divBdr>
                              <w:divsChild>
                                <w:div w:id="645205141">
                                  <w:marLeft w:val="0"/>
                                  <w:marRight w:val="0"/>
                                  <w:marTop w:val="0"/>
                                  <w:marBottom w:val="0"/>
                                  <w:divBdr>
                                    <w:top w:val="none" w:sz="0" w:space="0" w:color="auto"/>
                                    <w:left w:val="none" w:sz="0" w:space="0" w:color="auto"/>
                                    <w:bottom w:val="none" w:sz="0" w:space="0" w:color="auto"/>
                                    <w:right w:val="none" w:sz="0" w:space="0" w:color="auto"/>
                                  </w:divBdr>
                                </w:div>
                                <w:div w:id="1018265521">
                                  <w:marLeft w:val="0"/>
                                  <w:marRight w:val="0"/>
                                  <w:marTop w:val="0"/>
                                  <w:marBottom w:val="0"/>
                                  <w:divBdr>
                                    <w:top w:val="none" w:sz="0" w:space="0" w:color="auto"/>
                                    <w:left w:val="none" w:sz="0" w:space="0" w:color="auto"/>
                                    <w:bottom w:val="none" w:sz="0" w:space="0" w:color="auto"/>
                                    <w:right w:val="none" w:sz="0" w:space="0" w:color="auto"/>
                                  </w:divBdr>
                                </w:div>
                                <w:div w:id="1149518940">
                                  <w:marLeft w:val="0"/>
                                  <w:marRight w:val="0"/>
                                  <w:marTop w:val="0"/>
                                  <w:marBottom w:val="0"/>
                                  <w:divBdr>
                                    <w:top w:val="none" w:sz="0" w:space="0" w:color="auto"/>
                                    <w:left w:val="none" w:sz="0" w:space="0" w:color="auto"/>
                                    <w:bottom w:val="none" w:sz="0" w:space="0" w:color="auto"/>
                                    <w:right w:val="none" w:sz="0" w:space="0" w:color="auto"/>
                                  </w:divBdr>
                                </w:div>
                                <w:div w:id="623393520">
                                  <w:marLeft w:val="0"/>
                                  <w:marRight w:val="0"/>
                                  <w:marTop w:val="0"/>
                                  <w:marBottom w:val="0"/>
                                  <w:divBdr>
                                    <w:top w:val="none" w:sz="0" w:space="0" w:color="auto"/>
                                    <w:left w:val="none" w:sz="0" w:space="0" w:color="auto"/>
                                    <w:bottom w:val="none" w:sz="0" w:space="0" w:color="auto"/>
                                    <w:right w:val="none" w:sz="0" w:space="0" w:color="auto"/>
                                  </w:divBdr>
                                </w:div>
                                <w:div w:id="289751168">
                                  <w:marLeft w:val="0"/>
                                  <w:marRight w:val="0"/>
                                  <w:marTop w:val="0"/>
                                  <w:marBottom w:val="0"/>
                                  <w:divBdr>
                                    <w:top w:val="none" w:sz="0" w:space="0" w:color="auto"/>
                                    <w:left w:val="none" w:sz="0" w:space="0" w:color="auto"/>
                                    <w:bottom w:val="none" w:sz="0" w:space="0" w:color="auto"/>
                                    <w:right w:val="none" w:sz="0" w:space="0" w:color="auto"/>
                                  </w:divBdr>
                                </w:div>
                                <w:div w:id="2094811217">
                                  <w:marLeft w:val="0"/>
                                  <w:marRight w:val="0"/>
                                  <w:marTop w:val="0"/>
                                  <w:marBottom w:val="0"/>
                                  <w:divBdr>
                                    <w:top w:val="none" w:sz="0" w:space="0" w:color="auto"/>
                                    <w:left w:val="none" w:sz="0" w:space="0" w:color="auto"/>
                                    <w:bottom w:val="none" w:sz="0" w:space="0" w:color="auto"/>
                                    <w:right w:val="none" w:sz="0" w:space="0" w:color="auto"/>
                                  </w:divBdr>
                                </w:div>
                                <w:div w:id="1968000213">
                                  <w:marLeft w:val="0"/>
                                  <w:marRight w:val="0"/>
                                  <w:marTop w:val="0"/>
                                  <w:marBottom w:val="0"/>
                                  <w:divBdr>
                                    <w:top w:val="none" w:sz="0" w:space="0" w:color="auto"/>
                                    <w:left w:val="none" w:sz="0" w:space="0" w:color="auto"/>
                                    <w:bottom w:val="none" w:sz="0" w:space="0" w:color="auto"/>
                                    <w:right w:val="none" w:sz="0" w:space="0" w:color="auto"/>
                                  </w:divBdr>
                                </w:div>
                                <w:div w:id="715736996">
                                  <w:marLeft w:val="0"/>
                                  <w:marRight w:val="0"/>
                                  <w:marTop w:val="0"/>
                                  <w:marBottom w:val="0"/>
                                  <w:divBdr>
                                    <w:top w:val="none" w:sz="0" w:space="0" w:color="auto"/>
                                    <w:left w:val="none" w:sz="0" w:space="0" w:color="auto"/>
                                    <w:bottom w:val="none" w:sz="0" w:space="0" w:color="auto"/>
                                    <w:right w:val="none" w:sz="0" w:space="0" w:color="auto"/>
                                  </w:divBdr>
                                </w:div>
                              </w:divsChild>
                            </w:div>
                            <w:div w:id="126865838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2045327837">
                      <w:marLeft w:val="0"/>
                      <w:marRight w:val="0"/>
                      <w:marTop w:val="0"/>
                      <w:marBottom w:val="0"/>
                      <w:divBdr>
                        <w:top w:val="none" w:sz="0" w:space="0" w:color="auto"/>
                        <w:left w:val="none" w:sz="0" w:space="0" w:color="auto"/>
                        <w:bottom w:val="none" w:sz="0" w:space="0" w:color="auto"/>
                        <w:right w:val="none" w:sz="0" w:space="0" w:color="auto"/>
                      </w:divBdr>
                      <w:divsChild>
                        <w:div w:id="457259411">
                          <w:marLeft w:val="0"/>
                          <w:marRight w:val="0"/>
                          <w:marTop w:val="0"/>
                          <w:marBottom w:val="255"/>
                          <w:divBdr>
                            <w:top w:val="none" w:sz="0" w:space="0" w:color="auto"/>
                            <w:left w:val="none" w:sz="0" w:space="0" w:color="auto"/>
                            <w:bottom w:val="none" w:sz="0" w:space="0" w:color="auto"/>
                            <w:right w:val="none" w:sz="0" w:space="0" w:color="auto"/>
                          </w:divBdr>
                          <w:divsChild>
                            <w:div w:id="181435982">
                              <w:marLeft w:val="0"/>
                              <w:marRight w:val="0"/>
                              <w:marTop w:val="0"/>
                              <w:marBottom w:val="0"/>
                              <w:divBdr>
                                <w:top w:val="none" w:sz="0" w:space="0" w:color="auto"/>
                                <w:left w:val="none" w:sz="0" w:space="0" w:color="auto"/>
                                <w:bottom w:val="none" w:sz="0" w:space="0" w:color="auto"/>
                                <w:right w:val="none" w:sz="0" w:space="0" w:color="auto"/>
                              </w:divBdr>
                            </w:div>
                          </w:divsChild>
                        </w:div>
                        <w:div w:id="841353446">
                          <w:marLeft w:val="0"/>
                          <w:marRight w:val="0"/>
                          <w:marTop w:val="0"/>
                          <w:marBottom w:val="0"/>
                          <w:divBdr>
                            <w:top w:val="none" w:sz="0" w:space="0" w:color="auto"/>
                            <w:left w:val="none" w:sz="0" w:space="0" w:color="auto"/>
                            <w:bottom w:val="none" w:sz="0" w:space="0" w:color="auto"/>
                            <w:right w:val="none" w:sz="0" w:space="0" w:color="auto"/>
                          </w:divBdr>
                          <w:divsChild>
                            <w:div w:id="1671785878">
                              <w:marLeft w:val="0"/>
                              <w:marRight w:val="0"/>
                              <w:marTop w:val="0"/>
                              <w:marBottom w:val="180"/>
                              <w:divBdr>
                                <w:top w:val="none" w:sz="0" w:space="0" w:color="auto"/>
                                <w:left w:val="none" w:sz="0" w:space="0" w:color="auto"/>
                                <w:bottom w:val="none" w:sz="0" w:space="0" w:color="auto"/>
                                <w:right w:val="none" w:sz="0" w:space="0" w:color="auto"/>
                              </w:divBdr>
                            </w:div>
                            <w:div w:id="1434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19665">
      <w:bodyDiv w:val="1"/>
      <w:marLeft w:val="0"/>
      <w:marRight w:val="0"/>
      <w:marTop w:val="0"/>
      <w:marBottom w:val="0"/>
      <w:divBdr>
        <w:top w:val="none" w:sz="0" w:space="0" w:color="auto"/>
        <w:left w:val="none" w:sz="0" w:space="0" w:color="auto"/>
        <w:bottom w:val="none" w:sz="0" w:space="0" w:color="auto"/>
        <w:right w:val="none" w:sz="0" w:space="0" w:color="auto"/>
      </w:divBdr>
      <w:divsChild>
        <w:div w:id="555161760">
          <w:marLeft w:val="0"/>
          <w:marRight w:val="0"/>
          <w:marTop w:val="0"/>
          <w:marBottom w:val="0"/>
          <w:divBdr>
            <w:top w:val="none" w:sz="0" w:space="0" w:color="auto"/>
            <w:left w:val="none" w:sz="0" w:space="0" w:color="auto"/>
            <w:bottom w:val="none" w:sz="0" w:space="0" w:color="auto"/>
            <w:right w:val="none" w:sz="0" w:space="0" w:color="auto"/>
          </w:divBdr>
          <w:divsChild>
            <w:div w:id="615136411">
              <w:marLeft w:val="0"/>
              <w:marRight w:val="0"/>
              <w:marTop w:val="0"/>
              <w:marBottom w:val="0"/>
              <w:divBdr>
                <w:top w:val="none" w:sz="0" w:space="0" w:color="auto"/>
                <w:left w:val="none" w:sz="0" w:space="0" w:color="auto"/>
                <w:bottom w:val="none" w:sz="0" w:space="0" w:color="auto"/>
                <w:right w:val="none" w:sz="0" w:space="0" w:color="auto"/>
              </w:divBdr>
              <w:divsChild>
                <w:div w:id="1041629812">
                  <w:marLeft w:val="0"/>
                  <w:marRight w:val="0"/>
                  <w:marTop w:val="0"/>
                  <w:marBottom w:val="0"/>
                  <w:divBdr>
                    <w:top w:val="none" w:sz="0" w:space="0" w:color="auto"/>
                    <w:left w:val="none" w:sz="0" w:space="0" w:color="auto"/>
                    <w:bottom w:val="none" w:sz="0" w:space="0" w:color="auto"/>
                    <w:right w:val="none" w:sz="0" w:space="0" w:color="auto"/>
                  </w:divBdr>
                  <w:divsChild>
                    <w:div w:id="1225683003">
                      <w:marLeft w:val="0"/>
                      <w:marRight w:val="0"/>
                      <w:marTop w:val="0"/>
                      <w:marBottom w:val="0"/>
                      <w:divBdr>
                        <w:top w:val="none" w:sz="0" w:space="0" w:color="auto"/>
                        <w:left w:val="none" w:sz="0" w:space="0" w:color="auto"/>
                        <w:bottom w:val="none" w:sz="0" w:space="0" w:color="auto"/>
                        <w:right w:val="none" w:sz="0" w:space="0" w:color="auto"/>
                      </w:divBdr>
                      <w:divsChild>
                        <w:div w:id="1980963744">
                          <w:marLeft w:val="0"/>
                          <w:marRight w:val="0"/>
                          <w:marTop w:val="0"/>
                          <w:marBottom w:val="0"/>
                          <w:divBdr>
                            <w:top w:val="none" w:sz="0" w:space="0" w:color="auto"/>
                            <w:left w:val="none" w:sz="0" w:space="0" w:color="auto"/>
                            <w:bottom w:val="none" w:sz="0" w:space="0" w:color="auto"/>
                            <w:right w:val="none" w:sz="0" w:space="0" w:color="auto"/>
                          </w:divBdr>
                          <w:divsChild>
                            <w:div w:id="1576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68639">
      <w:bodyDiv w:val="1"/>
      <w:marLeft w:val="0"/>
      <w:marRight w:val="0"/>
      <w:marTop w:val="0"/>
      <w:marBottom w:val="0"/>
      <w:divBdr>
        <w:top w:val="none" w:sz="0" w:space="0" w:color="auto"/>
        <w:left w:val="none" w:sz="0" w:space="0" w:color="auto"/>
        <w:bottom w:val="none" w:sz="0" w:space="0" w:color="auto"/>
        <w:right w:val="none" w:sz="0" w:space="0" w:color="auto"/>
      </w:divBdr>
      <w:divsChild>
        <w:div w:id="1066874565">
          <w:marLeft w:val="0"/>
          <w:marRight w:val="0"/>
          <w:marTop w:val="0"/>
          <w:marBottom w:val="0"/>
          <w:divBdr>
            <w:top w:val="none" w:sz="0" w:space="0" w:color="auto"/>
            <w:left w:val="none" w:sz="0" w:space="0" w:color="auto"/>
            <w:bottom w:val="none" w:sz="0" w:space="0" w:color="auto"/>
            <w:right w:val="none" w:sz="0" w:space="0" w:color="auto"/>
          </w:divBdr>
          <w:divsChild>
            <w:div w:id="425344142">
              <w:marLeft w:val="0"/>
              <w:marRight w:val="0"/>
              <w:marTop w:val="0"/>
              <w:marBottom w:val="0"/>
              <w:divBdr>
                <w:top w:val="none" w:sz="0" w:space="0" w:color="auto"/>
                <w:left w:val="none" w:sz="0" w:space="0" w:color="auto"/>
                <w:bottom w:val="none" w:sz="0" w:space="0" w:color="auto"/>
                <w:right w:val="none" w:sz="0" w:space="0" w:color="auto"/>
              </w:divBdr>
              <w:divsChild>
                <w:div w:id="371076073">
                  <w:marLeft w:val="0"/>
                  <w:marRight w:val="0"/>
                  <w:marTop w:val="0"/>
                  <w:marBottom w:val="0"/>
                  <w:divBdr>
                    <w:top w:val="none" w:sz="0" w:space="0" w:color="auto"/>
                    <w:left w:val="none" w:sz="0" w:space="0" w:color="auto"/>
                    <w:bottom w:val="none" w:sz="0" w:space="0" w:color="auto"/>
                    <w:right w:val="none" w:sz="0" w:space="0" w:color="auto"/>
                  </w:divBdr>
                  <w:divsChild>
                    <w:div w:id="1793088362">
                      <w:marLeft w:val="0"/>
                      <w:marRight w:val="0"/>
                      <w:marTop w:val="0"/>
                      <w:marBottom w:val="0"/>
                      <w:divBdr>
                        <w:top w:val="none" w:sz="0" w:space="0" w:color="auto"/>
                        <w:left w:val="none" w:sz="0" w:space="0" w:color="auto"/>
                        <w:bottom w:val="none" w:sz="0" w:space="0" w:color="auto"/>
                        <w:right w:val="none" w:sz="0" w:space="0" w:color="auto"/>
                      </w:divBdr>
                      <w:divsChild>
                        <w:div w:id="373117367">
                          <w:marLeft w:val="0"/>
                          <w:marRight w:val="0"/>
                          <w:marTop w:val="0"/>
                          <w:marBottom w:val="0"/>
                          <w:divBdr>
                            <w:top w:val="none" w:sz="0" w:space="0" w:color="auto"/>
                            <w:left w:val="none" w:sz="0" w:space="0" w:color="auto"/>
                            <w:bottom w:val="none" w:sz="0" w:space="0" w:color="auto"/>
                            <w:right w:val="none" w:sz="0" w:space="0" w:color="auto"/>
                          </w:divBdr>
                          <w:divsChild>
                            <w:div w:id="6563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2840">
      <w:bodyDiv w:val="1"/>
      <w:marLeft w:val="0"/>
      <w:marRight w:val="0"/>
      <w:marTop w:val="0"/>
      <w:marBottom w:val="0"/>
      <w:divBdr>
        <w:top w:val="none" w:sz="0" w:space="0" w:color="auto"/>
        <w:left w:val="none" w:sz="0" w:space="0" w:color="auto"/>
        <w:bottom w:val="none" w:sz="0" w:space="0" w:color="auto"/>
        <w:right w:val="none" w:sz="0" w:space="0" w:color="auto"/>
      </w:divBdr>
      <w:divsChild>
        <w:div w:id="2135177955">
          <w:marLeft w:val="0"/>
          <w:marRight w:val="0"/>
          <w:marTop w:val="0"/>
          <w:marBottom w:val="0"/>
          <w:divBdr>
            <w:top w:val="none" w:sz="0" w:space="0" w:color="auto"/>
            <w:left w:val="none" w:sz="0" w:space="0" w:color="auto"/>
            <w:bottom w:val="none" w:sz="0" w:space="0" w:color="auto"/>
            <w:right w:val="none" w:sz="0" w:space="0" w:color="auto"/>
          </w:divBdr>
          <w:divsChild>
            <w:div w:id="942419331">
              <w:marLeft w:val="0"/>
              <w:marRight w:val="0"/>
              <w:marTop w:val="0"/>
              <w:marBottom w:val="0"/>
              <w:divBdr>
                <w:top w:val="none" w:sz="0" w:space="0" w:color="auto"/>
                <w:left w:val="none" w:sz="0" w:space="0" w:color="auto"/>
                <w:bottom w:val="none" w:sz="0" w:space="0" w:color="auto"/>
                <w:right w:val="none" w:sz="0" w:space="0" w:color="auto"/>
              </w:divBdr>
              <w:divsChild>
                <w:div w:id="1338993643">
                  <w:marLeft w:val="0"/>
                  <w:marRight w:val="0"/>
                  <w:marTop w:val="0"/>
                  <w:marBottom w:val="0"/>
                  <w:divBdr>
                    <w:top w:val="none" w:sz="0" w:space="0" w:color="auto"/>
                    <w:left w:val="none" w:sz="0" w:space="0" w:color="auto"/>
                    <w:bottom w:val="none" w:sz="0" w:space="0" w:color="auto"/>
                    <w:right w:val="none" w:sz="0" w:space="0" w:color="auto"/>
                  </w:divBdr>
                  <w:divsChild>
                    <w:div w:id="766578491">
                      <w:marLeft w:val="0"/>
                      <w:marRight w:val="0"/>
                      <w:marTop w:val="0"/>
                      <w:marBottom w:val="0"/>
                      <w:divBdr>
                        <w:top w:val="none" w:sz="0" w:space="0" w:color="auto"/>
                        <w:left w:val="none" w:sz="0" w:space="0" w:color="auto"/>
                        <w:bottom w:val="none" w:sz="0" w:space="0" w:color="auto"/>
                        <w:right w:val="none" w:sz="0" w:space="0" w:color="auto"/>
                      </w:divBdr>
                      <w:divsChild>
                        <w:div w:id="647325628">
                          <w:marLeft w:val="0"/>
                          <w:marRight w:val="0"/>
                          <w:marTop w:val="0"/>
                          <w:marBottom w:val="0"/>
                          <w:divBdr>
                            <w:top w:val="none" w:sz="0" w:space="0" w:color="auto"/>
                            <w:left w:val="none" w:sz="0" w:space="0" w:color="auto"/>
                            <w:bottom w:val="none" w:sz="0" w:space="0" w:color="auto"/>
                            <w:right w:val="none" w:sz="0" w:space="0" w:color="auto"/>
                          </w:divBdr>
                          <w:divsChild>
                            <w:div w:id="16245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748899">
      <w:bodyDiv w:val="1"/>
      <w:marLeft w:val="0"/>
      <w:marRight w:val="0"/>
      <w:marTop w:val="0"/>
      <w:marBottom w:val="0"/>
      <w:divBdr>
        <w:top w:val="none" w:sz="0" w:space="0" w:color="auto"/>
        <w:left w:val="none" w:sz="0" w:space="0" w:color="auto"/>
        <w:bottom w:val="none" w:sz="0" w:space="0" w:color="auto"/>
        <w:right w:val="none" w:sz="0" w:space="0" w:color="auto"/>
      </w:divBdr>
      <w:divsChild>
        <w:div w:id="1465658573">
          <w:marLeft w:val="0"/>
          <w:marRight w:val="0"/>
          <w:marTop w:val="0"/>
          <w:marBottom w:val="0"/>
          <w:divBdr>
            <w:top w:val="none" w:sz="0" w:space="0" w:color="auto"/>
            <w:left w:val="none" w:sz="0" w:space="0" w:color="auto"/>
            <w:bottom w:val="none" w:sz="0" w:space="0" w:color="auto"/>
            <w:right w:val="none" w:sz="0" w:space="0" w:color="auto"/>
          </w:divBdr>
          <w:divsChild>
            <w:div w:id="1603762517">
              <w:marLeft w:val="0"/>
              <w:marRight w:val="0"/>
              <w:marTop w:val="0"/>
              <w:marBottom w:val="0"/>
              <w:divBdr>
                <w:top w:val="none" w:sz="0" w:space="0" w:color="auto"/>
                <w:left w:val="none" w:sz="0" w:space="0" w:color="auto"/>
                <w:bottom w:val="none" w:sz="0" w:space="0" w:color="auto"/>
                <w:right w:val="none" w:sz="0" w:space="0" w:color="auto"/>
              </w:divBdr>
              <w:divsChild>
                <w:div w:id="245772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9095900">
      <w:bodyDiv w:val="1"/>
      <w:marLeft w:val="0"/>
      <w:marRight w:val="0"/>
      <w:marTop w:val="0"/>
      <w:marBottom w:val="0"/>
      <w:divBdr>
        <w:top w:val="none" w:sz="0" w:space="0" w:color="auto"/>
        <w:left w:val="none" w:sz="0" w:space="0" w:color="auto"/>
        <w:bottom w:val="none" w:sz="0" w:space="0" w:color="auto"/>
        <w:right w:val="none" w:sz="0" w:space="0" w:color="auto"/>
      </w:divBdr>
      <w:divsChild>
        <w:div w:id="1016031918">
          <w:marLeft w:val="0"/>
          <w:marRight w:val="0"/>
          <w:marTop w:val="0"/>
          <w:marBottom w:val="0"/>
          <w:divBdr>
            <w:top w:val="none" w:sz="0" w:space="0" w:color="auto"/>
            <w:left w:val="none" w:sz="0" w:space="0" w:color="auto"/>
            <w:bottom w:val="none" w:sz="0" w:space="0" w:color="auto"/>
            <w:right w:val="none" w:sz="0" w:space="0" w:color="auto"/>
          </w:divBdr>
          <w:divsChild>
            <w:div w:id="1355613639">
              <w:marLeft w:val="0"/>
              <w:marRight w:val="0"/>
              <w:marTop w:val="0"/>
              <w:marBottom w:val="0"/>
              <w:divBdr>
                <w:top w:val="none" w:sz="0" w:space="0" w:color="auto"/>
                <w:left w:val="none" w:sz="0" w:space="0" w:color="auto"/>
                <w:bottom w:val="none" w:sz="0" w:space="0" w:color="auto"/>
                <w:right w:val="none" w:sz="0" w:space="0" w:color="auto"/>
              </w:divBdr>
              <w:divsChild>
                <w:div w:id="1981231760">
                  <w:marLeft w:val="0"/>
                  <w:marRight w:val="0"/>
                  <w:marTop w:val="0"/>
                  <w:marBottom w:val="0"/>
                  <w:divBdr>
                    <w:top w:val="none" w:sz="0" w:space="0" w:color="auto"/>
                    <w:left w:val="none" w:sz="0" w:space="0" w:color="auto"/>
                    <w:bottom w:val="none" w:sz="0" w:space="0" w:color="auto"/>
                    <w:right w:val="none" w:sz="0" w:space="0" w:color="auto"/>
                  </w:divBdr>
                  <w:divsChild>
                    <w:div w:id="1736120518">
                      <w:marLeft w:val="0"/>
                      <w:marRight w:val="0"/>
                      <w:marTop w:val="0"/>
                      <w:marBottom w:val="0"/>
                      <w:divBdr>
                        <w:top w:val="none" w:sz="0" w:space="0" w:color="auto"/>
                        <w:left w:val="none" w:sz="0" w:space="0" w:color="auto"/>
                        <w:bottom w:val="none" w:sz="0" w:space="0" w:color="auto"/>
                        <w:right w:val="none" w:sz="0" w:space="0" w:color="auto"/>
                      </w:divBdr>
                      <w:divsChild>
                        <w:div w:id="1785809274">
                          <w:marLeft w:val="0"/>
                          <w:marRight w:val="0"/>
                          <w:marTop w:val="0"/>
                          <w:marBottom w:val="0"/>
                          <w:divBdr>
                            <w:top w:val="none" w:sz="0" w:space="0" w:color="auto"/>
                            <w:left w:val="none" w:sz="0" w:space="0" w:color="auto"/>
                            <w:bottom w:val="none" w:sz="0" w:space="0" w:color="auto"/>
                            <w:right w:val="none" w:sz="0" w:space="0" w:color="auto"/>
                          </w:divBdr>
                          <w:divsChild>
                            <w:div w:id="12330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763415">
      <w:bodyDiv w:val="1"/>
      <w:marLeft w:val="0"/>
      <w:marRight w:val="0"/>
      <w:marTop w:val="0"/>
      <w:marBottom w:val="0"/>
      <w:divBdr>
        <w:top w:val="none" w:sz="0" w:space="0" w:color="auto"/>
        <w:left w:val="none" w:sz="0" w:space="0" w:color="auto"/>
        <w:bottom w:val="none" w:sz="0" w:space="0" w:color="auto"/>
        <w:right w:val="none" w:sz="0" w:space="0" w:color="auto"/>
      </w:divBdr>
      <w:divsChild>
        <w:div w:id="263465392">
          <w:marLeft w:val="0"/>
          <w:marRight w:val="0"/>
          <w:marTop w:val="0"/>
          <w:marBottom w:val="0"/>
          <w:divBdr>
            <w:top w:val="none" w:sz="0" w:space="0" w:color="auto"/>
            <w:left w:val="none" w:sz="0" w:space="0" w:color="auto"/>
            <w:bottom w:val="none" w:sz="0" w:space="0" w:color="auto"/>
            <w:right w:val="none" w:sz="0" w:space="0" w:color="auto"/>
          </w:divBdr>
          <w:divsChild>
            <w:div w:id="1246723398">
              <w:marLeft w:val="0"/>
              <w:marRight w:val="0"/>
              <w:marTop w:val="0"/>
              <w:marBottom w:val="0"/>
              <w:divBdr>
                <w:top w:val="none" w:sz="0" w:space="0" w:color="auto"/>
                <w:left w:val="none" w:sz="0" w:space="0" w:color="auto"/>
                <w:bottom w:val="none" w:sz="0" w:space="0" w:color="auto"/>
                <w:right w:val="none" w:sz="0" w:space="0" w:color="auto"/>
              </w:divBdr>
              <w:divsChild>
                <w:div w:id="1763841101">
                  <w:marLeft w:val="0"/>
                  <w:marRight w:val="0"/>
                  <w:marTop w:val="0"/>
                  <w:marBottom w:val="0"/>
                  <w:divBdr>
                    <w:top w:val="none" w:sz="0" w:space="0" w:color="auto"/>
                    <w:left w:val="none" w:sz="0" w:space="0" w:color="auto"/>
                    <w:bottom w:val="none" w:sz="0" w:space="0" w:color="auto"/>
                    <w:right w:val="none" w:sz="0" w:space="0" w:color="auto"/>
                  </w:divBdr>
                  <w:divsChild>
                    <w:div w:id="889194512">
                      <w:marLeft w:val="0"/>
                      <w:marRight w:val="0"/>
                      <w:marTop w:val="0"/>
                      <w:marBottom w:val="0"/>
                      <w:divBdr>
                        <w:top w:val="none" w:sz="0" w:space="0" w:color="auto"/>
                        <w:left w:val="none" w:sz="0" w:space="0" w:color="auto"/>
                        <w:bottom w:val="none" w:sz="0" w:space="0" w:color="auto"/>
                        <w:right w:val="none" w:sz="0" w:space="0" w:color="auto"/>
                      </w:divBdr>
                      <w:divsChild>
                        <w:div w:id="1178228283">
                          <w:marLeft w:val="0"/>
                          <w:marRight w:val="0"/>
                          <w:marTop w:val="0"/>
                          <w:marBottom w:val="0"/>
                          <w:divBdr>
                            <w:top w:val="none" w:sz="0" w:space="0" w:color="auto"/>
                            <w:left w:val="none" w:sz="0" w:space="0" w:color="auto"/>
                            <w:bottom w:val="none" w:sz="0" w:space="0" w:color="auto"/>
                            <w:right w:val="none" w:sz="0" w:space="0" w:color="auto"/>
                          </w:divBdr>
                          <w:divsChild>
                            <w:div w:id="2555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85898">
      <w:bodyDiv w:val="1"/>
      <w:marLeft w:val="0"/>
      <w:marRight w:val="0"/>
      <w:marTop w:val="0"/>
      <w:marBottom w:val="0"/>
      <w:divBdr>
        <w:top w:val="none" w:sz="0" w:space="0" w:color="auto"/>
        <w:left w:val="none" w:sz="0" w:space="0" w:color="auto"/>
        <w:bottom w:val="none" w:sz="0" w:space="0" w:color="auto"/>
        <w:right w:val="none" w:sz="0" w:space="0" w:color="auto"/>
      </w:divBdr>
      <w:divsChild>
        <w:div w:id="1898782934">
          <w:marLeft w:val="0"/>
          <w:marRight w:val="0"/>
          <w:marTop w:val="0"/>
          <w:marBottom w:val="0"/>
          <w:divBdr>
            <w:top w:val="none" w:sz="0" w:space="0" w:color="auto"/>
            <w:left w:val="none" w:sz="0" w:space="0" w:color="auto"/>
            <w:bottom w:val="none" w:sz="0" w:space="0" w:color="auto"/>
            <w:right w:val="none" w:sz="0" w:space="0" w:color="auto"/>
          </w:divBdr>
          <w:divsChild>
            <w:div w:id="192808900">
              <w:marLeft w:val="0"/>
              <w:marRight w:val="0"/>
              <w:marTop w:val="0"/>
              <w:marBottom w:val="0"/>
              <w:divBdr>
                <w:top w:val="none" w:sz="0" w:space="0" w:color="auto"/>
                <w:left w:val="none" w:sz="0" w:space="0" w:color="auto"/>
                <w:bottom w:val="none" w:sz="0" w:space="0" w:color="auto"/>
                <w:right w:val="none" w:sz="0" w:space="0" w:color="auto"/>
              </w:divBdr>
              <w:divsChild>
                <w:div w:id="1054550803">
                  <w:marLeft w:val="0"/>
                  <w:marRight w:val="0"/>
                  <w:marTop w:val="0"/>
                  <w:marBottom w:val="0"/>
                  <w:divBdr>
                    <w:top w:val="none" w:sz="0" w:space="0" w:color="auto"/>
                    <w:left w:val="none" w:sz="0" w:space="0" w:color="auto"/>
                    <w:bottom w:val="none" w:sz="0" w:space="0" w:color="auto"/>
                    <w:right w:val="none" w:sz="0" w:space="0" w:color="auto"/>
                  </w:divBdr>
                  <w:divsChild>
                    <w:div w:id="1369842342">
                      <w:marLeft w:val="0"/>
                      <w:marRight w:val="0"/>
                      <w:marTop w:val="0"/>
                      <w:marBottom w:val="0"/>
                      <w:divBdr>
                        <w:top w:val="none" w:sz="0" w:space="0" w:color="auto"/>
                        <w:left w:val="none" w:sz="0" w:space="0" w:color="auto"/>
                        <w:bottom w:val="none" w:sz="0" w:space="0" w:color="auto"/>
                        <w:right w:val="none" w:sz="0" w:space="0" w:color="auto"/>
                      </w:divBdr>
                      <w:divsChild>
                        <w:div w:id="161433550">
                          <w:marLeft w:val="0"/>
                          <w:marRight w:val="0"/>
                          <w:marTop w:val="0"/>
                          <w:marBottom w:val="0"/>
                          <w:divBdr>
                            <w:top w:val="none" w:sz="0" w:space="0" w:color="auto"/>
                            <w:left w:val="none" w:sz="0" w:space="0" w:color="auto"/>
                            <w:bottom w:val="none" w:sz="0" w:space="0" w:color="auto"/>
                            <w:right w:val="none" w:sz="0" w:space="0" w:color="auto"/>
                          </w:divBdr>
                          <w:divsChild>
                            <w:div w:id="19956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836459">
      <w:bodyDiv w:val="1"/>
      <w:marLeft w:val="0"/>
      <w:marRight w:val="0"/>
      <w:marTop w:val="0"/>
      <w:marBottom w:val="0"/>
      <w:divBdr>
        <w:top w:val="none" w:sz="0" w:space="0" w:color="auto"/>
        <w:left w:val="none" w:sz="0" w:space="0" w:color="auto"/>
        <w:bottom w:val="none" w:sz="0" w:space="0" w:color="auto"/>
        <w:right w:val="none" w:sz="0" w:space="0" w:color="auto"/>
      </w:divBdr>
      <w:divsChild>
        <w:div w:id="564533696">
          <w:marLeft w:val="0"/>
          <w:marRight w:val="0"/>
          <w:marTop w:val="0"/>
          <w:marBottom w:val="0"/>
          <w:divBdr>
            <w:top w:val="none" w:sz="0" w:space="0" w:color="auto"/>
            <w:left w:val="none" w:sz="0" w:space="0" w:color="auto"/>
            <w:bottom w:val="none" w:sz="0" w:space="0" w:color="auto"/>
            <w:right w:val="none" w:sz="0" w:space="0" w:color="auto"/>
          </w:divBdr>
          <w:divsChild>
            <w:div w:id="747652825">
              <w:marLeft w:val="0"/>
              <w:marRight w:val="0"/>
              <w:marTop w:val="0"/>
              <w:marBottom w:val="0"/>
              <w:divBdr>
                <w:top w:val="none" w:sz="0" w:space="0" w:color="auto"/>
                <w:left w:val="none" w:sz="0" w:space="0" w:color="auto"/>
                <w:bottom w:val="none" w:sz="0" w:space="0" w:color="auto"/>
                <w:right w:val="none" w:sz="0" w:space="0" w:color="auto"/>
              </w:divBdr>
              <w:divsChild>
                <w:div w:id="803232505">
                  <w:marLeft w:val="0"/>
                  <w:marRight w:val="0"/>
                  <w:marTop w:val="0"/>
                  <w:marBottom w:val="0"/>
                  <w:divBdr>
                    <w:top w:val="none" w:sz="0" w:space="0" w:color="auto"/>
                    <w:left w:val="none" w:sz="0" w:space="0" w:color="auto"/>
                    <w:bottom w:val="none" w:sz="0" w:space="0" w:color="auto"/>
                    <w:right w:val="none" w:sz="0" w:space="0" w:color="auto"/>
                  </w:divBdr>
                  <w:divsChild>
                    <w:div w:id="1190295928">
                      <w:marLeft w:val="0"/>
                      <w:marRight w:val="0"/>
                      <w:marTop w:val="0"/>
                      <w:marBottom w:val="0"/>
                      <w:divBdr>
                        <w:top w:val="none" w:sz="0" w:space="0" w:color="auto"/>
                        <w:left w:val="none" w:sz="0" w:space="0" w:color="auto"/>
                        <w:bottom w:val="none" w:sz="0" w:space="0" w:color="auto"/>
                        <w:right w:val="none" w:sz="0" w:space="0" w:color="auto"/>
                      </w:divBdr>
                      <w:divsChild>
                        <w:div w:id="1276056589">
                          <w:marLeft w:val="0"/>
                          <w:marRight w:val="0"/>
                          <w:marTop w:val="0"/>
                          <w:marBottom w:val="0"/>
                          <w:divBdr>
                            <w:top w:val="none" w:sz="0" w:space="0" w:color="auto"/>
                            <w:left w:val="none" w:sz="0" w:space="0" w:color="auto"/>
                            <w:bottom w:val="none" w:sz="0" w:space="0" w:color="auto"/>
                            <w:right w:val="none" w:sz="0" w:space="0" w:color="auto"/>
                          </w:divBdr>
                          <w:divsChild>
                            <w:div w:id="20443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62155">
      <w:bodyDiv w:val="1"/>
      <w:marLeft w:val="0"/>
      <w:marRight w:val="0"/>
      <w:marTop w:val="0"/>
      <w:marBottom w:val="0"/>
      <w:divBdr>
        <w:top w:val="none" w:sz="0" w:space="0" w:color="auto"/>
        <w:left w:val="none" w:sz="0" w:space="0" w:color="auto"/>
        <w:bottom w:val="none" w:sz="0" w:space="0" w:color="auto"/>
        <w:right w:val="none" w:sz="0" w:space="0" w:color="auto"/>
      </w:divBdr>
      <w:divsChild>
        <w:div w:id="115100937">
          <w:marLeft w:val="0"/>
          <w:marRight w:val="0"/>
          <w:marTop w:val="0"/>
          <w:marBottom w:val="0"/>
          <w:divBdr>
            <w:top w:val="none" w:sz="0" w:space="0" w:color="auto"/>
            <w:left w:val="none" w:sz="0" w:space="0" w:color="auto"/>
            <w:bottom w:val="none" w:sz="0" w:space="0" w:color="auto"/>
            <w:right w:val="none" w:sz="0" w:space="0" w:color="auto"/>
          </w:divBdr>
          <w:divsChild>
            <w:div w:id="1585187350">
              <w:marLeft w:val="0"/>
              <w:marRight w:val="0"/>
              <w:marTop w:val="0"/>
              <w:marBottom w:val="0"/>
              <w:divBdr>
                <w:top w:val="none" w:sz="0" w:space="0" w:color="auto"/>
                <w:left w:val="none" w:sz="0" w:space="0" w:color="auto"/>
                <w:bottom w:val="none" w:sz="0" w:space="0" w:color="auto"/>
                <w:right w:val="none" w:sz="0" w:space="0" w:color="auto"/>
              </w:divBdr>
              <w:divsChild>
                <w:div w:id="1007636895">
                  <w:marLeft w:val="0"/>
                  <w:marRight w:val="0"/>
                  <w:marTop w:val="0"/>
                  <w:marBottom w:val="0"/>
                  <w:divBdr>
                    <w:top w:val="none" w:sz="0" w:space="0" w:color="auto"/>
                    <w:left w:val="none" w:sz="0" w:space="0" w:color="auto"/>
                    <w:bottom w:val="none" w:sz="0" w:space="0" w:color="auto"/>
                    <w:right w:val="none" w:sz="0" w:space="0" w:color="auto"/>
                  </w:divBdr>
                  <w:divsChild>
                    <w:div w:id="703991170">
                      <w:marLeft w:val="0"/>
                      <w:marRight w:val="0"/>
                      <w:marTop w:val="0"/>
                      <w:marBottom w:val="0"/>
                      <w:divBdr>
                        <w:top w:val="none" w:sz="0" w:space="0" w:color="auto"/>
                        <w:left w:val="none" w:sz="0" w:space="0" w:color="auto"/>
                        <w:bottom w:val="none" w:sz="0" w:space="0" w:color="auto"/>
                        <w:right w:val="none" w:sz="0" w:space="0" w:color="auto"/>
                      </w:divBdr>
                      <w:divsChild>
                        <w:div w:id="366756823">
                          <w:marLeft w:val="0"/>
                          <w:marRight w:val="0"/>
                          <w:marTop w:val="0"/>
                          <w:marBottom w:val="0"/>
                          <w:divBdr>
                            <w:top w:val="none" w:sz="0" w:space="0" w:color="auto"/>
                            <w:left w:val="none" w:sz="0" w:space="0" w:color="auto"/>
                            <w:bottom w:val="none" w:sz="0" w:space="0" w:color="auto"/>
                            <w:right w:val="none" w:sz="0" w:space="0" w:color="auto"/>
                          </w:divBdr>
                          <w:divsChild>
                            <w:div w:id="2029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41721">
      <w:bodyDiv w:val="1"/>
      <w:marLeft w:val="0"/>
      <w:marRight w:val="0"/>
      <w:marTop w:val="0"/>
      <w:marBottom w:val="0"/>
      <w:divBdr>
        <w:top w:val="none" w:sz="0" w:space="0" w:color="auto"/>
        <w:left w:val="none" w:sz="0" w:space="0" w:color="auto"/>
        <w:bottom w:val="none" w:sz="0" w:space="0" w:color="auto"/>
        <w:right w:val="none" w:sz="0" w:space="0" w:color="auto"/>
      </w:divBdr>
      <w:divsChild>
        <w:div w:id="246424992">
          <w:marLeft w:val="0"/>
          <w:marRight w:val="0"/>
          <w:marTop w:val="0"/>
          <w:marBottom w:val="0"/>
          <w:divBdr>
            <w:top w:val="none" w:sz="0" w:space="0" w:color="auto"/>
            <w:left w:val="none" w:sz="0" w:space="0" w:color="auto"/>
            <w:bottom w:val="none" w:sz="0" w:space="0" w:color="auto"/>
            <w:right w:val="none" w:sz="0" w:space="0" w:color="auto"/>
          </w:divBdr>
          <w:divsChild>
            <w:div w:id="242030791">
              <w:marLeft w:val="0"/>
              <w:marRight w:val="0"/>
              <w:marTop w:val="0"/>
              <w:marBottom w:val="0"/>
              <w:divBdr>
                <w:top w:val="none" w:sz="0" w:space="0" w:color="auto"/>
                <w:left w:val="none" w:sz="0" w:space="0" w:color="auto"/>
                <w:bottom w:val="none" w:sz="0" w:space="0" w:color="auto"/>
                <w:right w:val="none" w:sz="0" w:space="0" w:color="auto"/>
              </w:divBdr>
              <w:divsChild>
                <w:div w:id="661466873">
                  <w:marLeft w:val="0"/>
                  <w:marRight w:val="0"/>
                  <w:marTop w:val="0"/>
                  <w:marBottom w:val="0"/>
                  <w:divBdr>
                    <w:top w:val="none" w:sz="0" w:space="0" w:color="auto"/>
                    <w:left w:val="none" w:sz="0" w:space="0" w:color="auto"/>
                    <w:bottom w:val="none" w:sz="0" w:space="0" w:color="auto"/>
                    <w:right w:val="none" w:sz="0" w:space="0" w:color="auto"/>
                  </w:divBdr>
                  <w:divsChild>
                    <w:div w:id="662902216">
                      <w:marLeft w:val="0"/>
                      <w:marRight w:val="0"/>
                      <w:marTop w:val="0"/>
                      <w:marBottom w:val="0"/>
                      <w:divBdr>
                        <w:top w:val="none" w:sz="0" w:space="0" w:color="auto"/>
                        <w:left w:val="none" w:sz="0" w:space="0" w:color="auto"/>
                        <w:bottom w:val="none" w:sz="0" w:space="0" w:color="auto"/>
                        <w:right w:val="none" w:sz="0" w:space="0" w:color="auto"/>
                      </w:divBdr>
                      <w:divsChild>
                        <w:div w:id="137067443">
                          <w:marLeft w:val="0"/>
                          <w:marRight w:val="0"/>
                          <w:marTop w:val="0"/>
                          <w:marBottom w:val="0"/>
                          <w:divBdr>
                            <w:top w:val="none" w:sz="0" w:space="0" w:color="auto"/>
                            <w:left w:val="none" w:sz="0" w:space="0" w:color="auto"/>
                            <w:bottom w:val="none" w:sz="0" w:space="0" w:color="auto"/>
                            <w:right w:val="none" w:sz="0" w:space="0" w:color="auto"/>
                          </w:divBdr>
                          <w:divsChild>
                            <w:div w:id="9118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sChild>
        <w:div w:id="1510293208">
          <w:marLeft w:val="0"/>
          <w:marRight w:val="0"/>
          <w:marTop w:val="0"/>
          <w:marBottom w:val="0"/>
          <w:divBdr>
            <w:top w:val="none" w:sz="0" w:space="0" w:color="auto"/>
            <w:left w:val="none" w:sz="0" w:space="0" w:color="auto"/>
            <w:bottom w:val="none" w:sz="0" w:space="0" w:color="auto"/>
            <w:right w:val="none" w:sz="0" w:space="0" w:color="auto"/>
          </w:divBdr>
          <w:divsChild>
            <w:div w:id="388070044">
              <w:marLeft w:val="0"/>
              <w:marRight w:val="0"/>
              <w:marTop w:val="0"/>
              <w:marBottom w:val="0"/>
              <w:divBdr>
                <w:top w:val="none" w:sz="0" w:space="0" w:color="auto"/>
                <w:left w:val="none" w:sz="0" w:space="0" w:color="auto"/>
                <w:bottom w:val="none" w:sz="0" w:space="0" w:color="auto"/>
                <w:right w:val="none" w:sz="0" w:space="0" w:color="auto"/>
              </w:divBdr>
              <w:divsChild>
                <w:div w:id="1598253077">
                  <w:marLeft w:val="0"/>
                  <w:marRight w:val="0"/>
                  <w:marTop w:val="0"/>
                  <w:marBottom w:val="0"/>
                  <w:divBdr>
                    <w:top w:val="none" w:sz="0" w:space="0" w:color="auto"/>
                    <w:left w:val="none" w:sz="0" w:space="0" w:color="auto"/>
                    <w:bottom w:val="none" w:sz="0" w:space="0" w:color="auto"/>
                    <w:right w:val="none" w:sz="0" w:space="0" w:color="auto"/>
                  </w:divBdr>
                  <w:divsChild>
                    <w:div w:id="108278363">
                      <w:marLeft w:val="0"/>
                      <w:marRight w:val="0"/>
                      <w:marTop w:val="0"/>
                      <w:marBottom w:val="0"/>
                      <w:divBdr>
                        <w:top w:val="none" w:sz="0" w:space="0" w:color="auto"/>
                        <w:left w:val="none" w:sz="0" w:space="0" w:color="auto"/>
                        <w:bottom w:val="none" w:sz="0" w:space="0" w:color="auto"/>
                        <w:right w:val="none" w:sz="0" w:space="0" w:color="auto"/>
                      </w:divBdr>
                      <w:divsChild>
                        <w:div w:id="2105303417">
                          <w:marLeft w:val="0"/>
                          <w:marRight w:val="0"/>
                          <w:marTop w:val="0"/>
                          <w:marBottom w:val="0"/>
                          <w:divBdr>
                            <w:top w:val="none" w:sz="0" w:space="0" w:color="auto"/>
                            <w:left w:val="none" w:sz="0" w:space="0" w:color="auto"/>
                            <w:bottom w:val="none" w:sz="0" w:space="0" w:color="auto"/>
                            <w:right w:val="none" w:sz="0" w:space="0" w:color="auto"/>
                          </w:divBdr>
                          <w:divsChild>
                            <w:div w:id="17034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EE03E279A5A069935584F20AD9BCEFCBA7C92426F5AC946873C03DE113A341F11B0B08576C39B29CD3DC42A20F65C563D5F577F45CT60BI" TargetMode="External"/><Relationship Id="rId4" Type="http://schemas.microsoft.com/office/2007/relationships/stylesWithEffects" Target="stylesWithEffects.xml"/><Relationship Id="rId9" Type="http://schemas.openxmlformats.org/officeDocument/2006/relationships/hyperlink" Target="consultantplus://offline/ref=22EE03E279A5A069935584F20AD9BCEFCBA6CE2E28F5AC946873C03DE113A341F11B0B0B50683BB1C089CC46EB5B6DDA66C9EB77EA5C68ECT40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A786-898A-4932-AE04-AF615C2A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32</Pages>
  <Words>12019</Words>
  <Characters>68509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2020-03-16T03:43:00Z</cp:lastPrinted>
  <dcterms:created xsi:type="dcterms:W3CDTF">2019-04-19T01:27:00Z</dcterms:created>
  <dcterms:modified xsi:type="dcterms:W3CDTF">2023-02-16T07:25:00Z</dcterms:modified>
</cp:coreProperties>
</file>