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32" w:rsidRPr="00C73160" w:rsidRDefault="000E7232" w:rsidP="000E7232">
      <w:pPr>
        <w:jc w:val="center"/>
        <w:rPr>
          <w:rFonts w:eastAsia="Times New Roman"/>
          <w:b/>
          <w:sz w:val="26"/>
          <w:szCs w:val="26"/>
        </w:rPr>
      </w:pPr>
      <w:r w:rsidRPr="00C73160">
        <w:rPr>
          <w:rFonts w:eastAsia="Times New Roman"/>
          <w:b/>
          <w:sz w:val="26"/>
          <w:szCs w:val="26"/>
        </w:rPr>
        <w:t>Томская область Асиновский район</w:t>
      </w:r>
    </w:p>
    <w:p w:rsidR="000E7232" w:rsidRPr="00C73160" w:rsidRDefault="000E7232" w:rsidP="000E7232">
      <w:pPr>
        <w:jc w:val="center"/>
        <w:rPr>
          <w:rFonts w:eastAsia="Times New Roman"/>
          <w:b/>
          <w:sz w:val="26"/>
          <w:szCs w:val="26"/>
        </w:rPr>
      </w:pPr>
      <w:r w:rsidRPr="00C73160">
        <w:rPr>
          <w:rFonts w:eastAsia="Times New Roman"/>
          <w:b/>
          <w:sz w:val="26"/>
          <w:szCs w:val="26"/>
        </w:rPr>
        <w:t xml:space="preserve">АДМИНИСТРАЦИЯ  </w:t>
      </w:r>
    </w:p>
    <w:p w:rsidR="000E7232" w:rsidRPr="00C73160" w:rsidRDefault="00657D7B" w:rsidP="000E7232">
      <w:pPr>
        <w:jc w:val="center"/>
        <w:rPr>
          <w:rFonts w:eastAsia="Times New Roman"/>
          <w:b/>
          <w:sz w:val="26"/>
          <w:szCs w:val="26"/>
        </w:rPr>
      </w:pPr>
      <w:r w:rsidRPr="00C73160">
        <w:rPr>
          <w:rFonts w:eastAsia="Times New Roman"/>
          <w:b/>
          <w:sz w:val="26"/>
          <w:szCs w:val="26"/>
        </w:rPr>
        <w:t>БОЛЬШЕДОРОХОВСКОГО</w:t>
      </w:r>
      <w:r w:rsidR="000E7232" w:rsidRPr="00C73160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413EE2" w:rsidRPr="00C73160" w:rsidRDefault="00413EE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sz w:val="26"/>
          <w:szCs w:val="26"/>
          <w:lang w:eastAsia="ru-RU"/>
        </w:rPr>
      </w:pPr>
      <w:r w:rsidRPr="00C73160">
        <w:rPr>
          <w:rFonts w:eastAsia="Times New Roman"/>
          <w:b/>
          <w:sz w:val="26"/>
          <w:szCs w:val="26"/>
          <w:lang w:eastAsia="ru-RU"/>
        </w:rPr>
        <w:t>ФИНАНСОВЫЙ ОРГАН</w:t>
      </w:r>
    </w:p>
    <w:p w:rsidR="000E7232" w:rsidRPr="00C73160" w:rsidRDefault="00E65351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sz w:val="26"/>
          <w:szCs w:val="26"/>
          <w:lang w:eastAsia="ru-RU"/>
        </w:rPr>
      </w:pPr>
      <w:r w:rsidRPr="00C73160">
        <w:rPr>
          <w:rFonts w:eastAsia="Times New Roman"/>
          <w:b/>
          <w:sz w:val="26"/>
          <w:szCs w:val="26"/>
          <w:lang w:eastAsia="ru-RU"/>
        </w:rPr>
        <w:t>ПРИКАЗ</w:t>
      </w:r>
      <w:r w:rsidR="00657D7B" w:rsidRPr="00C73160">
        <w:rPr>
          <w:rFonts w:eastAsia="Times New Roman"/>
          <w:b/>
          <w:sz w:val="26"/>
          <w:szCs w:val="26"/>
          <w:lang w:eastAsia="ru-RU"/>
        </w:rPr>
        <w:t xml:space="preserve"> </w:t>
      </w:r>
    </w:p>
    <w:p w:rsidR="000E7232" w:rsidRPr="00C73160" w:rsidRDefault="00C73160" w:rsidP="000E7232">
      <w:pPr>
        <w:widowControl w:val="0"/>
        <w:autoSpaceDE w:val="0"/>
        <w:autoSpaceDN w:val="0"/>
        <w:spacing w:before="480" w:after="480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31.05.2019</w:t>
      </w:r>
      <w:r w:rsidR="000E7232" w:rsidRPr="00C73160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E252DB" w:rsidRPr="00C73160">
        <w:rPr>
          <w:rFonts w:eastAsia="Times New Roman"/>
          <w:sz w:val="26"/>
          <w:szCs w:val="26"/>
          <w:lang w:eastAsia="ru-RU"/>
        </w:rPr>
        <w:t xml:space="preserve">   </w:t>
      </w:r>
      <w:r w:rsidR="00C3144B" w:rsidRPr="00C73160">
        <w:rPr>
          <w:rFonts w:eastAsia="Times New Roman"/>
          <w:sz w:val="26"/>
          <w:szCs w:val="26"/>
          <w:lang w:eastAsia="ru-RU"/>
        </w:rPr>
        <w:t xml:space="preserve">                  №</w:t>
      </w:r>
      <w:r w:rsidRPr="00C73160">
        <w:rPr>
          <w:rFonts w:eastAsia="Times New Roman"/>
          <w:sz w:val="26"/>
          <w:szCs w:val="26"/>
          <w:lang w:eastAsia="ru-RU"/>
        </w:rPr>
        <w:t>13</w:t>
      </w:r>
    </w:p>
    <w:p w:rsidR="000E7232" w:rsidRPr="00C73160" w:rsidRDefault="000E723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с. </w:t>
      </w:r>
      <w:r w:rsidR="00657D7B" w:rsidRPr="00C73160">
        <w:rPr>
          <w:rFonts w:eastAsia="Times New Roman"/>
          <w:sz w:val="26"/>
          <w:szCs w:val="26"/>
          <w:lang w:eastAsia="ru-RU"/>
        </w:rPr>
        <w:t>Больше-Дорохово</w:t>
      </w:r>
    </w:p>
    <w:p w:rsidR="000E7232" w:rsidRPr="00C73160" w:rsidRDefault="004F337E" w:rsidP="00B233FE">
      <w:pPr>
        <w:shd w:val="clear" w:color="auto" w:fill="FFFFFF"/>
        <w:jc w:val="center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C73160">
        <w:rPr>
          <w:rFonts w:eastAsia="Times New Roman"/>
          <w:b/>
          <w:sz w:val="26"/>
          <w:szCs w:val="26"/>
          <w:lang w:eastAsia="ru-RU"/>
        </w:rPr>
        <w:t xml:space="preserve">О внесении изменений в </w:t>
      </w:r>
      <w:r w:rsidR="00C3144B" w:rsidRPr="00C73160">
        <w:rPr>
          <w:rFonts w:eastAsia="Times New Roman"/>
          <w:b/>
          <w:sz w:val="26"/>
          <w:szCs w:val="26"/>
          <w:lang w:eastAsia="ru-RU"/>
        </w:rPr>
        <w:t xml:space="preserve">приказ финансового органа Администрации </w:t>
      </w:r>
      <w:r w:rsidR="00836E78" w:rsidRPr="00C73160">
        <w:rPr>
          <w:rFonts w:eastAsia="Times New Roman"/>
          <w:b/>
          <w:sz w:val="26"/>
          <w:szCs w:val="26"/>
          <w:lang w:eastAsia="ru-RU"/>
        </w:rPr>
        <w:t>Большедороховского</w:t>
      </w:r>
      <w:r w:rsidR="00C3144B" w:rsidRPr="00C73160">
        <w:rPr>
          <w:rFonts w:eastAsia="Times New Roman"/>
          <w:b/>
          <w:sz w:val="26"/>
          <w:szCs w:val="26"/>
          <w:lang w:eastAsia="ru-RU"/>
        </w:rPr>
        <w:t xml:space="preserve"> сельского поселения от </w:t>
      </w:r>
      <w:r w:rsidR="00657D7B" w:rsidRPr="00C73160">
        <w:rPr>
          <w:rFonts w:eastAsia="Times New Roman"/>
          <w:b/>
          <w:sz w:val="26"/>
          <w:szCs w:val="26"/>
          <w:lang w:eastAsia="ru-RU"/>
        </w:rPr>
        <w:t>26</w:t>
      </w:r>
      <w:r w:rsidR="00C73160" w:rsidRPr="00C73160">
        <w:rPr>
          <w:rFonts w:eastAsia="Times New Roman"/>
          <w:b/>
          <w:sz w:val="26"/>
          <w:szCs w:val="26"/>
          <w:lang w:eastAsia="ru-RU"/>
        </w:rPr>
        <w:t xml:space="preserve"> июня </w:t>
      </w:r>
      <w:r w:rsidR="00657D7B" w:rsidRPr="00C73160">
        <w:rPr>
          <w:rFonts w:eastAsia="Times New Roman"/>
          <w:b/>
          <w:sz w:val="26"/>
          <w:szCs w:val="26"/>
          <w:lang w:eastAsia="ru-RU"/>
        </w:rPr>
        <w:t>2017</w:t>
      </w:r>
      <w:r w:rsidR="00C73160" w:rsidRPr="00C7316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574E7E" w:rsidRPr="00C73160">
        <w:rPr>
          <w:rFonts w:eastAsia="Times New Roman"/>
          <w:b/>
          <w:sz w:val="26"/>
          <w:szCs w:val="26"/>
          <w:lang w:eastAsia="ru-RU"/>
        </w:rPr>
        <w:t xml:space="preserve">№ </w:t>
      </w:r>
      <w:r w:rsidR="00657D7B" w:rsidRPr="00C73160">
        <w:rPr>
          <w:rFonts w:eastAsia="Times New Roman"/>
          <w:b/>
          <w:sz w:val="26"/>
          <w:szCs w:val="26"/>
          <w:lang w:eastAsia="ru-RU"/>
        </w:rPr>
        <w:t>8</w:t>
      </w:r>
      <w:r w:rsidR="00C3144B" w:rsidRPr="00C73160">
        <w:rPr>
          <w:rFonts w:eastAsia="Times New Roman"/>
          <w:b/>
          <w:sz w:val="26"/>
          <w:szCs w:val="26"/>
          <w:lang w:eastAsia="ru-RU"/>
        </w:rPr>
        <w:t xml:space="preserve"> «</w:t>
      </w:r>
      <w:r w:rsidR="00574E7E" w:rsidRPr="00C73160">
        <w:rPr>
          <w:rFonts w:eastAsia="Times New Roman"/>
          <w:b/>
          <w:sz w:val="26"/>
          <w:szCs w:val="26"/>
          <w:lang w:eastAsia="ru-RU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="00C3144B" w:rsidRPr="00C73160">
        <w:rPr>
          <w:rFonts w:eastAsia="Times New Roman"/>
          <w:b/>
          <w:sz w:val="26"/>
          <w:szCs w:val="26"/>
          <w:lang w:eastAsia="ru-RU"/>
        </w:rPr>
        <w:t>»</w:t>
      </w:r>
    </w:p>
    <w:p w:rsidR="000E7232" w:rsidRPr="00C73160" w:rsidRDefault="000E7232" w:rsidP="000E7232">
      <w:pPr>
        <w:jc w:val="center"/>
        <w:rPr>
          <w:rFonts w:eastAsia="Times New Roman"/>
          <w:sz w:val="26"/>
          <w:szCs w:val="26"/>
          <w:lang w:eastAsia="ru-RU"/>
        </w:rPr>
      </w:pPr>
    </w:p>
    <w:p w:rsidR="000E7232" w:rsidRPr="00C73160" w:rsidRDefault="000E7232" w:rsidP="000E7232">
      <w:pPr>
        <w:jc w:val="center"/>
        <w:rPr>
          <w:rFonts w:eastAsia="Times New Roman"/>
          <w:sz w:val="26"/>
          <w:szCs w:val="26"/>
          <w:lang w:eastAsia="ru-RU"/>
        </w:rPr>
      </w:pPr>
    </w:p>
    <w:p w:rsidR="000E7232" w:rsidRPr="00C73160" w:rsidRDefault="004F337E" w:rsidP="00B218E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В </w:t>
      </w:r>
      <w:r w:rsidR="00C73160" w:rsidRPr="00C73160">
        <w:rPr>
          <w:rFonts w:eastAsia="Times New Roman"/>
          <w:sz w:val="26"/>
          <w:szCs w:val="26"/>
          <w:lang w:eastAsia="ru-RU"/>
        </w:rPr>
        <w:t>целях приведения</w:t>
      </w:r>
      <w:r w:rsidRPr="00C73160">
        <w:rPr>
          <w:rFonts w:eastAsia="Times New Roman"/>
          <w:sz w:val="26"/>
          <w:szCs w:val="26"/>
          <w:lang w:eastAsia="ru-RU"/>
        </w:rPr>
        <w:t xml:space="preserve"> </w:t>
      </w:r>
      <w:r w:rsidR="00E85238" w:rsidRPr="00C73160">
        <w:rPr>
          <w:rFonts w:eastAsia="Times New Roman"/>
          <w:sz w:val="26"/>
          <w:szCs w:val="26"/>
          <w:lang w:eastAsia="ru-RU"/>
        </w:rPr>
        <w:t>муниципального</w:t>
      </w:r>
      <w:r w:rsidRPr="00C73160">
        <w:rPr>
          <w:rFonts w:eastAsia="Times New Roman"/>
          <w:sz w:val="26"/>
          <w:szCs w:val="26"/>
          <w:lang w:eastAsia="ru-RU"/>
        </w:rPr>
        <w:t xml:space="preserve"> правово</w:t>
      </w:r>
      <w:r w:rsidR="00E85238" w:rsidRPr="00C73160">
        <w:rPr>
          <w:rFonts w:eastAsia="Times New Roman"/>
          <w:sz w:val="26"/>
          <w:szCs w:val="26"/>
          <w:lang w:eastAsia="ru-RU"/>
        </w:rPr>
        <w:t>го</w:t>
      </w:r>
      <w:r w:rsidRPr="00C73160">
        <w:rPr>
          <w:rFonts w:eastAsia="Times New Roman"/>
          <w:sz w:val="26"/>
          <w:szCs w:val="26"/>
          <w:lang w:eastAsia="ru-RU"/>
        </w:rPr>
        <w:t xml:space="preserve"> </w:t>
      </w:r>
      <w:r w:rsidR="00E85238" w:rsidRPr="00C73160">
        <w:rPr>
          <w:rFonts w:eastAsia="Times New Roman"/>
          <w:sz w:val="26"/>
          <w:szCs w:val="26"/>
          <w:lang w:eastAsia="ru-RU"/>
        </w:rPr>
        <w:t>акта</w:t>
      </w:r>
      <w:r w:rsidRPr="00C73160">
        <w:rPr>
          <w:rFonts w:eastAsia="Times New Roman"/>
          <w:sz w:val="26"/>
          <w:szCs w:val="26"/>
          <w:lang w:eastAsia="ru-RU"/>
        </w:rPr>
        <w:t xml:space="preserve"> </w:t>
      </w:r>
      <w:r w:rsidR="00C73160" w:rsidRPr="00C73160">
        <w:rPr>
          <w:rFonts w:eastAsia="Times New Roman"/>
          <w:sz w:val="26"/>
          <w:szCs w:val="26"/>
          <w:lang w:eastAsia="ru-RU"/>
        </w:rPr>
        <w:t>в соответствие</w:t>
      </w:r>
      <w:r w:rsidRPr="00C73160">
        <w:rPr>
          <w:rFonts w:eastAsia="Times New Roman"/>
          <w:sz w:val="26"/>
          <w:szCs w:val="26"/>
          <w:lang w:eastAsia="ru-RU"/>
        </w:rPr>
        <w:t xml:space="preserve"> с действующим законодательством </w:t>
      </w:r>
    </w:p>
    <w:p w:rsidR="000E7232" w:rsidRPr="00C73160" w:rsidRDefault="00413EE2" w:rsidP="000E7232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ПРИКАЗЫВАЮ</w:t>
      </w:r>
      <w:r w:rsidR="000E7232" w:rsidRPr="00C73160">
        <w:rPr>
          <w:rFonts w:eastAsia="Times New Roman"/>
          <w:sz w:val="26"/>
          <w:szCs w:val="26"/>
          <w:lang w:eastAsia="ru-RU"/>
        </w:rPr>
        <w:t>:</w:t>
      </w:r>
    </w:p>
    <w:p w:rsidR="00E65351" w:rsidRPr="00C73160" w:rsidRDefault="000E7232" w:rsidP="005D293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1. </w:t>
      </w:r>
      <w:r w:rsidR="004F337E" w:rsidRPr="00C73160">
        <w:rPr>
          <w:rFonts w:eastAsia="Times New Roman"/>
          <w:sz w:val="26"/>
          <w:szCs w:val="26"/>
          <w:lang w:eastAsia="ru-RU"/>
        </w:rPr>
        <w:t xml:space="preserve">Внести в </w:t>
      </w:r>
      <w:r w:rsidR="005D293C" w:rsidRPr="00C73160">
        <w:rPr>
          <w:rFonts w:eastAsia="Times New Roman"/>
          <w:sz w:val="26"/>
          <w:szCs w:val="26"/>
          <w:lang w:eastAsia="ru-RU"/>
        </w:rPr>
        <w:t xml:space="preserve">приказ финансового органа Администрации </w:t>
      </w:r>
      <w:r w:rsidR="00657D7B" w:rsidRPr="00C73160">
        <w:rPr>
          <w:rFonts w:eastAsia="Times New Roman"/>
          <w:sz w:val="26"/>
          <w:szCs w:val="26"/>
          <w:lang w:eastAsia="ru-RU"/>
        </w:rPr>
        <w:t xml:space="preserve">Большедороховского </w:t>
      </w:r>
      <w:r w:rsidR="005D293C" w:rsidRPr="00C73160">
        <w:rPr>
          <w:rFonts w:eastAsia="Times New Roman"/>
          <w:sz w:val="26"/>
          <w:szCs w:val="26"/>
          <w:lang w:eastAsia="ru-RU"/>
        </w:rPr>
        <w:t xml:space="preserve">сельского поселения от </w:t>
      </w:r>
      <w:r w:rsidR="00657D7B" w:rsidRPr="00C73160">
        <w:rPr>
          <w:rFonts w:eastAsia="Times New Roman"/>
          <w:sz w:val="26"/>
          <w:szCs w:val="26"/>
          <w:lang w:eastAsia="ru-RU"/>
        </w:rPr>
        <w:t>26.06.2017</w:t>
      </w:r>
      <w:r w:rsidR="005D293C" w:rsidRPr="00C73160">
        <w:rPr>
          <w:rFonts w:eastAsia="Times New Roman"/>
          <w:sz w:val="26"/>
          <w:szCs w:val="26"/>
          <w:lang w:eastAsia="ru-RU"/>
        </w:rPr>
        <w:t xml:space="preserve"> № </w:t>
      </w:r>
      <w:r w:rsidR="00657D7B" w:rsidRPr="00C73160">
        <w:rPr>
          <w:rFonts w:eastAsia="Times New Roman"/>
          <w:sz w:val="26"/>
          <w:szCs w:val="26"/>
          <w:lang w:eastAsia="ru-RU"/>
        </w:rPr>
        <w:t>8</w:t>
      </w:r>
      <w:r w:rsidR="005D293C" w:rsidRPr="00C73160">
        <w:rPr>
          <w:rFonts w:eastAsia="Times New Roman"/>
          <w:sz w:val="26"/>
          <w:szCs w:val="26"/>
          <w:lang w:eastAsia="ru-RU"/>
        </w:rPr>
        <w:t xml:space="preserve">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 </w:t>
      </w:r>
      <w:r w:rsidR="008C76F4" w:rsidRPr="00C73160">
        <w:rPr>
          <w:rFonts w:eastAsia="Times New Roman"/>
          <w:sz w:val="26"/>
          <w:szCs w:val="26"/>
          <w:lang w:eastAsia="ru-RU"/>
        </w:rPr>
        <w:t>следующие изменения:</w:t>
      </w:r>
    </w:p>
    <w:p w:rsidR="008C76F4" w:rsidRPr="00C73160" w:rsidRDefault="008C76F4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1) преамбулу приказа изложить в следующей редакции:</w:t>
      </w:r>
    </w:p>
    <w:p w:rsidR="008C76F4" w:rsidRPr="00C73160" w:rsidRDefault="008C76F4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«В соответствии с пунктом 3 статьи 78 Бюджетного кодекса Российской Федерации </w:t>
      </w:r>
      <w:r w:rsidR="00657D7B" w:rsidRPr="00C73160">
        <w:rPr>
          <w:rFonts w:eastAsia="Times New Roman"/>
          <w:sz w:val="26"/>
          <w:szCs w:val="26"/>
          <w:lang w:eastAsia="ru-RU"/>
        </w:rPr>
        <w:t>и с Постановлением</w:t>
      </w:r>
      <w:r w:rsidRPr="00C73160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</w:r>
    </w:p>
    <w:p w:rsidR="008C76F4" w:rsidRPr="00C73160" w:rsidRDefault="008C76F4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2) в части </w:t>
      </w:r>
      <w:r w:rsidR="00C73160" w:rsidRPr="00C73160">
        <w:rPr>
          <w:rFonts w:eastAsia="Times New Roman"/>
          <w:sz w:val="26"/>
          <w:szCs w:val="26"/>
          <w:lang w:eastAsia="ru-RU"/>
        </w:rPr>
        <w:t>3 Приложения</w:t>
      </w:r>
      <w:r w:rsidRPr="00C73160">
        <w:rPr>
          <w:rFonts w:eastAsia="Times New Roman"/>
          <w:sz w:val="26"/>
          <w:szCs w:val="26"/>
          <w:lang w:eastAsia="ru-RU"/>
        </w:rPr>
        <w:t xml:space="preserve"> № 1:</w:t>
      </w:r>
    </w:p>
    <w:p w:rsidR="008C76F4" w:rsidRPr="00C73160" w:rsidRDefault="00C73160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а) пункт</w:t>
      </w:r>
      <w:r w:rsidR="008C76F4" w:rsidRPr="00C73160">
        <w:rPr>
          <w:rFonts w:eastAsia="Times New Roman"/>
          <w:sz w:val="26"/>
          <w:szCs w:val="26"/>
          <w:lang w:eastAsia="ru-RU"/>
        </w:rPr>
        <w:t xml:space="preserve"> </w:t>
      </w:r>
      <w:r w:rsidRPr="00C73160">
        <w:rPr>
          <w:rFonts w:eastAsia="Times New Roman"/>
          <w:sz w:val="26"/>
          <w:szCs w:val="26"/>
          <w:lang w:eastAsia="ru-RU"/>
        </w:rPr>
        <w:t>3.4 изложить</w:t>
      </w:r>
      <w:r w:rsidR="008C76F4" w:rsidRPr="00C73160">
        <w:rPr>
          <w:rFonts w:eastAsia="Times New Roman"/>
          <w:sz w:val="26"/>
          <w:szCs w:val="26"/>
          <w:lang w:eastAsia="ru-RU"/>
        </w:rPr>
        <w:t xml:space="preserve"> в следующей редакции: </w:t>
      </w:r>
    </w:p>
    <w:p w:rsidR="008C76F4" w:rsidRPr="00C73160" w:rsidRDefault="008C76F4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«3.4. Установление 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лицам.»;</w:t>
      </w:r>
    </w:p>
    <w:p w:rsidR="008C76F4" w:rsidRPr="00C73160" w:rsidRDefault="008C76F4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lastRenderedPageBreak/>
        <w:t>б) пункт 4.1 изложить в следующей редакции:</w:t>
      </w:r>
    </w:p>
    <w:p w:rsidR="008C76F4" w:rsidRPr="00C73160" w:rsidRDefault="008C76F4" w:rsidP="008C76F4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«4.1. </w:t>
      </w:r>
      <w:r w:rsidR="00C73160" w:rsidRPr="00C73160">
        <w:rPr>
          <w:rFonts w:eastAsia="Times New Roman"/>
          <w:sz w:val="26"/>
          <w:szCs w:val="26"/>
          <w:lang w:eastAsia="ru-RU"/>
        </w:rPr>
        <w:t>Перечисление Субсидии осуществляется</w:t>
      </w:r>
      <w:r w:rsidRPr="00C73160">
        <w:rPr>
          <w:rFonts w:eastAsia="Times New Roman"/>
          <w:sz w:val="26"/>
          <w:szCs w:val="26"/>
          <w:lang w:eastAsia="ru-RU"/>
        </w:rPr>
        <w:t xml:space="preserve"> в установленном порядке на расчетный или корреспондентский счет _______________________________, 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(</w:t>
      </w:r>
      <w:r w:rsidRPr="00C73160">
        <w:rPr>
          <w:rFonts w:eastAsia="Times New Roman"/>
          <w:i/>
          <w:sz w:val="26"/>
          <w:szCs w:val="26"/>
          <w:lang w:eastAsia="ru-RU"/>
        </w:rPr>
        <w:t>реквизиты счета Получателя</w:t>
      </w:r>
      <w:r w:rsidRPr="00C73160">
        <w:rPr>
          <w:rFonts w:eastAsia="Times New Roman"/>
          <w:sz w:val="26"/>
          <w:szCs w:val="26"/>
          <w:lang w:eastAsia="ru-RU"/>
        </w:rPr>
        <w:t>)</w:t>
      </w:r>
    </w:p>
    <w:p w:rsidR="008C76F4" w:rsidRPr="00C73160" w:rsidRDefault="008C76F4" w:rsidP="008C76F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открытый в________________________________________________________.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            (</w:t>
      </w:r>
      <w:r w:rsidRPr="00C73160">
        <w:rPr>
          <w:rFonts w:eastAsia="Times New Roman"/>
          <w:i/>
          <w:sz w:val="26"/>
          <w:szCs w:val="26"/>
          <w:lang w:eastAsia="ru-RU"/>
        </w:rPr>
        <w:t>наименование учреждений Центрального банка Российской Федерации или кредитных организациях (за исключению субсидий, подлежащих в соответствии с бюджетным законодательством Российской Федерации казначейскому сопровождению кредитной организации</w:t>
      </w:r>
      <w:r w:rsidRPr="00C73160">
        <w:rPr>
          <w:rFonts w:eastAsia="Times New Roman"/>
          <w:sz w:val="26"/>
          <w:szCs w:val="26"/>
          <w:lang w:eastAsia="ru-RU"/>
        </w:rPr>
        <w:t>)»;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в) пункт 5.3.1. изложить в следующей редакции: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«5.3.1. Обеспечить   выполнение   условий   предоставления   Субсидии, установленных настоящим Соглашением, в том числе: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предоставить   Главному   распорядителю   средств   </w:t>
      </w:r>
      <w:r w:rsidR="00C73160" w:rsidRPr="00C73160">
        <w:rPr>
          <w:rFonts w:eastAsia="Times New Roman"/>
          <w:sz w:val="26"/>
          <w:szCs w:val="26"/>
          <w:lang w:eastAsia="ru-RU"/>
        </w:rPr>
        <w:t>местного бюджета</w:t>
      </w:r>
      <w:r w:rsidRPr="00C73160">
        <w:rPr>
          <w:rFonts w:eastAsia="Times New Roman"/>
          <w:sz w:val="26"/>
          <w:szCs w:val="26"/>
          <w:lang w:eastAsia="ru-RU"/>
        </w:rPr>
        <w:t xml:space="preserve"> </w:t>
      </w:r>
      <w:r w:rsidR="00C73160" w:rsidRPr="00C73160">
        <w:rPr>
          <w:rFonts w:eastAsia="Times New Roman"/>
          <w:sz w:val="26"/>
          <w:szCs w:val="26"/>
          <w:lang w:eastAsia="ru-RU"/>
        </w:rPr>
        <w:t>документы, необходимые</w:t>
      </w:r>
      <w:r w:rsidRPr="00C73160">
        <w:rPr>
          <w:rFonts w:eastAsia="Times New Roman"/>
          <w:sz w:val="26"/>
          <w:szCs w:val="26"/>
          <w:lang w:eastAsia="ru-RU"/>
        </w:rPr>
        <w:t xml:space="preserve"> для предоставления субсидии, определенные Правилами предоставления субсидии;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направлять   </w:t>
      </w:r>
      <w:r w:rsidR="00C73160" w:rsidRPr="00C73160">
        <w:rPr>
          <w:rFonts w:eastAsia="Times New Roman"/>
          <w:sz w:val="26"/>
          <w:szCs w:val="26"/>
          <w:lang w:eastAsia="ru-RU"/>
        </w:rPr>
        <w:t>средства Субсидии на финансовое обеспечение расходов</w:t>
      </w:r>
      <w:r w:rsidRPr="00C73160">
        <w:rPr>
          <w:rFonts w:eastAsia="Times New Roman"/>
          <w:sz w:val="26"/>
          <w:szCs w:val="26"/>
          <w:lang w:eastAsia="ru-RU"/>
        </w:rPr>
        <w:t xml:space="preserve">, определенных в соответствии с </w:t>
      </w:r>
      <w:hyperlink w:anchor="Par126" w:history="1">
        <w:r w:rsidRPr="00C73160">
          <w:rPr>
            <w:rFonts w:eastAsia="Times New Roman"/>
            <w:sz w:val="26"/>
            <w:szCs w:val="26"/>
            <w:lang w:eastAsia="ru-RU"/>
          </w:rPr>
          <w:t>пунктом 3.3</w:t>
        </w:r>
      </w:hyperlink>
      <w:r w:rsidRPr="00C73160">
        <w:rPr>
          <w:rFonts w:eastAsia="Times New Roman"/>
          <w:sz w:val="26"/>
          <w:szCs w:val="26"/>
          <w:lang w:eastAsia="ru-RU"/>
        </w:rPr>
        <w:t xml:space="preserve"> настоящего Соглашения;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установить 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8C76F4" w:rsidRPr="00C73160" w:rsidRDefault="00C73160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направлять на достижение целей, </w:t>
      </w:r>
      <w:bookmarkStart w:id="0" w:name="_GoBack"/>
      <w:bookmarkEnd w:id="0"/>
      <w:r w:rsidRPr="00C73160">
        <w:rPr>
          <w:rFonts w:eastAsia="Times New Roman"/>
          <w:sz w:val="26"/>
          <w:szCs w:val="26"/>
          <w:lang w:eastAsia="ru-RU"/>
        </w:rPr>
        <w:t xml:space="preserve">указанных </w:t>
      </w:r>
      <w:proofErr w:type="gramStart"/>
      <w:r w:rsidRPr="00C73160">
        <w:rPr>
          <w:rFonts w:eastAsia="Times New Roman"/>
          <w:sz w:val="26"/>
          <w:szCs w:val="26"/>
          <w:lang w:eastAsia="ru-RU"/>
        </w:rPr>
        <w:t>в</w:t>
      </w:r>
      <w:r w:rsidR="008C76F4" w:rsidRPr="00C73160">
        <w:rPr>
          <w:rFonts w:eastAsia="Times New Roman"/>
          <w:sz w:val="26"/>
          <w:szCs w:val="26"/>
          <w:lang w:eastAsia="ru-RU"/>
        </w:rPr>
        <w:t xml:space="preserve">  </w:t>
      </w:r>
      <w:hyperlink w:anchor="Par58" w:history="1">
        <w:r w:rsidR="008C76F4" w:rsidRPr="00C73160">
          <w:rPr>
            <w:rFonts w:eastAsia="Times New Roman"/>
            <w:sz w:val="26"/>
            <w:szCs w:val="26"/>
            <w:lang w:eastAsia="ru-RU"/>
          </w:rPr>
          <w:t>пункте</w:t>
        </w:r>
        <w:proofErr w:type="gramEnd"/>
        <w:r w:rsidR="008C76F4" w:rsidRPr="00C73160">
          <w:rPr>
            <w:rFonts w:eastAsia="Times New Roman"/>
            <w:sz w:val="26"/>
            <w:szCs w:val="26"/>
            <w:lang w:eastAsia="ru-RU"/>
          </w:rPr>
          <w:t xml:space="preserve"> 1.1</w:t>
        </w:r>
      </w:hyperlink>
      <w:r w:rsidR="008C76F4" w:rsidRPr="00C73160">
        <w:rPr>
          <w:rFonts w:eastAsia="Times New Roman"/>
          <w:sz w:val="26"/>
          <w:szCs w:val="26"/>
          <w:lang w:eastAsia="ru-RU"/>
        </w:rPr>
        <w:t xml:space="preserve"> настоящего Соглашения,  собственные  и  (или) привлеченные средства в размере согласно </w:t>
      </w:r>
      <w:hyperlink w:anchor="Par132" w:history="1">
        <w:r w:rsidR="008C76F4" w:rsidRPr="00C73160">
          <w:rPr>
            <w:rFonts w:eastAsia="Times New Roman"/>
            <w:sz w:val="26"/>
            <w:szCs w:val="26"/>
            <w:lang w:eastAsia="ru-RU"/>
          </w:rPr>
          <w:t>пункту 3.5</w:t>
        </w:r>
      </w:hyperlink>
      <w:r w:rsidR="008C76F4" w:rsidRPr="00C73160">
        <w:rPr>
          <w:rFonts w:eastAsia="Times New Roman"/>
          <w:sz w:val="26"/>
          <w:szCs w:val="26"/>
          <w:lang w:eastAsia="ru-RU"/>
        </w:rPr>
        <w:t xml:space="preserve"> настоящего Соглашения. &lt;5&gt;»;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3)  в части </w:t>
      </w:r>
      <w:r w:rsidR="00C73160" w:rsidRPr="00C73160">
        <w:rPr>
          <w:rFonts w:eastAsia="Times New Roman"/>
          <w:sz w:val="26"/>
          <w:szCs w:val="26"/>
          <w:lang w:eastAsia="ru-RU"/>
        </w:rPr>
        <w:t>3 Приложения</w:t>
      </w:r>
      <w:r w:rsidRPr="00C73160">
        <w:rPr>
          <w:rFonts w:eastAsia="Times New Roman"/>
          <w:sz w:val="26"/>
          <w:szCs w:val="26"/>
          <w:lang w:eastAsia="ru-RU"/>
        </w:rPr>
        <w:t xml:space="preserve"> № 2:</w:t>
      </w:r>
    </w:p>
    <w:p w:rsidR="008C76F4" w:rsidRPr="00C73160" w:rsidRDefault="00C73160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а) пункт</w:t>
      </w:r>
      <w:r w:rsidR="008C76F4" w:rsidRPr="00C73160">
        <w:rPr>
          <w:rFonts w:eastAsia="Times New Roman"/>
          <w:sz w:val="26"/>
          <w:szCs w:val="26"/>
          <w:lang w:eastAsia="ru-RU"/>
        </w:rPr>
        <w:t xml:space="preserve"> </w:t>
      </w:r>
      <w:r w:rsidRPr="00C73160">
        <w:rPr>
          <w:rFonts w:eastAsia="Times New Roman"/>
          <w:sz w:val="26"/>
          <w:szCs w:val="26"/>
          <w:lang w:eastAsia="ru-RU"/>
        </w:rPr>
        <w:t>3.4 изложить</w:t>
      </w:r>
      <w:r w:rsidR="008C76F4" w:rsidRPr="00C73160">
        <w:rPr>
          <w:rFonts w:eastAsia="Times New Roman"/>
          <w:sz w:val="26"/>
          <w:szCs w:val="26"/>
          <w:lang w:eastAsia="ru-RU"/>
        </w:rPr>
        <w:t xml:space="preserve"> в следующей редакции: </w:t>
      </w:r>
    </w:p>
    <w:p w:rsidR="008C76F4" w:rsidRPr="00C73160" w:rsidRDefault="008C76F4" w:rsidP="008C76F4">
      <w:pPr>
        <w:autoSpaceDE w:val="0"/>
        <w:autoSpaceDN w:val="0"/>
        <w:adjustRightInd w:val="0"/>
        <w:ind w:left="284" w:firstLine="424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«3.4. Установление 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лицам.»;</w:t>
      </w:r>
    </w:p>
    <w:p w:rsidR="008C76F4" w:rsidRPr="00C73160" w:rsidRDefault="008C76F4" w:rsidP="008C76F4">
      <w:pPr>
        <w:autoSpaceDE w:val="0"/>
        <w:autoSpaceDN w:val="0"/>
        <w:adjustRightInd w:val="0"/>
        <w:ind w:left="284" w:firstLine="424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C73160">
        <w:rPr>
          <w:rFonts w:eastAsia="Times New Roman"/>
          <w:sz w:val="26"/>
          <w:szCs w:val="26"/>
          <w:lang w:eastAsia="ru-RU"/>
        </w:rPr>
        <w:t>б)  пункт</w:t>
      </w:r>
      <w:proofErr w:type="gramEnd"/>
      <w:r w:rsidRPr="00C73160">
        <w:rPr>
          <w:rFonts w:eastAsia="Times New Roman"/>
          <w:sz w:val="26"/>
          <w:szCs w:val="26"/>
          <w:lang w:eastAsia="ru-RU"/>
        </w:rPr>
        <w:t xml:space="preserve"> 4.1. изложить в следующей редакции:</w:t>
      </w:r>
    </w:p>
    <w:p w:rsidR="008C76F4" w:rsidRPr="00C73160" w:rsidRDefault="008C76F4" w:rsidP="008C76F4">
      <w:pPr>
        <w:autoSpaceDE w:val="0"/>
        <w:autoSpaceDN w:val="0"/>
        <w:adjustRightInd w:val="0"/>
        <w:ind w:left="284" w:firstLine="425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«4.1. </w:t>
      </w:r>
      <w:proofErr w:type="gramStart"/>
      <w:r w:rsidRPr="00C73160">
        <w:rPr>
          <w:rFonts w:eastAsia="Times New Roman"/>
          <w:sz w:val="26"/>
          <w:szCs w:val="26"/>
          <w:lang w:eastAsia="ru-RU"/>
        </w:rPr>
        <w:t>Перечисление  Субсидии</w:t>
      </w:r>
      <w:proofErr w:type="gramEnd"/>
      <w:r w:rsidRPr="00C73160">
        <w:rPr>
          <w:rFonts w:eastAsia="Times New Roman"/>
          <w:sz w:val="26"/>
          <w:szCs w:val="26"/>
          <w:lang w:eastAsia="ru-RU"/>
        </w:rPr>
        <w:t xml:space="preserve">  осуществляется в установленном порядке на расчетный или корреспондентский счет _____________________________, </w:t>
      </w:r>
    </w:p>
    <w:p w:rsidR="008C76F4" w:rsidRPr="00C73160" w:rsidRDefault="008C76F4" w:rsidP="008C76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(</w:t>
      </w:r>
      <w:r w:rsidRPr="00C73160">
        <w:rPr>
          <w:rFonts w:eastAsia="Times New Roman"/>
          <w:i/>
          <w:sz w:val="26"/>
          <w:szCs w:val="26"/>
          <w:lang w:eastAsia="ru-RU"/>
        </w:rPr>
        <w:t>реквизиты счета Получателя</w:t>
      </w:r>
      <w:r w:rsidRPr="00C73160">
        <w:rPr>
          <w:rFonts w:eastAsia="Times New Roman"/>
          <w:sz w:val="26"/>
          <w:szCs w:val="26"/>
          <w:lang w:eastAsia="ru-RU"/>
        </w:rPr>
        <w:t>)</w:t>
      </w:r>
    </w:p>
    <w:p w:rsidR="008C76F4" w:rsidRPr="00C73160" w:rsidRDefault="008C76F4" w:rsidP="008C76F4">
      <w:pPr>
        <w:autoSpaceDE w:val="0"/>
        <w:autoSpaceDN w:val="0"/>
        <w:adjustRightInd w:val="0"/>
        <w:ind w:left="284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открытый в_____________________________________________________.</w:t>
      </w:r>
    </w:p>
    <w:p w:rsidR="00441873" w:rsidRPr="00C73160" w:rsidRDefault="008C76F4" w:rsidP="0044187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            (</w:t>
      </w:r>
      <w:r w:rsidRPr="00C73160">
        <w:rPr>
          <w:rFonts w:eastAsia="Times New Roman"/>
          <w:i/>
          <w:sz w:val="26"/>
          <w:szCs w:val="26"/>
          <w:lang w:eastAsia="ru-RU"/>
        </w:rPr>
        <w:t xml:space="preserve">наименование учреждений Центрального банка Российской Федерации или кредитных организациях (за исключению субсидий, подлежащих в </w:t>
      </w:r>
      <w:proofErr w:type="gramStart"/>
      <w:r w:rsidRPr="00C73160">
        <w:rPr>
          <w:rFonts w:eastAsia="Times New Roman"/>
          <w:i/>
          <w:sz w:val="26"/>
          <w:szCs w:val="26"/>
          <w:lang w:eastAsia="ru-RU"/>
        </w:rPr>
        <w:t>соответствии  с</w:t>
      </w:r>
      <w:proofErr w:type="gramEnd"/>
      <w:r w:rsidRPr="00C73160">
        <w:rPr>
          <w:rFonts w:eastAsia="Times New Roman"/>
          <w:i/>
          <w:sz w:val="26"/>
          <w:szCs w:val="26"/>
          <w:lang w:eastAsia="ru-RU"/>
        </w:rPr>
        <w:t xml:space="preserve"> бюджетным законодательством Российской Федерации казначейскому сопровождению кредитной организации</w:t>
      </w:r>
      <w:r w:rsidRPr="00C73160">
        <w:rPr>
          <w:rFonts w:eastAsia="Times New Roman"/>
          <w:sz w:val="26"/>
          <w:szCs w:val="26"/>
          <w:lang w:eastAsia="ru-RU"/>
        </w:rPr>
        <w:t>)»;</w:t>
      </w:r>
    </w:p>
    <w:p w:rsidR="008C76F4" w:rsidRPr="00C73160" w:rsidRDefault="008C76F4" w:rsidP="0044187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C73160">
        <w:rPr>
          <w:rFonts w:eastAsia="Times New Roman"/>
          <w:sz w:val="26"/>
          <w:szCs w:val="26"/>
          <w:lang w:eastAsia="ru-RU"/>
        </w:rPr>
        <w:t>в)  пункт</w:t>
      </w:r>
      <w:proofErr w:type="gramEnd"/>
      <w:r w:rsidRPr="00C73160">
        <w:rPr>
          <w:rFonts w:eastAsia="Times New Roman"/>
          <w:sz w:val="26"/>
          <w:szCs w:val="26"/>
          <w:lang w:eastAsia="ru-RU"/>
        </w:rPr>
        <w:t xml:space="preserve"> 5.3.1. изложить в следующей редакции:</w:t>
      </w:r>
    </w:p>
    <w:p w:rsidR="00441873" w:rsidRPr="00C73160" w:rsidRDefault="008C76F4" w:rsidP="008C76F4">
      <w:pPr>
        <w:autoSpaceDE w:val="0"/>
        <w:autoSpaceDN w:val="0"/>
        <w:adjustRightInd w:val="0"/>
        <w:ind w:left="284" w:firstLine="425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lastRenderedPageBreak/>
        <w:t>«</w:t>
      </w:r>
      <w:r w:rsidR="00441873" w:rsidRPr="00C73160">
        <w:rPr>
          <w:rFonts w:eastAsia="Times New Roman"/>
          <w:sz w:val="26"/>
          <w:szCs w:val="26"/>
          <w:lang w:eastAsia="ru-RU"/>
        </w:rPr>
        <w:t xml:space="preserve">5.3.1. </w:t>
      </w:r>
      <w:r w:rsidRPr="00C73160">
        <w:rPr>
          <w:rFonts w:eastAsia="Times New Roman"/>
          <w:sz w:val="26"/>
          <w:szCs w:val="26"/>
          <w:lang w:eastAsia="ru-RU"/>
        </w:rPr>
        <w:t>Обеспечить   выполнение   условий   предоставления   Субсидии, установленных настоящим Соглашением, в том числе:</w:t>
      </w:r>
    </w:p>
    <w:p w:rsidR="00441873" w:rsidRPr="00C73160" w:rsidRDefault="008C76F4" w:rsidP="008C76F4">
      <w:pPr>
        <w:autoSpaceDE w:val="0"/>
        <w:autoSpaceDN w:val="0"/>
        <w:adjustRightInd w:val="0"/>
        <w:ind w:left="284" w:firstLine="425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предоставить   Главному   распорядителю   средств   </w:t>
      </w:r>
      <w:proofErr w:type="gramStart"/>
      <w:r w:rsidRPr="00C73160">
        <w:rPr>
          <w:rFonts w:eastAsia="Times New Roman"/>
          <w:sz w:val="26"/>
          <w:szCs w:val="26"/>
          <w:lang w:eastAsia="ru-RU"/>
        </w:rPr>
        <w:t>местного  бюджета</w:t>
      </w:r>
      <w:proofErr w:type="gramEnd"/>
      <w:r w:rsidRPr="00C73160">
        <w:rPr>
          <w:rFonts w:eastAsia="Times New Roman"/>
          <w:sz w:val="26"/>
          <w:szCs w:val="26"/>
          <w:lang w:eastAsia="ru-RU"/>
        </w:rPr>
        <w:t xml:space="preserve"> документы,  необходимые для предоставления субсидии, определенные Правилами предоставления субсидии;</w:t>
      </w:r>
    </w:p>
    <w:p w:rsidR="00441873" w:rsidRPr="00C73160" w:rsidRDefault="008C76F4" w:rsidP="00441873">
      <w:pPr>
        <w:autoSpaceDE w:val="0"/>
        <w:autoSpaceDN w:val="0"/>
        <w:adjustRightInd w:val="0"/>
        <w:ind w:left="284" w:firstLine="425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направлять   </w:t>
      </w:r>
      <w:proofErr w:type="gramStart"/>
      <w:r w:rsidRPr="00C73160">
        <w:rPr>
          <w:rFonts w:eastAsia="Times New Roman"/>
          <w:sz w:val="26"/>
          <w:szCs w:val="26"/>
          <w:lang w:eastAsia="ru-RU"/>
        </w:rPr>
        <w:t>средства  Субсидии</w:t>
      </w:r>
      <w:proofErr w:type="gramEnd"/>
      <w:r w:rsidRPr="00C73160">
        <w:rPr>
          <w:rFonts w:eastAsia="Times New Roman"/>
          <w:sz w:val="26"/>
          <w:szCs w:val="26"/>
          <w:lang w:eastAsia="ru-RU"/>
        </w:rPr>
        <w:t xml:space="preserve">  на  финансовое  обеспечение  расходов, определенных в соответствии с </w:t>
      </w:r>
      <w:hyperlink w:anchor="Par126" w:history="1">
        <w:r w:rsidRPr="00C73160">
          <w:rPr>
            <w:rFonts w:eastAsia="Times New Roman"/>
            <w:sz w:val="26"/>
            <w:szCs w:val="26"/>
            <w:lang w:eastAsia="ru-RU"/>
          </w:rPr>
          <w:t>пунктом 3.3</w:t>
        </w:r>
      </w:hyperlink>
      <w:r w:rsidRPr="00C73160">
        <w:rPr>
          <w:rFonts w:eastAsia="Times New Roman"/>
          <w:sz w:val="26"/>
          <w:szCs w:val="26"/>
          <w:lang w:eastAsia="ru-RU"/>
        </w:rPr>
        <w:t xml:space="preserve"> настоящего Соглашения;</w:t>
      </w:r>
    </w:p>
    <w:p w:rsidR="00441873" w:rsidRPr="00C73160" w:rsidRDefault="008C76F4" w:rsidP="008C76F4">
      <w:pPr>
        <w:autoSpaceDE w:val="0"/>
        <w:autoSpaceDN w:val="0"/>
        <w:adjustRightInd w:val="0"/>
        <w:ind w:left="284" w:firstLine="425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установить 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</w:t>
      </w:r>
      <w:r w:rsidR="00441873" w:rsidRPr="00C73160">
        <w:rPr>
          <w:rFonts w:eastAsia="Times New Roman"/>
          <w:sz w:val="26"/>
          <w:szCs w:val="26"/>
          <w:lang w:eastAsia="ru-RU"/>
        </w:rPr>
        <w:t>ицам;</w:t>
      </w:r>
    </w:p>
    <w:p w:rsidR="008C76F4" w:rsidRPr="00C73160" w:rsidRDefault="008C76F4" w:rsidP="00441873">
      <w:pPr>
        <w:autoSpaceDE w:val="0"/>
        <w:autoSpaceDN w:val="0"/>
        <w:adjustRightInd w:val="0"/>
        <w:ind w:left="284" w:firstLine="42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C73160">
        <w:rPr>
          <w:rFonts w:eastAsia="Times New Roman"/>
          <w:sz w:val="26"/>
          <w:szCs w:val="26"/>
          <w:lang w:eastAsia="ru-RU"/>
        </w:rPr>
        <w:t>направлять  на</w:t>
      </w:r>
      <w:proofErr w:type="gramEnd"/>
      <w:r w:rsidRPr="00C73160">
        <w:rPr>
          <w:rFonts w:eastAsia="Times New Roman"/>
          <w:sz w:val="26"/>
          <w:szCs w:val="26"/>
          <w:lang w:eastAsia="ru-RU"/>
        </w:rPr>
        <w:t xml:space="preserve">  достижение  целей,  указанных  в  </w:t>
      </w:r>
      <w:hyperlink w:anchor="Par58" w:history="1">
        <w:r w:rsidRPr="00C73160">
          <w:rPr>
            <w:rFonts w:eastAsia="Times New Roman"/>
            <w:sz w:val="26"/>
            <w:szCs w:val="26"/>
            <w:lang w:eastAsia="ru-RU"/>
          </w:rPr>
          <w:t>пункте 1.1</w:t>
        </w:r>
      </w:hyperlink>
      <w:r w:rsidRPr="00C73160">
        <w:rPr>
          <w:rFonts w:eastAsia="Times New Roman"/>
          <w:sz w:val="26"/>
          <w:szCs w:val="26"/>
          <w:lang w:eastAsia="ru-RU"/>
        </w:rPr>
        <w:t xml:space="preserve"> настоящего Соглашения,  собственные  и  (или) привлеченные средства в размере согласно </w:t>
      </w:r>
      <w:hyperlink w:anchor="Par132" w:history="1">
        <w:r w:rsidRPr="00C73160">
          <w:rPr>
            <w:rFonts w:eastAsia="Times New Roman"/>
            <w:sz w:val="26"/>
            <w:szCs w:val="26"/>
            <w:lang w:eastAsia="ru-RU"/>
          </w:rPr>
          <w:t>пункту 3.5</w:t>
        </w:r>
      </w:hyperlink>
      <w:r w:rsidRPr="00C73160">
        <w:rPr>
          <w:rFonts w:eastAsia="Times New Roman"/>
          <w:sz w:val="26"/>
          <w:szCs w:val="26"/>
          <w:lang w:eastAsia="ru-RU"/>
        </w:rPr>
        <w:t xml:space="preserve"> настоящего Соглашения</w:t>
      </w:r>
      <w:r w:rsidR="00441873" w:rsidRPr="00C73160">
        <w:rPr>
          <w:rFonts w:eastAsia="Times New Roman"/>
          <w:sz w:val="26"/>
          <w:szCs w:val="26"/>
          <w:lang w:eastAsia="ru-RU"/>
        </w:rPr>
        <w:t>. &lt;5&gt;</w:t>
      </w:r>
      <w:r w:rsidRPr="00C73160">
        <w:rPr>
          <w:rFonts w:eastAsia="Times New Roman"/>
          <w:sz w:val="26"/>
          <w:szCs w:val="26"/>
          <w:lang w:eastAsia="ru-RU"/>
        </w:rPr>
        <w:t>».</w:t>
      </w:r>
    </w:p>
    <w:p w:rsidR="00E252DB" w:rsidRPr="00C73160" w:rsidRDefault="005450A4" w:rsidP="00E252DB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2</w:t>
      </w:r>
      <w:r w:rsidR="00E65351" w:rsidRPr="00C73160">
        <w:rPr>
          <w:rFonts w:eastAsia="Times New Roman"/>
          <w:sz w:val="26"/>
          <w:szCs w:val="26"/>
          <w:lang w:eastAsia="ru-RU"/>
        </w:rPr>
        <w:t>. Настоящий</w:t>
      </w:r>
      <w:r w:rsidR="000E7232" w:rsidRPr="00C73160">
        <w:rPr>
          <w:rFonts w:eastAsia="Times New Roman"/>
          <w:sz w:val="26"/>
          <w:szCs w:val="26"/>
          <w:lang w:eastAsia="ru-RU"/>
        </w:rPr>
        <w:t xml:space="preserve"> </w:t>
      </w:r>
      <w:r w:rsidR="00E65351" w:rsidRPr="00C73160">
        <w:rPr>
          <w:rFonts w:eastAsia="Times New Roman"/>
          <w:sz w:val="26"/>
          <w:szCs w:val="26"/>
          <w:lang w:eastAsia="ru-RU"/>
        </w:rPr>
        <w:t>приказ</w:t>
      </w:r>
      <w:r w:rsidR="000E7232" w:rsidRPr="00C73160">
        <w:rPr>
          <w:rFonts w:eastAsia="Times New Roman"/>
          <w:sz w:val="26"/>
          <w:szCs w:val="26"/>
          <w:lang w:eastAsia="ru-RU"/>
        </w:rPr>
        <w:t xml:space="preserve"> подлежит официальному опубликованию                                           в «Информационном бюллетене» и размещению на официальном сайте </w:t>
      </w:r>
      <w:r w:rsidR="00657D7B" w:rsidRPr="00C73160">
        <w:rPr>
          <w:rFonts w:eastAsia="Times New Roman"/>
          <w:sz w:val="26"/>
          <w:szCs w:val="26"/>
          <w:lang w:eastAsia="ru-RU"/>
        </w:rPr>
        <w:t>Большедороховского</w:t>
      </w:r>
      <w:r w:rsidR="000E7232" w:rsidRPr="00C73160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441873" w:rsidRPr="00C73160">
        <w:rPr>
          <w:rFonts w:eastAsia="Times New Roman"/>
          <w:sz w:val="26"/>
          <w:szCs w:val="26"/>
          <w:lang w:eastAsia="ru-RU"/>
        </w:rPr>
        <w:t>www</w:t>
      </w:r>
      <w:proofErr w:type="spellEnd"/>
      <w:r w:rsidR="00441873" w:rsidRPr="00C73160">
        <w:rPr>
          <w:rFonts w:eastAsia="Times New Roman"/>
          <w:sz w:val="26"/>
          <w:szCs w:val="26"/>
          <w:lang w:eastAsia="ru-RU"/>
        </w:rPr>
        <w:t>.</w:t>
      </w:r>
      <w:proofErr w:type="spellStart"/>
      <w:r w:rsidR="00657D7B" w:rsidRPr="00C73160">
        <w:rPr>
          <w:rFonts w:eastAsia="Times New Roman"/>
          <w:sz w:val="26"/>
          <w:szCs w:val="26"/>
          <w:lang w:val="en-US" w:eastAsia="ru-RU"/>
        </w:rPr>
        <w:t>bd</w:t>
      </w:r>
      <w:proofErr w:type="spellEnd"/>
      <w:r w:rsidR="00441873" w:rsidRPr="00C73160">
        <w:rPr>
          <w:rFonts w:eastAsia="Times New Roman"/>
          <w:sz w:val="26"/>
          <w:szCs w:val="26"/>
          <w:lang w:eastAsia="ru-RU"/>
        </w:rPr>
        <w:t>selp.asino.ru</w:t>
      </w:r>
      <w:r w:rsidR="000E7232" w:rsidRPr="00C73160">
        <w:rPr>
          <w:rFonts w:eastAsia="Times New Roman"/>
          <w:sz w:val="26"/>
          <w:szCs w:val="26"/>
          <w:lang w:eastAsia="ru-RU"/>
        </w:rPr>
        <w:t>.</w:t>
      </w:r>
    </w:p>
    <w:p w:rsidR="00441873" w:rsidRPr="00C73160" w:rsidRDefault="00441873" w:rsidP="00E252DB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3. Настоящий приказ вступает в силу с даты официального опубликования.</w:t>
      </w:r>
    </w:p>
    <w:p w:rsidR="000E7232" w:rsidRPr="00C73160" w:rsidRDefault="000E7232" w:rsidP="000E723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E7232" w:rsidRPr="00C73160" w:rsidRDefault="000E7232" w:rsidP="000E723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E65351" w:rsidRPr="00C73160" w:rsidRDefault="00E65351" w:rsidP="000E7232">
      <w:pPr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>Ведущий специалист по</w:t>
      </w:r>
    </w:p>
    <w:p w:rsidR="000E7232" w:rsidRPr="00C73160" w:rsidRDefault="00E65351" w:rsidP="000E7232">
      <w:pPr>
        <w:rPr>
          <w:rFonts w:eastAsia="Times New Roman"/>
          <w:sz w:val="26"/>
          <w:szCs w:val="26"/>
          <w:lang w:eastAsia="ru-RU"/>
        </w:rPr>
      </w:pPr>
      <w:r w:rsidRPr="00C73160">
        <w:rPr>
          <w:rFonts w:eastAsia="Times New Roman"/>
          <w:sz w:val="26"/>
          <w:szCs w:val="26"/>
          <w:lang w:eastAsia="ru-RU"/>
        </w:rPr>
        <w:t xml:space="preserve">экономике и финансам                                                       </w:t>
      </w:r>
      <w:r w:rsidR="00657D7B" w:rsidRPr="00C73160">
        <w:rPr>
          <w:rFonts w:eastAsia="Times New Roman"/>
          <w:sz w:val="26"/>
          <w:szCs w:val="26"/>
          <w:lang w:eastAsia="ru-RU"/>
        </w:rPr>
        <w:t xml:space="preserve">              Л.В. Астафьева</w:t>
      </w:r>
    </w:p>
    <w:sectPr w:rsidR="000E7232" w:rsidRPr="00C73160" w:rsidSect="00C73160">
      <w:headerReference w:type="default" r:id="rId6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2B" w:rsidRDefault="002D362B" w:rsidP="000E7232">
      <w:r>
        <w:separator/>
      </w:r>
    </w:p>
  </w:endnote>
  <w:endnote w:type="continuationSeparator" w:id="0">
    <w:p w:rsidR="002D362B" w:rsidRDefault="002D362B" w:rsidP="000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2B" w:rsidRDefault="002D362B" w:rsidP="000E7232">
      <w:r>
        <w:separator/>
      </w:r>
    </w:p>
  </w:footnote>
  <w:footnote w:type="continuationSeparator" w:id="0">
    <w:p w:rsidR="002D362B" w:rsidRDefault="002D362B" w:rsidP="000E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738727"/>
      <w:docPartObj>
        <w:docPartGallery w:val="Page Numbers (Top of Page)"/>
        <w:docPartUnique/>
      </w:docPartObj>
    </w:sdtPr>
    <w:sdtEndPr/>
    <w:sdtContent>
      <w:p w:rsidR="00E252DB" w:rsidRDefault="00E25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60">
          <w:rPr>
            <w:noProof/>
          </w:rPr>
          <w:t>2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32"/>
    <w:rsid w:val="00051457"/>
    <w:rsid w:val="000736A7"/>
    <w:rsid w:val="000E7232"/>
    <w:rsid w:val="001634B0"/>
    <w:rsid w:val="001B347D"/>
    <w:rsid w:val="002D362B"/>
    <w:rsid w:val="003650E3"/>
    <w:rsid w:val="003F5787"/>
    <w:rsid w:val="00413EE2"/>
    <w:rsid w:val="00441873"/>
    <w:rsid w:val="00475958"/>
    <w:rsid w:val="004F337E"/>
    <w:rsid w:val="005335B5"/>
    <w:rsid w:val="005450A4"/>
    <w:rsid w:val="00564972"/>
    <w:rsid w:val="00574E7E"/>
    <w:rsid w:val="005D293C"/>
    <w:rsid w:val="00635F8D"/>
    <w:rsid w:val="00657D7B"/>
    <w:rsid w:val="006677C1"/>
    <w:rsid w:val="0068580E"/>
    <w:rsid w:val="006F47C7"/>
    <w:rsid w:val="007475D7"/>
    <w:rsid w:val="00807D4B"/>
    <w:rsid w:val="0081210E"/>
    <w:rsid w:val="00836E78"/>
    <w:rsid w:val="008C76F4"/>
    <w:rsid w:val="00926042"/>
    <w:rsid w:val="00963822"/>
    <w:rsid w:val="00992F1C"/>
    <w:rsid w:val="00A068C2"/>
    <w:rsid w:val="00A566DA"/>
    <w:rsid w:val="00A83415"/>
    <w:rsid w:val="00B218E3"/>
    <w:rsid w:val="00B233FE"/>
    <w:rsid w:val="00B40027"/>
    <w:rsid w:val="00B84F1F"/>
    <w:rsid w:val="00BC335F"/>
    <w:rsid w:val="00C3144B"/>
    <w:rsid w:val="00C65E3C"/>
    <w:rsid w:val="00C73160"/>
    <w:rsid w:val="00C935F7"/>
    <w:rsid w:val="00D14BD7"/>
    <w:rsid w:val="00E252DB"/>
    <w:rsid w:val="00E50E0C"/>
    <w:rsid w:val="00E65351"/>
    <w:rsid w:val="00E841A9"/>
    <w:rsid w:val="00E85238"/>
    <w:rsid w:val="00EA1D6A"/>
    <w:rsid w:val="00EE5C25"/>
    <w:rsid w:val="00F63BC0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932D7-11EE-454A-9950-23A0B871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5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2</cp:revision>
  <cp:lastPrinted>2019-06-03T08:02:00Z</cp:lastPrinted>
  <dcterms:created xsi:type="dcterms:W3CDTF">2019-06-03T08:10:00Z</dcterms:created>
  <dcterms:modified xsi:type="dcterms:W3CDTF">2019-06-03T08:10:00Z</dcterms:modified>
</cp:coreProperties>
</file>