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C8" w:rsidRPr="00F37EC8" w:rsidRDefault="00F37EC8" w:rsidP="00F37E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EC8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F37EC8" w:rsidRPr="00F37EC8" w:rsidRDefault="00F37EC8" w:rsidP="00F37E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EC8">
        <w:rPr>
          <w:rFonts w:ascii="Times New Roman" w:eastAsia="Times New Roman" w:hAnsi="Times New Roman" w:cs="Times New Roman"/>
          <w:b/>
          <w:sz w:val="24"/>
          <w:szCs w:val="24"/>
        </w:rPr>
        <w:t>АСИНОВСКОГО МУНИЦИПАЛЬНОГО РАЙОНА ТОМСКОЙ ОБЛАСТИ</w:t>
      </w:r>
    </w:p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BB4" w:rsidRPr="00FC5A85" w:rsidRDefault="00D619F9" w:rsidP="00846B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F37EC8">
        <w:rPr>
          <w:rFonts w:ascii="Times New Roman" w:eastAsia="Times New Roman" w:hAnsi="Times New Roman" w:cs="Times New Roman"/>
          <w:sz w:val="24"/>
          <w:szCs w:val="24"/>
        </w:rPr>
        <w:t>6.02.2025</w:t>
      </w:r>
      <w:r w:rsidR="00846BB4" w:rsidRPr="00FC5A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№ </w:t>
      </w:r>
      <w:r w:rsidR="00F37EC8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846BB4" w:rsidRPr="00FC5A85" w:rsidRDefault="00846BB4" w:rsidP="00846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bCs/>
          <w:sz w:val="24"/>
          <w:szCs w:val="24"/>
        </w:rPr>
        <w:t xml:space="preserve">с. </w:t>
      </w:r>
      <w:proofErr w:type="gramStart"/>
      <w:r w:rsidR="00D619F9">
        <w:rPr>
          <w:rFonts w:ascii="Times New Roman" w:eastAsia="Times New Roman" w:hAnsi="Times New Roman" w:cs="Times New Roman"/>
          <w:bCs/>
          <w:sz w:val="24"/>
          <w:szCs w:val="24"/>
        </w:rPr>
        <w:t>Больше-Дорохово</w:t>
      </w:r>
      <w:proofErr w:type="gramEnd"/>
    </w:p>
    <w:p w:rsidR="004D20F3" w:rsidRPr="00FC5A85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FC5A85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D03CD4" w:rsidRPr="00FC5A85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карты (паспорта) </w:t>
      </w:r>
      <w:proofErr w:type="spellStart"/>
      <w:r w:rsidR="00D03CD4" w:rsidRPr="00FC5A85"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  <w:r w:rsidR="00D03CD4" w:rsidRPr="00FC5A85">
        <w:rPr>
          <w:rFonts w:ascii="Times New Roman" w:eastAsia="Times New Roman" w:hAnsi="Times New Roman" w:cs="Times New Roman"/>
          <w:sz w:val="24"/>
          <w:szCs w:val="24"/>
        </w:rPr>
        <w:t xml:space="preserve"> рисков</w:t>
      </w: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D619F9">
        <w:rPr>
          <w:rFonts w:ascii="Times New Roman" w:eastAsia="Times New Roman" w:hAnsi="Times New Roman" w:cs="Times New Roman"/>
          <w:sz w:val="24"/>
          <w:szCs w:val="24"/>
        </w:rPr>
        <w:t xml:space="preserve">Большедороховского </w:t>
      </w:r>
      <w:r w:rsidRPr="00FC5A8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F37EC8">
        <w:rPr>
          <w:rFonts w:ascii="Times New Roman" w:eastAsia="Times New Roman" w:hAnsi="Times New Roman" w:cs="Times New Roman"/>
          <w:sz w:val="24"/>
          <w:szCs w:val="24"/>
        </w:rPr>
        <w:t xml:space="preserve"> на 2025 год</w:t>
      </w:r>
    </w:p>
    <w:p w:rsidR="00BE37E9" w:rsidRPr="00FC5A85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C5A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37E9" w:rsidRDefault="00D03CD4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Указа Президента Российской Федерации от 27.12.2017 № 618 «Об основных направлениях государственной политики по развитию конкуренции», во исполнение постановления администрации </w:t>
      </w:r>
      <w:r w:rsidR="00D619F9">
        <w:rPr>
          <w:rFonts w:ascii="Times New Roman" w:eastAsia="Times New Roman" w:hAnsi="Times New Roman" w:cs="Times New Roman"/>
          <w:sz w:val="24"/>
          <w:szCs w:val="24"/>
        </w:rPr>
        <w:t>Большедороховского</w:t>
      </w:r>
      <w:r w:rsidR="004526DD" w:rsidRPr="00FC5A85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 w:rsidR="00846BB4" w:rsidRPr="00FC5A85">
        <w:rPr>
          <w:rFonts w:ascii="Times New Roman" w:eastAsia="Times New Roman" w:hAnsi="Times New Roman" w:cs="Times New Roman"/>
          <w:sz w:val="24"/>
          <w:szCs w:val="24"/>
        </w:rPr>
        <w:t xml:space="preserve">ьского поселения № </w:t>
      </w:r>
      <w:r w:rsidR="00D619F9"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4526DD" w:rsidRPr="00FC5A85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FC5A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26DD" w:rsidRPr="00FC5A8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.2022 «Об организации в администрации </w:t>
      </w:r>
      <w:r w:rsidR="00D619F9">
        <w:rPr>
          <w:rFonts w:ascii="Times New Roman" w:eastAsia="Times New Roman" w:hAnsi="Times New Roman" w:cs="Times New Roman"/>
          <w:sz w:val="24"/>
          <w:szCs w:val="24"/>
        </w:rPr>
        <w:t>Большедороховского</w:t>
      </w: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</w:t>
      </w:r>
      <w:r w:rsidR="00F37EC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37EC8" w:rsidRPr="00FC5A85" w:rsidRDefault="00F37EC8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F37EC8" w:rsidRDefault="00F37EC8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EC8">
        <w:rPr>
          <w:rFonts w:ascii="Times New Roman" w:eastAsia="Times New Roman" w:hAnsi="Times New Roman" w:cs="Times New Roman"/>
          <w:b/>
          <w:sz w:val="24"/>
          <w:szCs w:val="24"/>
        </w:rPr>
        <w:t>ПОСТАНО</w:t>
      </w:r>
      <w:r w:rsidR="00BE37E9" w:rsidRPr="00F37EC8">
        <w:rPr>
          <w:rFonts w:ascii="Times New Roman" w:eastAsia="Times New Roman" w:hAnsi="Times New Roman" w:cs="Times New Roman"/>
          <w:b/>
          <w:sz w:val="24"/>
          <w:szCs w:val="24"/>
        </w:rPr>
        <w:t>ВЛЯЮ:</w:t>
      </w:r>
    </w:p>
    <w:p w:rsidR="00F37EC8" w:rsidRPr="00FC5A85" w:rsidRDefault="00F37EC8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CD4" w:rsidRPr="00FC5A85" w:rsidRDefault="00D03CD4" w:rsidP="00D03CD4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Утвердить Карту (паспорт) </w:t>
      </w:r>
      <w:proofErr w:type="spellStart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>комплаенс</w:t>
      </w:r>
      <w:proofErr w:type="spellEnd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-рисков администрации </w:t>
      </w:r>
      <w:r w:rsidR="00D619F9">
        <w:rPr>
          <w:rFonts w:ascii="Times New Roman" w:eastAsia="Times New Roman" w:hAnsi="Times New Roman" w:cs="Times New Roman"/>
          <w:snapToGrid w:val="0"/>
          <w:sz w:val="24"/>
          <w:szCs w:val="24"/>
        </w:rPr>
        <w:t>Большедороховского</w:t>
      </w: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сельского поселения</w:t>
      </w:r>
      <w:r w:rsidR="00F37EC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2025 год</w:t>
      </w: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согласно приложению к настоящему постановлению.</w:t>
      </w:r>
    </w:p>
    <w:p w:rsidR="00D03CD4" w:rsidRPr="00FC5A85" w:rsidRDefault="00D03CD4" w:rsidP="00D03C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Должностным лицам администрации </w:t>
      </w:r>
      <w:r w:rsidR="00D619F9">
        <w:rPr>
          <w:rFonts w:ascii="Times New Roman" w:eastAsia="Times New Roman" w:hAnsi="Times New Roman" w:cs="Times New Roman"/>
          <w:snapToGrid w:val="0"/>
          <w:sz w:val="24"/>
          <w:szCs w:val="24"/>
        </w:rPr>
        <w:t>Большедороховского</w:t>
      </w: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:rsidR="00846BB4" w:rsidRPr="00FC5A85" w:rsidRDefault="00D03CD4" w:rsidP="0084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ab/>
      </w:r>
      <w:r w:rsidR="00846BB4" w:rsidRPr="00FC5A8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37EC8" w:rsidRPr="00F37EC8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обнародованию в средствах массовой информации Большедороховского сельского поселения и размещению на официальном сайте Большедороховского сельского поселения https://bolshedoroxovskoe-r69.gosweb.gosuslugi.ru/.</w:t>
      </w:r>
    </w:p>
    <w:p w:rsidR="00846BB4" w:rsidRPr="00FC5A85" w:rsidRDefault="00846BB4" w:rsidP="00846BB4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ab/>
        <w:t xml:space="preserve">4. Настоящее постановление вступает в силу со дня его официального опубликования. </w:t>
      </w:r>
    </w:p>
    <w:p w:rsidR="00846BB4" w:rsidRPr="00FC5A85" w:rsidRDefault="00846BB4" w:rsidP="00846BB4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5. </w:t>
      </w:r>
      <w:proofErr w:type="gramStart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846BB4" w:rsidRPr="00FC5A85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BB4" w:rsidRPr="00FC5A85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BB4" w:rsidRPr="00FC5A85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BB4" w:rsidRPr="00FC5A85" w:rsidRDefault="00846BB4" w:rsidP="0084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</w:t>
      </w:r>
      <w:r w:rsidR="00D619F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37EC8">
        <w:rPr>
          <w:rFonts w:ascii="Times New Roman" w:eastAsia="Times New Roman" w:hAnsi="Times New Roman" w:cs="Times New Roman"/>
          <w:sz w:val="24"/>
          <w:szCs w:val="24"/>
        </w:rPr>
        <w:t xml:space="preserve">                 Т.В. Хаданова</w:t>
      </w:r>
    </w:p>
    <w:p w:rsidR="00846BB4" w:rsidRPr="00FC5A85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BB4" w:rsidRPr="00FC5A85" w:rsidRDefault="00846BB4" w:rsidP="00846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FC5A8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FC5A8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FC5A8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FC5A8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8CE" w:rsidRPr="00FC5A85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CD" w:rsidRPr="00FC5A85" w:rsidRDefault="006E78CD" w:rsidP="00D03CD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  <w:sectPr w:rsidR="006E78CD" w:rsidRPr="00FC5A85" w:rsidSect="00F37E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3CD4" w:rsidRPr="00FC5A85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D03CD4" w:rsidRPr="00FC5A85" w:rsidRDefault="00D03CD4" w:rsidP="00F37EC8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81A43" w:rsidRPr="00FC5A8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14B78" w:rsidRPr="00FC5A8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C5A85">
        <w:rPr>
          <w:rFonts w:ascii="Times New Roman" w:hAnsi="Times New Roman" w:cs="Times New Roman"/>
          <w:sz w:val="24"/>
          <w:szCs w:val="24"/>
        </w:rPr>
        <w:t>Приложение</w:t>
      </w:r>
    </w:p>
    <w:p w:rsidR="00D03CD4" w:rsidRPr="00FC5A85" w:rsidRDefault="00D03CD4" w:rsidP="00F37EC8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t xml:space="preserve">       </w:t>
      </w:r>
      <w:r w:rsidR="00F37EC8">
        <w:rPr>
          <w:rFonts w:ascii="Times New Roman" w:hAnsi="Times New Roman" w:cs="Times New Roman"/>
          <w:sz w:val="24"/>
          <w:szCs w:val="24"/>
        </w:rPr>
        <w:t xml:space="preserve">                            к </w:t>
      </w:r>
      <w:r w:rsidRPr="00FC5A85">
        <w:rPr>
          <w:rFonts w:ascii="Times New Roman" w:hAnsi="Times New Roman" w:cs="Times New Roman"/>
          <w:sz w:val="24"/>
          <w:szCs w:val="24"/>
        </w:rPr>
        <w:t>постановл</w:t>
      </w:r>
      <w:r w:rsidR="00F37EC8">
        <w:rPr>
          <w:rFonts w:ascii="Times New Roman" w:hAnsi="Times New Roman" w:cs="Times New Roman"/>
          <w:sz w:val="24"/>
          <w:szCs w:val="24"/>
        </w:rPr>
        <w:t>ени</w:t>
      </w:r>
      <w:bookmarkStart w:id="0" w:name="_GoBack"/>
      <w:bookmarkEnd w:id="0"/>
      <w:r w:rsidR="00F37EC8">
        <w:rPr>
          <w:rFonts w:ascii="Times New Roman" w:hAnsi="Times New Roman" w:cs="Times New Roman"/>
          <w:sz w:val="24"/>
          <w:szCs w:val="24"/>
        </w:rPr>
        <w:t>ю</w:t>
      </w:r>
      <w:r w:rsidRPr="00FC5A8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03CD4" w:rsidRPr="00FC5A85" w:rsidRDefault="00D03CD4" w:rsidP="00F37EC8">
      <w:pPr>
        <w:pStyle w:val="ab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46BB4" w:rsidRPr="00FC5A85">
        <w:rPr>
          <w:rFonts w:ascii="Times New Roman" w:hAnsi="Times New Roman" w:cs="Times New Roman"/>
          <w:sz w:val="24"/>
          <w:szCs w:val="24"/>
        </w:rPr>
        <w:tab/>
      </w:r>
      <w:r w:rsidR="00846BB4" w:rsidRPr="00FC5A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846BB4" w:rsidRPr="00FC5A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619F9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846BB4" w:rsidRPr="00FC5A8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</w:t>
      </w:r>
      <w:r w:rsidRPr="00FC5A8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03CD4" w:rsidRPr="00FC5A85" w:rsidRDefault="00D03CD4" w:rsidP="00F37EC8">
      <w:pPr>
        <w:pStyle w:val="ab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81A43" w:rsidRPr="00FC5A8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14B78" w:rsidRPr="00FC5A85">
        <w:rPr>
          <w:rFonts w:ascii="Times New Roman" w:hAnsi="Times New Roman" w:cs="Times New Roman"/>
          <w:sz w:val="24"/>
          <w:szCs w:val="24"/>
        </w:rPr>
        <w:t xml:space="preserve">        </w:t>
      </w:r>
      <w:r w:rsidR="004526DD" w:rsidRPr="00FC5A85">
        <w:rPr>
          <w:rFonts w:ascii="Times New Roman" w:hAnsi="Times New Roman" w:cs="Times New Roman"/>
          <w:sz w:val="24"/>
          <w:szCs w:val="24"/>
        </w:rPr>
        <w:t xml:space="preserve">от </w:t>
      </w:r>
      <w:r w:rsidR="00D619F9">
        <w:rPr>
          <w:rFonts w:ascii="Times New Roman" w:hAnsi="Times New Roman" w:cs="Times New Roman"/>
          <w:sz w:val="24"/>
          <w:szCs w:val="24"/>
        </w:rPr>
        <w:t>2</w:t>
      </w:r>
      <w:r w:rsidR="00F37EC8">
        <w:rPr>
          <w:rFonts w:ascii="Times New Roman" w:hAnsi="Times New Roman" w:cs="Times New Roman"/>
          <w:sz w:val="24"/>
          <w:szCs w:val="24"/>
        </w:rPr>
        <w:t>6.0</w:t>
      </w:r>
      <w:r w:rsidR="004526DD" w:rsidRPr="00FC5A85">
        <w:rPr>
          <w:rFonts w:ascii="Times New Roman" w:hAnsi="Times New Roman" w:cs="Times New Roman"/>
          <w:sz w:val="24"/>
          <w:szCs w:val="24"/>
        </w:rPr>
        <w:t>2</w:t>
      </w:r>
      <w:r w:rsidR="00F37EC8">
        <w:rPr>
          <w:rFonts w:ascii="Times New Roman" w:hAnsi="Times New Roman" w:cs="Times New Roman"/>
          <w:sz w:val="24"/>
          <w:szCs w:val="24"/>
        </w:rPr>
        <w:t>.2025</w:t>
      </w:r>
      <w:r w:rsidRPr="00FC5A85">
        <w:rPr>
          <w:rFonts w:ascii="Times New Roman" w:hAnsi="Times New Roman" w:cs="Times New Roman"/>
          <w:sz w:val="24"/>
          <w:szCs w:val="24"/>
        </w:rPr>
        <w:t xml:space="preserve"> № </w:t>
      </w:r>
      <w:r w:rsidR="00F37EC8">
        <w:rPr>
          <w:rFonts w:ascii="Times New Roman" w:hAnsi="Times New Roman" w:cs="Times New Roman"/>
          <w:sz w:val="24"/>
          <w:szCs w:val="24"/>
        </w:rPr>
        <w:t>1</w:t>
      </w:r>
      <w:r w:rsidR="00D619F9">
        <w:rPr>
          <w:rFonts w:ascii="Times New Roman" w:hAnsi="Times New Roman" w:cs="Times New Roman"/>
          <w:sz w:val="24"/>
          <w:szCs w:val="24"/>
        </w:rPr>
        <w:t>4</w:t>
      </w:r>
      <w:r w:rsidR="003F624B" w:rsidRPr="00FC5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CD4" w:rsidRPr="00FC5A85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03CD4" w:rsidRPr="00FC5A85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b/>
          <w:sz w:val="24"/>
          <w:szCs w:val="24"/>
        </w:rPr>
        <w:t xml:space="preserve">Карта (паспорт) </w:t>
      </w:r>
      <w:proofErr w:type="spellStart"/>
      <w:r w:rsidRPr="00FC5A85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FC5A85">
        <w:rPr>
          <w:rFonts w:ascii="Times New Roman" w:hAnsi="Times New Roman" w:cs="Times New Roman"/>
          <w:b/>
          <w:sz w:val="24"/>
          <w:szCs w:val="24"/>
        </w:rPr>
        <w:t xml:space="preserve">-рисков администрации </w:t>
      </w:r>
      <w:r w:rsidR="00D619F9">
        <w:rPr>
          <w:rFonts w:ascii="Times New Roman" w:hAnsi="Times New Roman" w:cs="Times New Roman"/>
          <w:b/>
          <w:sz w:val="24"/>
          <w:szCs w:val="24"/>
        </w:rPr>
        <w:t>Большедороховского</w:t>
      </w:r>
      <w:r w:rsidRPr="00FC5A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F624B" w:rsidRPr="00FC5A85">
        <w:rPr>
          <w:rFonts w:ascii="Times New Roman" w:hAnsi="Times New Roman" w:cs="Times New Roman"/>
          <w:sz w:val="24"/>
          <w:szCs w:val="24"/>
        </w:rPr>
        <w:t xml:space="preserve"> </w:t>
      </w:r>
      <w:r w:rsidR="00F37EC8" w:rsidRPr="00F37EC8">
        <w:rPr>
          <w:rFonts w:ascii="Times New Roman" w:hAnsi="Times New Roman" w:cs="Times New Roman"/>
          <w:b/>
          <w:sz w:val="24"/>
          <w:szCs w:val="24"/>
        </w:rPr>
        <w:t>на 2025 год</w:t>
      </w:r>
      <w:r w:rsidR="003F624B" w:rsidRPr="00FC5A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3CD4" w:rsidRPr="00FC5A85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559"/>
        <w:gridCol w:w="3504"/>
        <w:gridCol w:w="1810"/>
        <w:gridCol w:w="2017"/>
      </w:tblGrid>
      <w:tr w:rsidR="00D03CD4" w:rsidRPr="00FC5A85" w:rsidTr="00471E92">
        <w:tc>
          <w:tcPr>
            <w:tcW w:w="2244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5559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риска (описание)</w:t>
            </w:r>
          </w:p>
        </w:tc>
        <w:tc>
          <w:tcPr>
            <w:tcW w:w="3504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Причины и условия возникновения</w:t>
            </w:r>
          </w:p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(описание)</w:t>
            </w:r>
          </w:p>
        </w:tc>
        <w:tc>
          <w:tcPr>
            <w:tcW w:w="1810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(отсутствие) остаточных рисков</w:t>
            </w:r>
          </w:p>
        </w:tc>
        <w:tc>
          <w:tcPr>
            <w:tcW w:w="2017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D03CD4" w:rsidRPr="00FC5A85" w:rsidTr="00471E92">
        <w:tc>
          <w:tcPr>
            <w:tcW w:w="2244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559" w:type="dxa"/>
          </w:tcPr>
          <w:p w:rsidR="00D03CD4" w:rsidRPr="00FC5A85" w:rsidRDefault="00D03CD4" w:rsidP="0084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администрации </w:t>
            </w:r>
            <w:r w:rsidR="00D619F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Большедороховского</w:t>
            </w: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  <w:tc>
          <w:tcPr>
            <w:tcW w:w="3504" w:type="dxa"/>
            <w:vMerge w:val="restart"/>
          </w:tcPr>
          <w:p w:rsidR="00D03CD4" w:rsidRPr="00FC5A85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1) ошибочное применение материальных и процессуальных норм права</w:t>
            </w:r>
          </w:p>
          <w:p w:rsidR="00D03CD4" w:rsidRPr="00FC5A85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2) недостаточная подготовленность к процессу;</w:t>
            </w:r>
          </w:p>
          <w:p w:rsidR="00D03CD4" w:rsidRPr="00FC5A85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3) недостаточная координация процесса со стороны руководителя;</w:t>
            </w:r>
          </w:p>
          <w:p w:rsidR="00D03CD4" w:rsidRPr="00FC5A85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4) чрезмерная загрузка работника;</w:t>
            </w:r>
          </w:p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5) незначительный опыт работы, либо недостаточная квалификация работника.</w:t>
            </w:r>
          </w:p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6) нарушение исполнительской дисциплины работником.</w:t>
            </w:r>
          </w:p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7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03CD4" w:rsidRPr="00FC5A85" w:rsidTr="00471E92">
        <w:tc>
          <w:tcPr>
            <w:tcW w:w="2244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5559" w:type="dxa"/>
          </w:tcPr>
          <w:p w:rsidR="00D03CD4" w:rsidRPr="00FC5A85" w:rsidRDefault="00D03CD4" w:rsidP="0084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администрации </w:t>
            </w:r>
            <w:r w:rsidR="00D619F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Большедороховского</w:t>
            </w: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предупреждения и возбуждения дела о нарушении антимонопольного законодательства</w:t>
            </w:r>
          </w:p>
        </w:tc>
        <w:tc>
          <w:tcPr>
            <w:tcW w:w="3504" w:type="dxa"/>
            <w:vMerge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7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03CD4" w:rsidRPr="00FC5A85" w:rsidTr="00471E92">
        <w:tc>
          <w:tcPr>
            <w:tcW w:w="2244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5559" w:type="dxa"/>
          </w:tcPr>
          <w:p w:rsidR="00D03CD4" w:rsidRPr="00FC5A85" w:rsidRDefault="00D03CD4" w:rsidP="0084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администрации </w:t>
            </w:r>
            <w:r w:rsidR="00D619F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Большедороховского</w:t>
            </w: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предупреждения</w:t>
            </w:r>
          </w:p>
        </w:tc>
        <w:tc>
          <w:tcPr>
            <w:tcW w:w="3504" w:type="dxa"/>
            <w:vMerge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7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03CD4" w:rsidRPr="00FC5A85" w:rsidTr="00471E92">
        <w:tc>
          <w:tcPr>
            <w:tcW w:w="2244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5559" w:type="dxa"/>
          </w:tcPr>
          <w:p w:rsidR="00D03CD4" w:rsidRPr="00FC5A85" w:rsidRDefault="00D03CD4" w:rsidP="00F8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="00D619F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Большедороховского</w:t>
            </w: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  <w:tc>
          <w:tcPr>
            <w:tcW w:w="3504" w:type="dxa"/>
            <w:vMerge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017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D03CD4" w:rsidRPr="00FC5A85" w:rsidRDefault="00D03CD4" w:rsidP="00471E92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D03CD4" w:rsidRPr="00FC5A85" w:rsidSect="00014B78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04" w:rsidRDefault="00014404" w:rsidP="00BE37E9">
      <w:pPr>
        <w:spacing w:after="0" w:line="240" w:lineRule="auto"/>
      </w:pPr>
      <w:r>
        <w:separator/>
      </w:r>
    </w:p>
  </w:endnote>
  <w:endnote w:type="continuationSeparator" w:id="0">
    <w:p w:rsidR="00014404" w:rsidRDefault="00014404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C8" w:rsidRDefault="00F37E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C8" w:rsidRDefault="00F37E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C8" w:rsidRDefault="00F37E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04" w:rsidRDefault="00014404" w:rsidP="00BE37E9">
      <w:pPr>
        <w:spacing w:after="0" w:line="240" w:lineRule="auto"/>
      </w:pPr>
      <w:r>
        <w:separator/>
      </w:r>
    </w:p>
  </w:footnote>
  <w:footnote w:type="continuationSeparator" w:id="0">
    <w:p w:rsidR="00014404" w:rsidRDefault="00014404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C8" w:rsidRDefault="00F37E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326787"/>
      <w:docPartObj>
        <w:docPartGallery w:val="Page Numbers (Top of Page)"/>
        <w:docPartUnique/>
      </w:docPartObj>
    </w:sdtPr>
    <w:sdtContent>
      <w:p w:rsidR="00F37EC8" w:rsidRDefault="00F37E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C8" w:rsidRDefault="00F37EC8">
    <w:pPr>
      <w:pStyle w:val="a6"/>
      <w:jc w:val="center"/>
    </w:pPr>
  </w:p>
  <w:p w:rsidR="00014B78" w:rsidRDefault="00014B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9"/>
    <w:rsid w:val="00001778"/>
    <w:rsid w:val="00003398"/>
    <w:rsid w:val="00014404"/>
    <w:rsid w:val="00014B78"/>
    <w:rsid w:val="000305B8"/>
    <w:rsid w:val="0003616A"/>
    <w:rsid w:val="00052C28"/>
    <w:rsid w:val="000B125E"/>
    <w:rsid w:val="001230A9"/>
    <w:rsid w:val="00124921"/>
    <w:rsid w:val="00143198"/>
    <w:rsid w:val="001661EC"/>
    <w:rsid w:val="001773CD"/>
    <w:rsid w:val="001D229D"/>
    <w:rsid w:val="001D2C10"/>
    <w:rsid w:val="0027755D"/>
    <w:rsid w:val="002D77CD"/>
    <w:rsid w:val="00307351"/>
    <w:rsid w:val="00352A76"/>
    <w:rsid w:val="00396CA0"/>
    <w:rsid w:val="003F624B"/>
    <w:rsid w:val="0040531D"/>
    <w:rsid w:val="00430960"/>
    <w:rsid w:val="004526DD"/>
    <w:rsid w:val="00471E92"/>
    <w:rsid w:val="004C6715"/>
    <w:rsid w:val="004D20F3"/>
    <w:rsid w:val="004E2740"/>
    <w:rsid w:val="00581A43"/>
    <w:rsid w:val="005C4C74"/>
    <w:rsid w:val="005D437B"/>
    <w:rsid w:val="005E2717"/>
    <w:rsid w:val="00641AE6"/>
    <w:rsid w:val="006E78CD"/>
    <w:rsid w:val="00720FEB"/>
    <w:rsid w:val="0075636B"/>
    <w:rsid w:val="00814334"/>
    <w:rsid w:val="00846BB4"/>
    <w:rsid w:val="00873058"/>
    <w:rsid w:val="00893298"/>
    <w:rsid w:val="008E01FC"/>
    <w:rsid w:val="009458E7"/>
    <w:rsid w:val="00980F1D"/>
    <w:rsid w:val="00995F92"/>
    <w:rsid w:val="00997407"/>
    <w:rsid w:val="009C23E1"/>
    <w:rsid w:val="009D4C28"/>
    <w:rsid w:val="00A02514"/>
    <w:rsid w:val="00A10A56"/>
    <w:rsid w:val="00A13281"/>
    <w:rsid w:val="00A24BC9"/>
    <w:rsid w:val="00AE43D2"/>
    <w:rsid w:val="00B63DB2"/>
    <w:rsid w:val="00B82297"/>
    <w:rsid w:val="00BE37E9"/>
    <w:rsid w:val="00CD0E80"/>
    <w:rsid w:val="00CD78CE"/>
    <w:rsid w:val="00D03CD4"/>
    <w:rsid w:val="00D424D8"/>
    <w:rsid w:val="00D57392"/>
    <w:rsid w:val="00D619F9"/>
    <w:rsid w:val="00D7031C"/>
    <w:rsid w:val="00D74AE0"/>
    <w:rsid w:val="00DB5324"/>
    <w:rsid w:val="00DE2EB9"/>
    <w:rsid w:val="00E235EB"/>
    <w:rsid w:val="00E25AA5"/>
    <w:rsid w:val="00E86B1A"/>
    <w:rsid w:val="00EF11DD"/>
    <w:rsid w:val="00F33D5C"/>
    <w:rsid w:val="00F37EC8"/>
    <w:rsid w:val="00F66060"/>
    <w:rsid w:val="00F853D8"/>
    <w:rsid w:val="00FB6A80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7B3F-40C9-4D33-9A60-4049144B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2025-02-26T09:39:00Z</cp:lastPrinted>
  <dcterms:created xsi:type="dcterms:W3CDTF">2023-02-15T03:55:00Z</dcterms:created>
  <dcterms:modified xsi:type="dcterms:W3CDTF">2025-02-26T09:39:00Z</dcterms:modified>
</cp:coreProperties>
</file>