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B0" w:rsidRPr="006D04B0" w:rsidRDefault="006D04B0" w:rsidP="006D04B0">
      <w:pPr>
        <w:spacing w:after="0" w:line="240" w:lineRule="auto"/>
        <w:jc w:val="center"/>
        <w:rPr>
          <w:rFonts w:ascii="Times New Roman" w:eastAsia="Times New Roman" w:hAnsi="Times New Roman" w:cs="Times New Roman"/>
          <w:b/>
          <w:sz w:val="24"/>
          <w:szCs w:val="24"/>
          <w:lang w:eastAsia="ru-RU"/>
        </w:rPr>
      </w:pPr>
    </w:p>
    <w:p w:rsidR="006D04B0" w:rsidRPr="006D04B0" w:rsidRDefault="006D04B0" w:rsidP="006D04B0">
      <w:pPr>
        <w:spacing w:after="0" w:line="240" w:lineRule="auto"/>
        <w:jc w:val="center"/>
        <w:rPr>
          <w:rFonts w:ascii="Times New Roman" w:eastAsia="Times New Roman" w:hAnsi="Times New Roman" w:cs="Times New Roman"/>
          <w:b/>
          <w:sz w:val="24"/>
          <w:szCs w:val="24"/>
          <w:lang w:eastAsia="ru-RU"/>
        </w:rPr>
      </w:pPr>
      <w:r w:rsidRPr="006D04B0">
        <w:rPr>
          <w:rFonts w:ascii="Times New Roman" w:eastAsia="Times New Roman" w:hAnsi="Times New Roman" w:cs="Times New Roman"/>
          <w:b/>
          <w:sz w:val="24"/>
          <w:szCs w:val="24"/>
          <w:lang w:eastAsia="ru-RU"/>
        </w:rPr>
        <w:t>АДМИНИСТРАЦИЯ БОЛЬШЕДОРОХОВСКОГО СЕЛЬСКОГО ПОСЕЛЕНИЯ АСИНОВСКОГО</w:t>
      </w:r>
      <w:r w:rsidR="0019064B">
        <w:rPr>
          <w:rFonts w:ascii="Times New Roman" w:eastAsia="Times New Roman" w:hAnsi="Times New Roman" w:cs="Times New Roman"/>
          <w:b/>
          <w:sz w:val="24"/>
          <w:szCs w:val="24"/>
          <w:lang w:eastAsia="ru-RU"/>
        </w:rPr>
        <w:t xml:space="preserve"> МУНИЦИПАЛЬНОГО</w:t>
      </w:r>
      <w:r w:rsidRPr="006D04B0">
        <w:rPr>
          <w:rFonts w:ascii="Times New Roman" w:eastAsia="Times New Roman" w:hAnsi="Times New Roman" w:cs="Times New Roman"/>
          <w:b/>
          <w:sz w:val="24"/>
          <w:szCs w:val="24"/>
          <w:lang w:eastAsia="ru-RU"/>
        </w:rPr>
        <w:t xml:space="preserve"> РАЙОНА ТОМСКОЙ ОБЛАСТИ</w:t>
      </w:r>
    </w:p>
    <w:p w:rsidR="006D04B0" w:rsidRPr="006D04B0" w:rsidRDefault="006D04B0" w:rsidP="006D04B0">
      <w:pPr>
        <w:spacing w:after="0" w:line="240" w:lineRule="auto"/>
        <w:jc w:val="center"/>
        <w:rPr>
          <w:rFonts w:ascii="Times New Roman" w:eastAsia="Times New Roman" w:hAnsi="Times New Roman" w:cs="Times New Roman"/>
          <w:b/>
          <w:sz w:val="24"/>
          <w:szCs w:val="24"/>
          <w:lang w:eastAsia="ru-RU"/>
        </w:rPr>
      </w:pPr>
    </w:p>
    <w:p w:rsidR="008D5F57" w:rsidRDefault="006D04B0" w:rsidP="00DE7AB8">
      <w:pPr>
        <w:spacing w:after="0" w:line="240" w:lineRule="auto"/>
        <w:jc w:val="center"/>
        <w:rPr>
          <w:rFonts w:ascii="Times New Roman" w:eastAsia="Times New Roman" w:hAnsi="Times New Roman" w:cs="Times New Roman"/>
          <w:b/>
          <w:sz w:val="24"/>
          <w:szCs w:val="24"/>
          <w:lang w:eastAsia="ru-RU"/>
        </w:rPr>
      </w:pPr>
      <w:r w:rsidRPr="006D04B0">
        <w:rPr>
          <w:rFonts w:ascii="Times New Roman" w:eastAsia="Times New Roman" w:hAnsi="Times New Roman" w:cs="Times New Roman"/>
          <w:b/>
          <w:sz w:val="24"/>
          <w:szCs w:val="24"/>
          <w:lang w:eastAsia="ru-RU"/>
        </w:rPr>
        <w:t>ПОСТАНОВЛЕНИЕ</w:t>
      </w:r>
    </w:p>
    <w:p w:rsidR="0019064B" w:rsidRPr="006D04B0" w:rsidRDefault="0019064B" w:rsidP="004C3C47">
      <w:pPr>
        <w:spacing w:after="0" w:line="240" w:lineRule="auto"/>
        <w:rPr>
          <w:rFonts w:ascii="Times New Roman" w:eastAsia="Times New Roman" w:hAnsi="Times New Roman" w:cs="Times New Roman"/>
          <w:b/>
          <w:sz w:val="24"/>
          <w:szCs w:val="24"/>
          <w:lang w:eastAsia="ru-RU"/>
        </w:rPr>
      </w:pPr>
    </w:p>
    <w:p w:rsidR="006D04B0" w:rsidRPr="006D04B0" w:rsidRDefault="006D04B0" w:rsidP="006D04B0">
      <w:pPr>
        <w:spacing w:after="0" w:line="240" w:lineRule="auto"/>
        <w:jc w:val="center"/>
        <w:rPr>
          <w:rFonts w:ascii="Times New Roman" w:eastAsia="Times New Roman" w:hAnsi="Times New Roman" w:cs="Times New Roman"/>
          <w:sz w:val="28"/>
          <w:szCs w:val="20"/>
          <w:lang w:eastAsia="ru-RU"/>
        </w:rPr>
      </w:pPr>
    </w:p>
    <w:p w:rsidR="006D04B0" w:rsidRPr="006D04B0" w:rsidRDefault="006D04B0" w:rsidP="006D04B0">
      <w:pPr>
        <w:spacing w:after="0" w:line="240" w:lineRule="auto"/>
        <w:jc w:val="both"/>
        <w:rPr>
          <w:rFonts w:ascii="Times New Roman" w:eastAsia="Times New Roman" w:hAnsi="Times New Roman" w:cs="Times New Roman"/>
          <w:b/>
          <w:sz w:val="28"/>
          <w:szCs w:val="20"/>
          <w:lang w:eastAsia="ru-RU"/>
        </w:rPr>
      </w:pPr>
    </w:p>
    <w:p w:rsidR="006D04B0" w:rsidRPr="006D04B0" w:rsidRDefault="00DE7AB8" w:rsidP="006D04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r w:rsidR="0019064B">
        <w:rPr>
          <w:rFonts w:ascii="Times New Roman" w:eastAsia="Times New Roman" w:hAnsi="Times New Roman" w:cs="Times New Roman"/>
          <w:sz w:val="24"/>
          <w:szCs w:val="24"/>
          <w:lang w:eastAsia="ru-RU"/>
        </w:rPr>
        <w:t>.2025</w:t>
      </w:r>
      <w:r w:rsidR="006D04B0" w:rsidRPr="006D04B0">
        <w:rPr>
          <w:rFonts w:ascii="Times New Roman" w:eastAsia="Times New Roman" w:hAnsi="Times New Roman" w:cs="Times New Roman"/>
          <w:sz w:val="24"/>
          <w:szCs w:val="24"/>
          <w:lang w:eastAsia="ru-RU"/>
        </w:rPr>
        <w:t xml:space="preserve">                                 </w:t>
      </w:r>
      <w:r w:rsidR="0033135C">
        <w:rPr>
          <w:rFonts w:ascii="Times New Roman" w:eastAsia="Times New Roman" w:hAnsi="Times New Roman" w:cs="Times New Roman"/>
          <w:sz w:val="24"/>
          <w:szCs w:val="24"/>
          <w:lang w:eastAsia="ru-RU"/>
        </w:rPr>
        <w:t xml:space="preserve">                     </w:t>
      </w:r>
      <w:r w:rsidR="006D04B0" w:rsidRPr="006D04B0">
        <w:rPr>
          <w:rFonts w:ascii="Times New Roman" w:eastAsia="Times New Roman" w:hAnsi="Times New Roman" w:cs="Times New Roman"/>
          <w:sz w:val="24"/>
          <w:szCs w:val="24"/>
          <w:lang w:eastAsia="ru-RU"/>
        </w:rPr>
        <w:t xml:space="preserve">                            </w:t>
      </w:r>
      <w:r w:rsidR="001906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33</w:t>
      </w:r>
      <w:bookmarkStart w:id="0" w:name="_GoBack"/>
      <w:bookmarkEnd w:id="0"/>
    </w:p>
    <w:p w:rsidR="006D04B0" w:rsidRPr="006D04B0" w:rsidRDefault="006D04B0" w:rsidP="006D04B0">
      <w:pPr>
        <w:spacing w:after="0" w:line="240" w:lineRule="auto"/>
        <w:rPr>
          <w:rFonts w:ascii="Times New Roman" w:eastAsia="Times New Roman" w:hAnsi="Times New Roman" w:cs="Times New Roman"/>
          <w:sz w:val="24"/>
          <w:szCs w:val="24"/>
          <w:lang w:eastAsia="ru-RU"/>
        </w:rPr>
      </w:pPr>
    </w:p>
    <w:p w:rsidR="006D04B0" w:rsidRPr="006D04B0" w:rsidRDefault="006D04B0" w:rsidP="006D04B0">
      <w:pPr>
        <w:spacing w:after="0" w:line="240" w:lineRule="auto"/>
        <w:jc w:val="center"/>
        <w:rPr>
          <w:rFonts w:ascii="Times New Roman" w:eastAsia="Times New Roman" w:hAnsi="Times New Roman" w:cs="Times New Roman"/>
          <w:b/>
          <w:sz w:val="24"/>
          <w:szCs w:val="24"/>
          <w:lang w:eastAsia="ru-RU"/>
        </w:rPr>
      </w:pPr>
      <w:r w:rsidRPr="006D04B0">
        <w:rPr>
          <w:rFonts w:ascii="Times New Roman" w:eastAsia="Times New Roman" w:hAnsi="Times New Roman" w:cs="Times New Roman"/>
          <w:sz w:val="24"/>
          <w:szCs w:val="24"/>
          <w:lang w:eastAsia="ru-RU"/>
        </w:rPr>
        <w:t>с. Больше-Дорохово</w:t>
      </w:r>
    </w:p>
    <w:p w:rsidR="006D04B0" w:rsidRPr="006D04B0" w:rsidRDefault="006D04B0" w:rsidP="006D04B0">
      <w:pPr>
        <w:spacing w:after="0" w:line="240" w:lineRule="auto"/>
        <w:jc w:val="both"/>
        <w:rPr>
          <w:rFonts w:ascii="Times New Roman" w:eastAsia="Times New Roman" w:hAnsi="Times New Roman" w:cs="Times New Roman"/>
          <w:b/>
          <w:sz w:val="24"/>
          <w:szCs w:val="24"/>
          <w:lang w:eastAsia="ru-RU"/>
        </w:rPr>
      </w:pPr>
    </w:p>
    <w:p w:rsidR="006D04B0" w:rsidRPr="006D04B0" w:rsidRDefault="006D04B0" w:rsidP="006D04B0">
      <w:pPr>
        <w:spacing w:after="0" w:line="240" w:lineRule="auto"/>
        <w:jc w:val="both"/>
        <w:rPr>
          <w:rFonts w:ascii="Times New Roman" w:eastAsia="Times New Roman" w:hAnsi="Times New Roman" w:cs="Times New Roman"/>
          <w:b/>
          <w:sz w:val="24"/>
          <w:szCs w:val="24"/>
          <w:lang w:eastAsia="ru-RU"/>
        </w:rPr>
      </w:pPr>
    </w:p>
    <w:p w:rsidR="006D04B0" w:rsidRPr="00BD1A39" w:rsidRDefault="006D04B0" w:rsidP="006D04B0">
      <w:pPr>
        <w:spacing w:after="0" w:line="240" w:lineRule="auto"/>
        <w:jc w:val="center"/>
        <w:rPr>
          <w:rFonts w:ascii="Times New Roman" w:eastAsia="Times New Roman" w:hAnsi="Times New Roman" w:cs="Times New Roman"/>
          <w:sz w:val="24"/>
          <w:szCs w:val="20"/>
          <w:lang w:eastAsia="ru-RU"/>
        </w:rPr>
      </w:pPr>
      <w:r w:rsidRPr="00BD1A39">
        <w:rPr>
          <w:rFonts w:ascii="Times New Roman" w:eastAsia="Times New Roman" w:hAnsi="Times New Roman" w:cs="Times New Roman"/>
          <w:sz w:val="24"/>
          <w:szCs w:val="20"/>
          <w:lang w:eastAsia="ru-RU"/>
        </w:rPr>
        <w:t>О внесении изменений в</w:t>
      </w:r>
      <w:r w:rsidR="00E04697" w:rsidRPr="00BD1A39">
        <w:rPr>
          <w:rFonts w:ascii="Times New Roman" w:eastAsia="Times New Roman" w:hAnsi="Times New Roman" w:cs="Times New Roman"/>
          <w:sz w:val="24"/>
          <w:szCs w:val="20"/>
          <w:lang w:eastAsia="ru-RU"/>
        </w:rPr>
        <w:t xml:space="preserve"> административный регламент, утвержденный</w:t>
      </w:r>
      <w:r w:rsidRPr="00BD1A39">
        <w:rPr>
          <w:rFonts w:ascii="Times New Roman" w:eastAsia="Times New Roman" w:hAnsi="Times New Roman" w:cs="Times New Roman"/>
          <w:sz w:val="24"/>
          <w:szCs w:val="20"/>
          <w:lang w:eastAsia="ru-RU"/>
        </w:rPr>
        <w:t xml:space="preserve"> постановление</w:t>
      </w:r>
      <w:r w:rsidR="00E04697" w:rsidRPr="00BD1A39">
        <w:rPr>
          <w:rFonts w:ascii="Times New Roman" w:eastAsia="Times New Roman" w:hAnsi="Times New Roman" w:cs="Times New Roman"/>
          <w:sz w:val="24"/>
          <w:szCs w:val="20"/>
          <w:lang w:eastAsia="ru-RU"/>
        </w:rPr>
        <w:t>м</w:t>
      </w:r>
      <w:r w:rsidRPr="00BD1A39">
        <w:rPr>
          <w:rFonts w:ascii="Times New Roman" w:eastAsia="Times New Roman" w:hAnsi="Times New Roman" w:cs="Times New Roman"/>
          <w:sz w:val="24"/>
          <w:szCs w:val="20"/>
          <w:lang w:eastAsia="ru-RU"/>
        </w:rPr>
        <w:t xml:space="preserve"> Администрации Большедорохо</w:t>
      </w:r>
      <w:r w:rsidR="00700E79">
        <w:rPr>
          <w:rFonts w:ascii="Times New Roman" w:eastAsia="Times New Roman" w:hAnsi="Times New Roman" w:cs="Times New Roman"/>
          <w:sz w:val="24"/>
          <w:szCs w:val="20"/>
          <w:lang w:eastAsia="ru-RU"/>
        </w:rPr>
        <w:t>вского сельского поселения от 31.05.2023 № 38</w:t>
      </w:r>
      <w:r w:rsidRPr="00BD1A39">
        <w:rPr>
          <w:rFonts w:ascii="Times New Roman" w:eastAsia="Times New Roman" w:hAnsi="Times New Roman" w:cs="Times New Roman"/>
          <w:sz w:val="24"/>
          <w:szCs w:val="20"/>
          <w:lang w:eastAsia="ru-RU"/>
        </w:rPr>
        <w:t xml:space="preserve"> «</w:t>
      </w:r>
      <w:r w:rsidR="00700E79" w:rsidRPr="00700E79">
        <w:rPr>
          <w:rFonts w:ascii="Times New Roman" w:eastAsia="Times New Roman" w:hAnsi="Times New Roman" w:cs="Times New Roman"/>
          <w:sz w:val="24"/>
          <w:szCs w:val="20"/>
          <w:lang w:eastAsia="ru-RU"/>
        </w:rPr>
        <w:t>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6D04B0" w:rsidRPr="006D04B0" w:rsidRDefault="006D04B0" w:rsidP="006D04B0">
      <w:pPr>
        <w:spacing w:after="0" w:line="240" w:lineRule="auto"/>
        <w:jc w:val="both"/>
        <w:rPr>
          <w:rFonts w:ascii="Times New Roman" w:eastAsia="Times New Roman" w:hAnsi="Times New Roman" w:cs="Times New Roman"/>
          <w:b/>
          <w:sz w:val="20"/>
          <w:szCs w:val="20"/>
          <w:lang w:eastAsia="ru-RU"/>
        </w:rPr>
      </w:pPr>
    </w:p>
    <w:p w:rsidR="006D04B0" w:rsidRPr="006D04B0" w:rsidRDefault="006D04B0" w:rsidP="006D04B0">
      <w:pPr>
        <w:spacing w:after="0" w:line="240" w:lineRule="auto"/>
        <w:jc w:val="both"/>
        <w:rPr>
          <w:rFonts w:ascii="Times New Roman" w:eastAsia="Times New Roman" w:hAnsi="Times New Roman" w:cs="Times New Roman"/>
          <w:b/>
          <w:sz w:val="20"/>
          <w:szCs w:val="20"/>
          <w:lang w:eastAsia="ru-RU"/>
        </w:rPr>
      </w:pPr>
    </w:p>
    <w:p w:rsidR="006D04B0" w:rsidRPr="006D04B0" w:rsidRDefault="006D04B0" w:rsidP="006D04B0">
      <w:pPr>
        <w:spacing w:after="0" w:line="240" w:lineRule="auto"/>
        <w:jc w:val="both"/>
        <w:rPr>
          <w:rFonts w:ascii="Times New Roman" w:eastAsia="Times New Roman" w:hAnsi="Times New Roman" w:cs="Times New Roman"/>
          <w:b/>
          <w:sz w:val="24"/>
          <w:szCs w:val="20"/>
          <w:lang w:eastAsia="ru-RU"/>
        </w:rPr>
      </w:pPr>
    </w:p>
    <w:p w:rsidR="006D04B0" w:rsidRPr="006D04B0" w:rsidRDefault="006D04B0" w:rsidP="004C3C47">
      <w:pPr>
        <w:spacing w:after="0" w:line="240" w:lineRule="auto"/>
        <w:ind w:firstLine="709"/>
        <w:jc w:val="both"/>
        <w:rPr>
          <w:rFonts w:ascii="Times New Roman" w:eastAsia="Times New Roman" w:hAnsi="Times New Roman" w:cs="Times New Roman"/>
          <w:sz w:val="24"/>
          <w:szCs w:val="24"/>
          <w:lang w:eastAsia="ru-RU"/>
        </w:rPr>
      </w:pPr>
      <w:r w:rsidRPr="006D04B0">
        <w:rPr>
          <w:rFonts w:ascii="Times New Roman" w:eastAsia="Times New Roman" w:hAnsi="Times New Roman" w:cs="Times New Roman"/>
          <w:bCs/>
          <w:sz w:val="24"/>
          <w:szCs w:val="20"/>
          <w:lang w:eastAsia="ru-RU"/>
        </w:rPr>
        <w:t>В целях приведения муниципального нормативного правового акта в соответствие с действующим законодательством</w:t>
      </w:r>
    </w:p>
    <w:p w:rsidR="006D04B0" w:rsidRPr="006D04B0" w:rsidRDefault="006D04B0" w:rsidP="006D04B0">
      <w:pPr>
        <w:spacing w:after="0" w:line="240" w:lineRule="auto"/>
        <w:jc w:val="center"/>
        <w:rPr>
          <w:rFonts w:ascii="Times New Roman" w:eastAsia="Times New Roman" w:hAnsi="Times New Roman" w:cs="Times New Roman"/>
          <w:bCs/>
          <w:sz w:val="24"/>
          <w:szCs w:val="20"/>
          <w:lang w:eastAsia="ru-RU"/>
        </w:rPr>
      </w:pPr>
    </w:p>
    <w:p w:rsidR="006D04B0" w:rsidRPr="00BD1A39" w:rsidRDefault="006D04B0" w:rsidP="006D04B0">
      <w:pPr>
        <w:spacing w:after="0" w:line="240" w:lineRule="auto"/>
        <w:rPr>
          <w:rFonts w:ascii="Times New Roman" w:eastAsia="Times New Roman" w:hAnsi="Times New Roman" w:cs="Times New Roman"/>
          <w:sz w:val="24"/>
          <w:szCs w:val="24"/>
          <w:lang w:eastAsia="ru-RU"/>
        </w:rPr>
      </w:pPr>
      <w:r w:rsidRPr="00BD1A39">
        <w:rPr>
          <w:rFonts w:ascii="Times New Roman" w:eastAsia="Times New Roman" w:hAnsi="Times New Roman" w:cs="Times New Roman"/>
          <w:sz w:val="24"/>
          <w:szCs w:val="24"/>
          <w:lang w:eastAsia="ru-RU"/>
        </w:rPr>
        <w:t>ПОСТАНОВЛЯЮ:</w:t>
      </w:r>
    </w:p>
    <w:p w:rsidR="006D04B0" w:rsidRPr="006D04B0" w:rsidRDefault="006D04B0" w:rsidP="006D04B0">
      <w:pPr>
        <w:spacing w:after="0" w:line="240" w:lineRule="auto"/>
        <w:jc w:val="center"/>
        <w:rPr>
          <w:rFonts w:ascii="Times New Roman" w:eastAsia="Times New Roman" w:hAnsi="Times New Roman" w:cs="Times New Roman"/>
          <w:b/>
          <w:sz w:val="24"/>
          <w:szCs w:val="24"/>
          <w:lang w:eastAsia="ru-RU"/>
        </w:rPr>
      </w:pPr>
    </w:p>
    <w:p w:rsidR="006D04B0" w:rsidRPr="006D04B0" w:rsidRDefault="006D04B0" w:rsidP="006D04B0">
      <w:pPr>
        <w:spacing w:after="0" w:line="240" w:lineRule="auto"/>
        <w:ind w:firstLine="709"/>
        <w:jc w:val="both"/>
        <w:rPr>
          <w:rFonts w:ascii="Times New Roman" w:eastAsia="Times New Roman" w:hAnsi="Times New Roman" w:cs="Times New Roman"/>
          <w:sz w:val="24"/>
          <w:szCs w:val="24"/>
          <w:lang w:eastAsia="ru-RU"/>
        </w:rPr>
      </w:pPr>
      <w:r w:rsidRPr="006D04B0">
        <w:rPr>
          <w:rFonts w:ascii="Times New Roman" w:eastAsia="Times New Roman" w:hAnsi="Times New Roman" w:cs="Times New Roman"/>
          <w:sz w:val="24"/>
          <w:szCs w:val="24"/>
          <w:lang w:eastAsia="ru-RU"/>
        </w:rPr>
        <w:t>1. Внести в</w:t>
      </w:r>
      <w:r w:rsidR="00E04697">
        <w:rPr>
          <w:rFonts w:ascii="Times New Roman" w:eastAsia="Times New Roman" w:hAnsi="Times New Roman" w:cs="Times New Roman"/>
          <w:sz w:val="24"/>
          <w:szCs w:val="24"/>
          <w:lang w:eastAsia="ru-RU"/>
        </w:rPr>
        <w:t xml:space="preserve"> административный регламент, утвержденный</w:t>
      </w:r>
      <w:r w:rsidRPr="006D04B0">
        <w:rPr>
          <w:rFonts w:ascii="Times New Roman" w:eastAsia="Times New Roman" w:hAnsi="Times New Roman" w:cs="Times New Roman"/>
          <w:sz w:val="24"/>
          <w:szCs w:val="24"/>
          <w:lang w:eastAsia="ru-RU"/>
        </w:rPr>
        <w:t xml:space="preserve"> постановление</w:t>
      </w:r>
      <w:r w:rsidR="00E04697">
        <w:rPr>
          <w:rFonts w:ascii="Times New Roman" w:eastAsia="Times New Roman" w:hAnsi="Times New Roman" w:cs="Times New Roman"/>
          <w:sz w:val="24"/>
          <w:szCs w:val="24"/>
          <w:lang w:eastAsia="ru-RU"/>
        </w:rPr>
        <w:t>м</w:t>
      </w:r>
      <w:r w:rsidRPr="006D04B0">
        <w:rPr>
          <w:rFonts w:ascii="Times New Roman" w:eastAsia="Times New Roman" w:hAnsi="Times New Roman" w:cs="Times New Roman"/>
          <w:sz w:val="24"/>
          <w:szCs w:val="24"/>
          <w:lang w:eastAsia="ru-RU"/>
        </w:rPr>
        <w:t xml:space="preserve"> Администрации Большедороховского сельского поселения от </w:t>
      </w:r>
      <w:r w:rsidR="00700E79">
        <w:rPr>
          <w:rFonts w:ascii="Times New Roman" w:eastAsia="Times New Roman" w:hAnsi="Times New Roman" w:cs="Times New Roman"/>
          <w:sz w:val="24"/>
          <w:szCs w:val="24"/>
          <w:lang w:eastAsia="ru-RU"/>
        </w:rPr>
        <w:t>31.05.2023 № 38</w:t>
      </w:r>
      <w:r w:rsidRPr="006D04B0">
        <w:rPr>
          <w:rFonts w:ascii="Times New Roman" w:eastAsia="Times New Roman" w:hAnsi="Times New Roman" w:cs="Times New Roman"/>
          <w:sz w:val="24"/>
          <w:szCs w:val="24"/>
          <w:lang w:eastAsia="ru-RU"/>
        </w:rPr>
        <w:t xml:space="preserve"> «</w:t>
      </w:r>
      <w:r w:rsidR="00700E79" w:rsidRPr="00700E79">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w:t>
      </w:r>
      <w:r w:rsidR="00700E79">
        <w:rPr>
          <w:rFonts w:ascii="Times New Roman" w:eastAsia="Times New Roman" w:hAnsi="Times New Roman" w:cs="Times New Roman"/>
          <w:sz w:val="24"/>
          <w:szCs w:val="24"/>
          <w:lang w:eastAsia="ru-RU"/>
        </w:rPr>
        <w:t>ока действия такого разрешения)</w:t>
      </w:r>
      <w:r>
        <w:rPr>
          <w:rFonts w:ascii="Times New Roman" w:eastAsia="Times New Roman" w:hAnsi="Times New Roman" w:cs="Times New Roman"/>
          <w:sz w:val="24"/>
          <w:szCs w:val="24"/>
          <w:lang w:eastAsia="ru-RU"/>
        </w:rPr>
        <w:t>»</w:t>
      </w:r>
      <w:r w:rsidRPr="006D04B0">
        <w:rPr>
          <w:rFonts w:ascii="Times New Roman" w:eastAsia="Times New Roman" w:hAnsi="Times New Roman" w:cs="Times New Roman"/>
          <w:sz w:val="24"/>
          <w:szCs w:val="24"/>
          <w:lang w:eastAsia="ru-RU"/>
        </w:rPr>
        <w:t xml:space="preserve"> (далее – Постановление) следующие изменения:</w:t>
      </w:r>
    </w:p>
    <w:p w:rsidR="00EE0FD5" w:rsidRPr="00EE0FD5" w:rsidRDefault="00EE0FD5" w:rsidP="00EE0F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E0FD5">
        <w:rPr>
          <w:rFonts w:ascii="Times New Roman" w:eastAsia="Times New Roman" w:hAnsi="Times New Roman" w:cs="Times New Roman"/>
          <w:sz w:val="24"/>
          <w:szCs w:val="24"/>
          <w:lang w:eastAsia="ru-RU"/>
        </w:rPr>
        <w:t>) подпункт 4 пункта 2.8 административного регламента изложить в новой редакции:</w:t>
      </w:r>
    </w:p>
    <w:p w:rsidR="00EE0FD5" w:rsidRPr="00EE0FD5" w:rsidRDefault="00EE0FD5" w:rsidP="00EE0FD5">
      <w:pPr>
        <w:spacing w:after="0" w:line="240" w:lineRule="auto"/>
        <w:ind w:firstLine="709"/>
        <w:jc w:val="both"/>
        <w:rPr>
          <w:rFonts w:ascii="Times New Roman" w:eastAsia="Times New Roman" w:hAnsi="Times New Roman" w:cs="Times New Roman"/>
          <w:sz w:val="24"/>
          <w:szCs w:val="24"/>
          <w:lang w:eastAsia="ru-RU"/>
        </w:rPr>
      </w:pPr>
      <w:r w:rsidRPr="00EE0FD5">
        <w:rPr>
          <w:rFonts w:ascii="Times New Roman" w:eastAsia="Times New Roman" w:hAnsi="Times New Roman" w:cs="Times New Roman"/>
          <w:sz w:val="24"/>
          <w:szCs w:val="24"/>
          <w:lang w:eastAsia="ru-RU"/>
        </w:rPr>
        <w:t>«4)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EE0FD5" w:rsidRPr="00EE0FD5" w:rsidRDefault="00EE0FD5" w:rsidP="00EE0F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E0FD5">
        <w:rPr>
          <w:rFonts w:ascii="Times New Roman" w:eastAsia="Times New Roman" w:hAnsi="Times New Roman" w:cs="Times New Roman"/>
          <w:sz w:val="24"/>
          <w:szCs w:val="24"/>
          <w:lang w:eastAsia="ru-RU"/>
        </w:rPr>
        <w:t>) пункт 2.8 административного регламента дополнить подпунктами 6, 7, 8  следующего содержания:</w:t>
      </w:r>
    </w:p>
    <w:p w:rsidR="00EE0FD5" w:rsidRPr="00EE0FD5" w:rsidRDefault="00EE0FD5" w:rsidP="00EE0FD5">
      <w:pPr>
        <w:spacing w:after="0" w:line="240" w:lineRule="auto"/>
        <w:ind w:firstLine="709"/>
        <w:jc w:val="both"/>
        <w:rPr>
          <w:rFonts w:ascii="Times New Roman" w:eastAsia="Times New Roman" w:hAnsi="Times New Roman" w:cs="Times New Roman"/>
          <w:sz w:val="24"/>
          <w:szCs w:val="24"/>
          <w:lang w:eastAsia="ru-RU"/>
        </w:rPr>
      </w:pPr>
      <w:r w:rsidRPr="00EE0FD5">
        <w:rPr>
          <w:rFonts w:ascii="Times New Roman" w:eastAsia="Times New Roman" w:hAnsi="Times New Roman" w:cs="Times New Roman"/>
          <w:sz w:val="24"/>
          <w:szCs w:val="24"/>
          <w:lang w:eastAsia="ru-RU"/>
        </w:rPr>
        <w:t>«6)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EE0FD5" w:rsidRPr="00EE0FD5" w:rsidRDefault="00EE0FD5" w:rsidP="00EE0FD5">
      <w:pPr>
        <w:spacing w:after="0" w:line="240" w:lineRule="auto"/>
        <w:ind w:firstLine="709"/>
        <w:jc w:val="both"/>
        <w:rPr>
          <w:rFonts w:ascii="Times New Roman" w:eastAsia="Times New Roman" w:hAnsi="Times New Roman" w:cs="Times New Roman"/>
          <w:sz w:val="24"/>
          <w:szCs w:val="24"/>
          <w:lang w:eastAsia="ru-RU"/>
        </w:rPr>
      </w:pPr>
      <w:r w:rsidRPr="00EE0FD5">
        <w:rPr>
          <w:rFonts w:ascii="Times New Roman" w:eastAsia="Times New Roman" w:hAnsi="Times New Roman" w:cs="Times New Roman"/>
          <w:sz w:val="24"/>
          <w:szCs w:val="24"/>
          <w:lang w:eastAsia="ru-RU"/>
        </w:rPr>
        <w:lastRenderedPageBreak/>
        <w:t>7)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E0FD5" w:rsidRDefault="00EE0FD5" w:rsidP="00EE0FD5">
      <w:pPr>
        <w:spacing w:after="0" w:line="240" w:lineRule="auto"/>
        <w:ind w:firstLine="709"/>
        <w:jc w:val="both"/>
        <w:rPr>
          <w:rFonts w:ascii="Times New Roman" w:eastAsia="Times New Roman" w:hAnsi="Times New Roman" w:cs="Times New Roman"/>
          <w:sz w:val="24"/>
          <w:szCs w:val="24"/>
          <w:lang w:eastAsia="ru-RU"/>
        </w:rPr>
      </w:pPr>
      <w:r w:rsidRPr="00EE0FD5">
        <w:rPr>
          <w:rFonts w:ascii="Times New Roman" w:eastAsia="Times New Roman" w:hAnsi="Times New Roman" w:cs="Times New Roman"/>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04B0" w:rsidRDefault="00EE0FD5" w:rsidP="006D04B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D04B0" w:rsidRPr="006D04B0">
        <w:rPr>
          <w:rFonts w:ascii="Times New Roman" w:eastAsia="Times New Roman" w:hAnsi="Times New Roman" w:cs="Times New Roman"/>
          <w:sz w:val="24"/>
          <w:szCs w:val="24"/>
          <w:lang w:eastAsia="ru-RU"/>
        </w:rPr>
        <w:t xml:space="preserve">) </w:t>
      </w:r>
      <w:r w:rsidR="008D5F57">
        <w:rPr>
          <w:rFonts w:ascii="Times New Roman" w:eastAsia="Times New Roman" w:hAnsi="Times New Roman" w:cs="Times New Roman"/>
          <w:sz w:val="24"/>
          <w:szCs w:val="24"/>
          <w:lang w:eastAsia="ru-RU"/>
        </w:rPr>
        <w:t>подпункт 1</w:t>
      </w:r>
      <w:r w:rsidR="0017336F">
        <w:rPr>
          <w:rFonts w:ascii="Times New Roman" w:eastAsia="Times New Roman" w:hAnsi="Times New Roman" w:cs="Times New Roman"/>
          <w:sz w:val="24"/>
          <w:szCs w:val="24"/>
          <w:lang w:eastAsia="ru-RU"/>
        </w:rPr>
        <w:t xml:space="preserve"> </w:t>
      </w:r>
      <w:r w:rsidR="006D04B0" w:rsidRPr="006D04B0">
        <w:rPr>
          <w:rFonts w:ascii="Times New Roman" w:eastAsia="Times New Roman" w:hAnsi="Times New Roman" w:cs="Times New Roman"/>
          <w:sz w:val="24"/>
          <w:szCs w:val="24"/>
          <w:lang w:eastAsia="ru-RU"/>
        </w:rPr>
        <w:t>пункт</w:t>
      </w:r>
      <w:r w:rsidR="008D5F57">
        <w:rPr>
          <w:rFonts w:ascii="Times New Roman" w:eastAsia="Times New Roman" w:hAnsi="Times New Roman" w:cs="Times New Roman"/>
          <w:sz w:val="24"/>
          <w:szCs w:val="24"/>
          <w:lang w:eastAsia="ru-RU"/>
        </w:rPr>
        <w:t>а 2.9.1</w:t>
      </w:r>
      <w:r w:rsidR="00E04697">
        <w:rPr>
          <w:rFonts w:ascii="Times New Roman" w:eastAsia="Times New Roman" w:hAnsi="Times New Roman" w:cs="Times New Roman"/>
          <w:sz w:val="24"/>
          <w:szCs w:val="24"/>
          <w:lang w:eastAsia="ru-RU"/>
        </w:rPr>
        <w:t xml:space="preserve"> административного регламента</w:t>
      </w:r>
      <w:r w:rsidR="006D04B0" w:rsidRPr="006D04B0">
        <w:rPr>
          <w:rFonts w:ascii="Times New Roman" w:eastAsia="Times New Roman" w:hAnsi="Times New Roman" w:cs="Times New Roman"/>
          <w:sz w:val="24"/>
          <w:szCs w:val="24"/>
          <w:lang w:eastAsia="ru-RU"/>
        </w:rPr>
        <w:t xml:space="preserve"> </w:t>
      </w:r>
      <w:r w:rsidR="00BD1A39">
        <w:rPr>
          <w:rFonts w:ascii="Times New Roman" w:eastAsia="Times New Roman" w:hAnsi="Times New Roman" w:cs="Times New Roman"/>
          <w:sz w:val="24"/>
          <w:szCs w:val="24"/>
          <w:lang w:eastAsia="ru-RU"/>
        </w:rPr>
        <w:t>изложить в новой редакции:</w:t>
      </w:r>
    </w:p>
    <w:p w:rsidR="00BD1A39" w:rsidRDefault="00700E79" w:rsidP="001911A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D5F57">
        <w:rPr>
          <w:rFonts w:ascii="Times New Roman" w:eastAsia="Times New Roman" w:hAnsi="Times New Roman" w:cs="Times New Roman"/>
          <w:sz w:val="24"/>
          <w:szCs w:val="24"/>
          <w:lang w:eastAsia="ru-RU"/>
        </w:rPr>
        <w:t xml:space="preserve">1) </w:t>
      </w:r>
      <w:r w:rsidR="008D5F57" w:rsidRPr="008D5F57">
        <w:rPr>
          <w:rFonts w:ascii="Times New Roman" w:eastAsia="Times New Roman" w:hAnsi="Times New Roman" w:cs="Times New Roman"/>
          <w:sz w:val="24"/>
          <w:szCs w:val="24"/>
          <w:lang w:eastAsia="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w:t>
      </w:r>
      <w:r w:rsidR="008713BF">
        <w:rPr>
          <w:rFonts w:ascii="Times New Roman" w:eastAsia="Times New Roman" w:hAnsi="Times New Roman" w:cs="Times New Roman"/>
          <w:sz w:val="24"/>
          <w:szCs w:val="24"/>
          <w:lang w:eastAsia="ru-RU"/>
        </w:rPr>
        <w:t>.2 статьи 57.3 Градостроительного кодекса Российской Федерации</w:t>
      </w:r>
      <w:r w:rsidR="008D5F57" w:rsidRPr="008D5F57">
        <w:rPr>
          <w:rFonts w:ascii="Times New Roman" w:eastAsia="Times New Roman" w:hAnsi="Times New Roman" w:cs="Times New Roman"/>
          <w:sz w:val="24"/>
          <w:szCs w:val="24"/>
          <w:lang w:eastAsia="ru-RU"/>
        </w:rPr>
        <w:t xml:space="preserve">, если иное не </w:t>
      </w:r>
      <w:r w:rsidR="008713BF">
        <w:rPr>
          <w:rFonts w:ascii="Times New Roman" w:eastAsia="Times New Roman" w:hAnsi="Times New Roman" w:cs="Times New Roman"/>
          <w:sz w:val="24"/>
          <w:szCs w:val="24"/>
          <w:lang w:eastAsia="ru-RU"/>
        </w:rPr>
        <w:t>установлено частью 7.3</w:t>
      </w:r>
      <w:r w:rsidR="008D5F57" w:rsidRPr="008D5F57">
        <w:rPr>
          <w:rFonts w:ascii="Times New Roman" w:eastAsia="Times New Roman" w:hAnsi="Times New Roman" w:cs="Times New Roman"/>
          <w:sz w:val="24"/>
          <w:szCs w:val="24"/>
          <w:lang w:eastAsia="ru-RU"/>
        </w:rPr>
        <w:t xml:space="preserve"> статьи</w:t>
      </w:r>
      <w:r w:rsidR="008713BF">
        <w:rPr>
          <w:rFonts w:ascii="Times New Roman" w:eastAsia="Times New Roman" w:hAnsi="Times New Roman" w:cs="Times New Roman"/>
          <w:sz w:val="24"/>
          <w:szCs w:val="24"/>
          <w:lang w:eastAsia="ru-RU"/>
        </w:rPr>
        <w:t xml:space="preserve"> 51 </w:t>
      </w:r>
      <w:r w:rsidR="008713BF" w:rsidRPr="008713BF">
        <w:rPr>
          <w:rFonts w:ascii="Times New Roman" w:eastAsia="Times New Roman" w:hAnsi="Times New Roman" w:cs="Times New Roman"/>
          <w:sz w:val="24"/>
          <w:szCs w:val="24"/>
          <w:lang w:eastAsia="ru-RU"/>
        </w:rPr>
        <w:t>Градостроительного кодекса Российской Федерации</w:t>
      </w:r>
      <w:r w:rsidR="001911AC" w:rsidRPr="001911AC">
        <w:rPr>
          <w:rFonts w:ascii="Times New Roman" w:eastAsia="Times New Roman" w:hAnsi="Times New Roman" w:cs="Times New Roman"/>
          <w:sz w:val="24"/>
          <w:szCs w:val="24"/>
          <w:lang w:eastAsia="ru-RU"/>
        </w:rPr>
        <w:t>"</w:t>
      </w:r>
      <w:r w:rsidR="001911AC">
        <w:rPr>
          <w:rFonts w:ascii="Times New Roman" w:eastAsia="Times New Roman" w:hAnsi="Times New Roman" w:cs="Times New Roman"/>
          <w:sz w:val="24"/>
          <w:szCs w:val="24"/>
          <w:lang w:eastAsia="ru-RU"/>
        </w:rPr>
        <w:t>;</w:t>
      </w:r>
    </w:p>
    <w:p w:rsidR="00EE0FD5" w:rsidRDefault="00EE0FD5" w:rsidP="001911A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E0FD5">
        <w:t xml:space="preserve"> </w:t>
      </w:r>
      <w:r>
        <w:rPr>
          <w:rFonts w:ascii="Times New Roman" w:eastAsia="Times New Roman" w:hAnsi="Times New Roman" w:cs="Times New Roman"/>
          <w:sz w:val="24"/>
          <w:szCs w:val="24"/>
          <w:lang w:eastAsia="ru-RU"/>
        </w:rPr>
        <w:t>подпункт 4</w:t>
      </w:r>
      <w:r w:rsidRPr="00EE0FD5">
        <w:rPr>
          <w:rFonts w:ascii="Times New Roman" w:eastAsia="Times New Roman" w:hAnsi="Times New Roman" w:cs="Times New Roman"/>
          <w:sz w:val="24"/>
          <w:szCs w:val="24"/>
          <w:lang w:eastAsia="ru-RU"/>
        </w:rPr>
        <w:t xml:space="preserve"> пункта 2.9.1 административного регламента изложить в новой редакции:</w:t>
      </w:r>
    </w:p>
    <w:p w:rsidR="002B3164" w:rsidRPr="002B3164" w:rsidRDefault="00EE0FD5" w:rsidP="002B31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2B3164" w:rsidRPr="002B3164">
        <w:rPr>
          <w:rFonts w:ascii="Times New Roman" w:eastAsia="Times New Roman" w:hAnsi="Times New Roman" w:cs="Times New Roman"/>
          <w:sz w:val="24"/>
          <w:szCs w:val="24"/>
          <w:lang w:eastAsia="ru-RU"/>
        </w:rPr>
        <w:t>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rsidR="002B3164" w:rsidRPr="002B3164" w:rsidRDefault="002B3164" w:rsidP="002B31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B3164">
        <w:rPr>
          <w:rFonts w:ascii="Times New Roman" w:eastAsia="Times New Roman" w:hAnsi="Times New Roman" w:cs="Times New Roman"/>
          <w:sz w:val="24"/>
          <w:szCs w:val="24"/>
          <w:lang w:eastAsia="ru-RU"/>
        </w:rPr>
        <w:t xml:space="preserve"> пояснительная записка;</w:t>
      </w:r>
    </w:p>
    <w:p w:rsidR="002B3164" w:rsidRPr="002B3164" w:rsidRDefault="002B3164" w:rsidP="002B31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B3164">
        <w:rPr>
          <w:rFonts w:ascii="Times New Roman" w:eastAsia="Times New Roman" w:hAnsi="Times New Roman" w:cs="Times New Roman"/>
          <w:sz w:val="24"/>
          <w:szCs w:val="24"/>
          <w:lang w:eastAsia="ru-RU"/>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B3164" w:rsidRPr="002B3164" w:rsidRDefault="002B3164" w:rsidP="002B31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B3164">
        <w:rPr>
          <w:rFonts w:ascii="Times New Roman" w:eastAsia="Times New Roman" w:hAnsi="Times New Roman" w:cs="Times New Roman"/>
          <w:sz w:val="24"/>
          <w:szCs w:val="24"/>
          <w:lang w:eastAsia="ru-RU"/>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B3164" w:rsidRPr="002B3164" w:rsidRDefault="002B3164" w:rsidP="002B31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B3164">
        <w:rPr>
          <w:rFonts w:ascii="Times New Roman" w:eastAsia="Times New Roman" w:hAnsi="Times New Roman" w:cs="Times New Roman"/>
          <w:sz w:val="24"/>
          <w:szCs w:val="24"/>
          <w:lang w:eastAsia="ru-RU"/>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eastAsia="Times New Roman" w:hAnsi="Times New Roman" w:cs="Times New Roman"/>
          <w:sz w:val="24"/>
          <w:szCs w:val="24"/>
          <w:lang w:eastAsia="ru-RU"/>
        </w:rPr>
        <w:t>»</w:t>
      </w:r>
      <w:r w:rsidRPr="002B3164">
        <w:rPr>
          <w:rFonts w:ascii="Times New Roman" w:eastAsia="Times New Roman" w:hAnsi="Times New Roman" w:cs="Times New Roman"/>
          <w:sz w:val="24"/>
          <w:szCs w:val="24"/>
          <w:lang w:eastAsia="ru-RU"/>
        </w:rPr>
        <w:t>;</w:t>
      </w:r>
    </w:p>
    <w:p w:rsidR="00BB109C" w:rsidRDefault="00EE0FD5" w:rsidP="00F269C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911AC">
        <w:rPr>
          <w:rFonts w:ascii="Times New Roman" w:eastAsia="Times New Roman" w:hAnsi="Times New Roman" w:cs="Times New Roman"/>
          <w:sz w:val="24"/>
          <w:szCs w:val="24"/>
          <w:lang w:eastAsia="ru-RU"/>
        </w:rPr>
        <w:t xml:space="preserve">) </w:t>
      </w:r>
      <w:r w:rsidR="00881B08">
        <w:rPr>
          <w:rFonts w:ascii="Times New Roman" w:eastAsia="Times New Roman" w:hAnsi="Times New Roman" w:cs="Times New Roman"/>
          <w:sz w:val="24"/>
          <w:szCs w:val="24"/>
          <w:lang w:eastAsia="ru-RU"/>
        </w:rPr>
        <w:t>подпункт</w:t>
      </w:r>
      <w:r w:rsidR="00F269C0">
        <w:rPr>
          <w:rFonts w:ascii="Times New Roman" w:eastAsia="Times New Roman" w:hAnsi="Times New Roman" w:cs="Times New Roman"/>
          <w:sz w:val="24"/>
          <w:szCs w:val="24"/>
          <w:lang w:eastAsia="ru-RU"/>
        </w:rPr>
        <w:t>ы 6, 9, 11, 14, 15, 16</w:t>
      </w:r>
      <w:r w:rsidR="00881B08">
        <w:rPr>
          <w:rFonts w:ascii="Times New Roman" w:eastAsia="Times New Roman" w:hAnsi="Times New Roman" w:cs="Times New Roman"/>
          <w:sz w:val="24"/>
          <w:szCs w:val="24"/>
          <w:lang w:eastAsia="ru-RU"/>
        </w:rPr>
        <w:t xml:space="preserve"> пункт</w:t>
      </w:r>
      <w:r w:rsidR="00BB109C">
        <w:rPr>
          <w:rFonts w:ascii="Times New Roman" w:eastAsia="Times New Roman" w:hAnsi="Times New Roman" w:cs="Times New Roman"/>
          <w:sz w:val="24"/>
          <w:szCs w:val="24"/>
          <w:lang w:eastAsia="ru-RU"/>
        </w:rPr>
        <w:t>а</w:t>
      </w:r>
      <w:r w:rsidR="00881B08">
        <w:rPr>
          <w:rFonts w:ascii="Times New Roman" w:eastAsia="Times New Roman" w:hAnsi="Times New Roman" w:cs="Times New Roman"/>
          <w:sz w:val="24"/>
          <w:szCs w:val="24"/>
          <w:lang w:eastAsia="ru-RU"/>
        </w:rPr>
        <w:t xml:space="preserve"> 2.9</w:t>
      </w:r>
      <w:r w:rsidR="00D95F7F">
        <w:rPr>
          <w:rFonts w:ascii="Times New Roman" w:eastAsia="Times New Roman" w:hAnsi="Times New Roman" w:cs="Times New Roman"/>
          <w:sz w:val="24"/>
          <w:szCs w:val="24"/>
          <w:lang w:eastAsia="ru-RU"/>
        </w:rPr>
        <w:t>.1</w:t>
      </w:r>
      <w:r w:rsidR="00881B08">
        <w:rPr>
          <w:rFonts w:ascii="Times New Roman" w:eastAsia="Times New Roman" w:hAnsi="Times New Roman" w:cs="Times New Roman"/>
          <w:sz w:val="24"/>
          <w:szCs w:val="24"/>
          <w:lang w:eastAsia="ru-RU"/>
        </w:rPr>
        <w:t xml:space="preserve"> административного регламента –</w:t>
      </w:r>
      <w:r w:rsidR="00BB109C">
        <w:rPr>
          <w:rFonts w:ascii="Times New Roman" w:eastAsia="Times New Roman" w:hAnsi="Times New Roman" w:cs="Times New Roman"/>
          <w:sz w:val="24"/>
          <w:szCs w:val="24"/>
          <w:lang w:eastAsia="ru-RU"/>
        </w:rPr>
        <w:t xml:space="preserve"> исключить.</w:t>
      </w:r>
    </w:p>
    <w:p w:rsidR="00F269C0" w:rsidRDefault="00EE0FD5" w:rsidP="00F269C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269C0">
        <w:rPr>
          <w:rFonts w:ascii="Times New Roman" w:eastAsia="Times New Roman" w:hAnsi="Times New Roman" w:cs="Times New Roman"/>
          <w:sz w:val="24"/>
          <w:szCs w:val="24"/>
          <w:lang w:eastAsia="ru-RU"/>
        </w:rPr>
        <w:t>) пункт</w:t>
      </w:r>
      <w:r w:rsidR="00F269C0" w:rsidRPr="00F269C0">
        <w:rPr>
          <w:rFonts w:ascii="Times New Roman" w:eastAsia="Times New Roman" w:hAnsi="Times New Roman" w:cs="Times New Roman"/>
          <w:sz w:val="24"/>
          <w:szCs w:val="24"/>
          <w:lang w:eastAsia="ru-RU"/>
        </w:rPr>
        <w:t xml:space="preserve"> 2.9.1 административного регламента</w:t>
      </w:r>
      <w:r w:rsidR="00F269C0">
        <w:rPr>
          <w:rFonts w:ascii="Times New Roman" w:eastAsia="Times New Roman" w:hAnsi="Times New Roman" w:cs="Times New Roman"/>
          <w:sz w:val="24"/>
          <w:szCs w:val="24"/>
          <w:lang w:eastAsia="ru-RU"/>
        </w:rPr>
        <w:t xml:space="preserve"> дополнить подпунктом 17 следующего содержания:</w:t>
      </w:r>
    </w:p>
    <w:p w:rsidR="00F269C0" w:rsidRDefault="00F269C0" w:rsidP="00F269C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«17) </w:t>
      </w:r>
      <w:r w:rsidRPr="00F269C0">
        <w:rPr>
          <w:rFonts w:ascii="Times New Roman" w:eastAsia="Times New Roman" w:hAnsi="Times New Roman" w:cs="Times New Roman"/>
          <w:sz w:val="24"/>
          <w:szCs w:val="24"/>
          <w:lang w:eastAsia="ru-RU"/>
        </w:rPr>
        <w:t>согласование архитектурно-градостроительного облика объекта капитального строительства в случае, если такое согласование преду</w:t>
      </w:r>
      <w:r>
        <w:rPr>
          <w:rFonts w:ascii="Times New Roman" w:eastAsia="Times New Roman" w:hAnsi="Times New Roman" w:cs="Times New Roman"/>
          <w:sz w:val="24"/>
          <w:szCs w:val="24"/>
          <w:lang w:eastAsia="ru-RU"/>
        </w:rPr>
        <w:t>смотрено статьей 40.1 Градостроительного к</w:t>
      </w:r>
      <w:r w:rsidRPr="00F269C0">
        <w:rPr>
          <w:rFonts w:ascii="Times New Roman" w:eastAsia="Times New Roman" w:hAnsi="Times New Roman" w:cs="Times New Roman"/>
          <w:sz w:val="24"/>
          <w:szCs w:val="24"/>
          <w:lang w:eastAsia="ru-RU"/>
        </w:rPr>
        <w:t>одекса</w:t>
      </w:r>
      <w:r>
        <w:rPr>
          <w:rFonts w:ascii="Times New Roman" w:eastAsia="Times New Roman" w:hAnsi="Times New Roman" w:cs="Times New Roman"/>
          <w:sz w:val="24"/>
          <w:szCs w:val="24"/>
          <w:lang w:eastAsia="ru-RU"/>
        </w:rPr>
        <w:t xml:space="preserve"> Российской Федерации»;</w:t>
      </w:r>
    </w:p>
    <w:p w:rsidR="00825957" w:rsidRDefault="00825957" w:rsidP="00F269C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пункт 2.22</w:t>
      </w:r>
      <w:r w:rsidRPr="00825957">
        <w:rPr>
          <w:rFonts w:ascii="Times New Roman" w:eastAsia="Times New Roman" w:hAnsi="Times New Roman" w:cs="Times New Roman"/>
          <w:sz w:val="24"/>
          <w:szCs w:val="24"/>
          <w:lang w:eastAsia="ru-RU"/>
        </w:rPr>
        <w:t>.1 административного регламент</w:t>
      </w:r>
      <w:r>
        <w:rPr>
          <w:rFonts w:ascii="Times New Roman" w:eastAsia="Times New Roman" w:hAnsi="Times New Roman" w:cs="Times New Roman"/>
          <w:sz w:val="24"/>
          <w:szCs w:val="24"/>
          <w:lang w:eastAsia="ru-RU"/>
        </w:rPr>
        <w:t>а дополнить подпунктом 8</w:t>
      </w:r>
      <w:r w:rsidRPr="00825957">
        <w:rPr>
          <w:rFonts w:ascii="Times New Roman" w:eastAsia="Times New Roman" w:hAnsi="Times New Roman" w:cs="Times New Roman"/>
          <w:sz w:val="24"/>
          <w:szCs w:val="24"/>
          <w:lang w:eastAsia="ru-RU"/>
        </w:rPr>
        <w:t xml:space="preserve"> следующего содержания:</w:t>
      </w:r>
    </w:p>
    <w:p w:rsidR="00825957" w:rsidRPr="006D04B0" w:rsidRDefault="00825957" w:rsidP="00F269C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825957">
        <w:rPr>
          <w:rFonts w:ascii="Times New Roman" w:eastAsia="Times New Roman" w:hAnsi="Times New Roman" w:cs="Times New Roman"/>
          <w:sz w:val="24"/>
          <w:szCs w:val="24"/>
          <w:lang w:eastAsia="ru-RU"/>
        </w:rPr>
        <w:t>несоответствие проектной документации очередности планируемого развития территории, предусмотренной проектом планировки территории</w:t>
      </w:r>
      <w:r>
        <w:rPr>
          <w:rFonts w:ascii="Times New Roman" w:eastAsia="Times New Roman" w:hAnsi="Times New Roman" w:cs="Times New Roman"/>
          <w:sz w:val="24"/>
          <w:szCs w:val="24"/>
          <w:lang w:eastAsia="ru-RU"/>
        </w:rPr>
        <w:t>, в</w:t>
      </w:r>
      <w:r w:rsidRPr="00825957">
        <w:rPr>
          <w:rFonts w:ascii="Times New Roman" w:eastAsia="Times New Roman" w:hAnsi="Times New Roman" w:cs="Times New Roman"/>
          <w:sz w:val="24"/>
          <w:szCs w:val="24"/>
          <w:lang w:eastAsia="ru-RU"/>
        </w:rPr>
        <w:t xml:space="preserve"> случае</w:t>
      </w:r>
      <w:r>
        <w:rPr>
          <w:rFonts w:ascii="Times New Roman" w:eastAsia="Times New Roman" w:hAnsi="Times New Roman" w:cs="Times New Roman"/>
          <w:sz w:val="24"/>
          <w:szCs w:val="24"/>
          <w:lang w:eastAsia="ru-RU"/>
        </w:rPr>
        <w:t xml:space="preserve"> строительства, реконструкции объекта капитального строительства</w:t>
      </w:r>
      <w:r w:rsidRPr="00825957">
        <w:rPr>
          <w:rFonts w:ascii="Times New Roman" w:eastAsia="Times New Roman" w:hAnsi="Times New Roman" w:cs="Times New Roman"/>
          <w:sz w:val="24"/>
          <w:szCs w:val="24"/>
          <w:lang w:eastAsia="ru-RU"/>
        </w:rPr>
        <w:t xml:space="preserve"> в границах территории, подлежащей комплексному развитию</w:t>
      </w:r>
      <w:r>
        <w:rPr>
          <w:rFonts w:ascii="Times New Roman" w:eastAsia="Times New Roman" w:hAnsi="Times New Roman" w:cs="Times New Roman"/>
          <w:sz w:val="24"/>
          <w:szCs w:val="24"/>
          <w:lang w:eastAsia="ru-RU"/>
        </w:rPr>
        <w:t>».</w:t>
      </w:r>
    </w:p>
    <w:p w:rsidR="006D04B0" w:rsidRPr="006D04B0" w:rsidRDefault="006D04B0" w:rsidP="00BB109C">
      <w:pPr>
        <w:spacing w:after="0" w:line="240" w:lineRule="auto"/>
        <w:ind w:firstLine="671"/>
        <w:jc w:val="both"/>
        <w:rPr>
          <w:rFonts w:ascii="Times New Roman" w:eastAsia="Times New Roman" w:hAnsi="Times New Roman" w:cs="Times New Roman"/>
          <w:sz w:val="24"/>
          <w:szCs w:val="24"/>
          <w:lang w:eastAsia="ru-RU"/>
        </w:rPr>
      </w:pPr>
      <w:r w:rsidRPr="006D04B0">
        <w:rPr>
          <w:rFonts w:ascii="Times New Roman" w:eastAsia="Times New Roman" w:hAnsi="Times New Roman" w:cs="Times New Roman"/>
          <w:sz w:val="24"/>
          <w:szCs w:val="24"/>
          <w:lang w:eastAsia="ru-RU"/>
        </w:rPr>
        <w:t xml:space="preserve">2. </w:t>
      </w:r>
      <w:r w:rsidR="00BD1A39" w:rsidRPr="00BD1A39">
        <w:rPr>
          <w:rFonts w:ascii="Times New Roman" w:eastAsia="Times New Roman" w:hAnsi="Times New Roman" w:cs="Times New Roman"/>
          <w:sz w:val="24"/>
          <w:szCs w:val="24"/>
          <w:lang w:eastAsia="ru-RU"/>
        </w:rPr>
        <w:t>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https://bolshedoroxovskoe-r69.gosweb.gosuslugi.ru/ в сети Интернет.</w:t>
      </w:r>
    </w:p>
    <w:p w:rsidR="006D04B0" w:rsidRPr="006D04B0" w:rsidRDefault="006D04B0" w:rsidP="004C3C47">
      <w:pPr>
        <w:spacing w:after="0" w:line="240" w:lineRule="auto"/>
        <w:ind w:firstLine="709"/>
        <w:jc w:val="both"/>
        <w:rPr>
          <w:rFonts w:ascii="Times New Roman" w:eastAsia="Times New Roman" w:hAnsi="Times New Roman" w:cs="Times New Roman"/>
          <w:sz w:val="24"/>
          <w:szCs w:val="24"/>
          <w:lang w:eastAsia="ru-RU"/>
        </w:rPr>
      </w:pPr>
      <w:r w:rsidRPr="006D04B0">
        <w:rPr>
          <w:rFonts w:ascii="Times New Roman" w:eastAsia="Times New Roman" w:hAnsi="Times New Roman" w:cs="Times New Roman"/>
          <w:sz w:val="24"/>
          <w:szCs w:val="24"/>
          <w:lang w:eastAsia="ru-RU"/>
        </w:rPr>
        <w:t>3. Настоящее постановление вступает в силу с даты</w:t>
      </w:r>
      <w:r w:rsidR="00E04697">
        <w:rPr>
          <w:rFonts w:ascii="Times New Roman" w:eastAsia="Times New Roman" w:hAnsi="Times New Roman" w:cs="Times New Roman"/>
          <w:sz w:val="24"/>
          <w:szCs w:val="24"/>
          <w:lang w:eastAsia="ru-RU"/>
        </w:rPr>
        <w:t xml:space="preserve"> его официального опубли</w:t>
      </w:r>
      <w:r w:rsidR="00BD1A39">
        <w:rPr>
          <w:rFonts w:ascii="Times New Roman" w:eastAsia="Times New Roman" w:hAnsi="Times New Roman" w:cs="Times New Roman"/>
          <w:sz w:val="24"/>
          <w:szCs w:val="24"/>
          <w:lang w:eastAsia="ru-RU"/>
        </w:rPr>
        <w:t>кования</w:t>
      </w:r>
      <w:r w:rsidR="00E04697">
        <w:rPr>
          <w:rFonts w:ascii="Times New Roman" w:eastAsia="Times New Roman" w:hAnsi="Times New Roman" w:cs="Times New Roman"/>
          <w:sz w:val="24"/>
          <w:szCs w:val="24"/>
          <w:lang w:eastAsia="ru-RU"/>
        </w:rPr>
        <w:t>.</w:t>
      </w:r>
    </w:p>
    <w:p w:rsidR="006D04B0" w:rsidRPr="006D04B0" w:rsidRDefault="006D04B0" w:rsidP="006D04B0">
      <w:pPr>
        <w:spacing w:after="0" w:line="240" w:lineRule="auto"/>
        <w:ind w:left="180" w:firstLine="671"/>
        <w:jc w:val="both"/>
        <w:rPr>
          <w:rFonts w:ascii="Times New Roman" w:eastAsia="Times New Roman" w:hAnsi="Times New Roman" w:cs="Times New Roman"/>
          <w:sz w:val="24"/>
          <w:szCs w:val="24"/>
          <w:lang w:eastAsia="ru-RU"/>
        </w:rPr>
      </w:pPr>
    </w:p>
    <w:p w:rsidR="004C3C47" w:rsidRDefault="006D04B0" w:rsidP="004C3C47">
      <w:pPr>
        <w:spacing w:after="0" w:line="240" w:lineRule="auto"/>
        <w:jc w:val="both"/>
        <w:rPr>
          <w:rFonts w:ascii="Times New Roman" w:eastAsia="Times New Roman" w:hAnsi="Times New Roman" w:cs="Times New Roman"/>
          <w:sz w:val="24"/>
          <w:szCs w:val="24"/>
          <w:lang w:eastAsia="ru-RU"/>
        </w:rPr>
      </w:pPr>
      <w:r w:rsidRPr="006D04B0">
        <w:rPr>
          <w:rFonts w:ascii="Times New Roman" w:eastAsia="Times New Roman" w:hAnsi="Times New Roman" w:cs="Times New Roman"/>
          <w:sz w:val="24"/>
          <w:szCs w:val="24"/>
          <w:lang w:eastAsia="ru-RU"/>
        </w:rPr>
        <w:t xml:space="preserve"> </w:t>
      </w:r>
    </w:p>
    <w:p w:rsidR="004C3C47" w:rsidRDefault="004C3C47" w:rsidP="004C3C47">
      <w:pPr>
        <w:spacing w:after="0" w:line="240" w:lineRule="auto"/>
        <w:jc w:val="both"/>
        <w:rPr>
          <w:rFonts w:ascii="Times New Roman" w:eastAsia="Times New Roman" w:hAnsi="Times New Roman" w:cs="Times New Roman"/>
          <w:sz w:val="24"/>
          <w:szCs w:val="24"/>
          <w:lang w:eastAsia="ru-RU"/>
        </w:rPr>
      </w:pPr>
    </w:p>
    <w:p w:rsidR="00780393" w:rsidRPr="00BB109C" w:rsidRDefault="006D04B0" w:rsidP="004C3C47">
      <w:pPr>
        <w:spacing w:after="0" w:line="240" w:lineRule="auto"/>
        <w:jc w:val="both"/>
        <w:rPr>
          <w:rFonts w:ascii="Times New Roman" w:eastAsia="Times New Roman" w:hAnsi="Times New Roman" w:cs="Times New Roman"/>
          <w:sz w:val="24"/>
          <w:szCs w:val="24"/>
          <w:lang w:eastAsia="ru-RU"/>
        </w:rPr>
      </w:pPr>
      <w:r w:rsidRPr="006D04B0">
        <w:rPr>
          <w:rFonts w:ascii="Times New Roman" w:eastAsia="Times New Roman" w:hAnsi="Times New Roman" w:cs="Times New Roman"/>
          <w:sz w:val="24"/>
          <w:szCs w:val="24"/>
          <w:lang w:eastAsia="ru-RU"/>
        </w:rPr>
        <w:t xml:space="preserve">Глава сельского поселения                     </w:t>
      </w:r>
      <w:r w:rsidR="004C3C47">
        <w:rPr>
          <w:rFonts w:ascii="Times New Roman" w:eastAsia="Times New Roman" w:hAnsi="Times New Roman" w:cs="Times New Roman"/>
          <w:sz w:val="24"/>
          <w:szCs w:val="24"/>
          <w:lang w:eastAsia="ru-RU"/>
        </w:rPr>
        <w:t xml:space="preserve">     </w:t>
      </w:r>
      <w:r w:rsidRPr="006D04B0">
        <w:rPr>
          <w:rFonts w:ascii="Times New Roman" w:eastAsia="Times New Roman" w:hAnsi="Times New Roman" w:cs="Times New Roman"/>
          <w:sz w:val="24"/>
          <w:szCs w:val="24"/>
          <w:lang w:eastAsia="ru-RU"/>
        </w:rPr>
        <w:t xml:space="preserve">                                     </w:t>
      </w:r>
      <w:r w:rsidR="00BB109C">
        <w:rPr>
          <w:rFonts w:ascii="Times New Roman" w:eastAsia="Times New Roman" w:hAnsi="Times New Roman" w:cs="Times New Roman"/>
          <w:sz w:val="24"/>
          <w:szCs w:val="24"/>
          <w:lang w:eastAsia="ru-RU"/>
        </w:rPr>
        <w:t xml:space="preserve">                  Т.В. Хаданова</w:t>
      </w:r>
    </w:p>
    <w:sectPr w:rsidR="00780393" w:rsidRPr="00BB109C" w:rsidSect="00360721">
      <w:headerReference w:type="default" r:id="rId7"/>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552" w:rsidRDefault="005D6552">
      <w:pPr>
        <w:spacing w:after="0" w:line="240" w:lineRule="auto"/>
      </w:pPr>
      <w:r>
        <w:separator/>
      </w:r>
    </w:p>
  </w:endnote>
  <w:endnote w:type="continuationSeparator" w:id="0">
    <w:p w:rsidR="005D6552" w:rsidRDefault="005D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552" w:rsidRDefault="005D6552">
      <w:pPr>
        <w:spacing w:after="0" w:line="240" w:lineRule="auto"/>
      </w:pPr>
      <w:r>
        <w:separator/>
      </w:r>
    </w:p>
  </w:footnote>
  <w:footnote w:type="continuationSeparator" w:id="0">
    <w:p w:rsidR="005D6552" w:rsidRDefault="005D6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229099"/>
      <w:docPartObj>
        <w:docPartGallery w:val="Page Numbers (Top of Page)"/>
        <w:docPartUnique/>
      </w:docPartObj>
    </w:sdtPr>
    <w:sdtEndPr/>
    <w:sdtContent>
      <w:p w:rsidR="00CB17C2" w:rsidRDefault="00B60801">
        <w:pPr>
          <w:pStyle w:val="a3"/>
          <w:jc w:val="center"/>
        </w:pPr>
        <w:r>
          <w:fldChar w:fldCharType="begin"/>
        </w:r>
        <w:r>
          <w:instrText>PAGE   \* MERGEFORMAT</w:instrText>
        </w:r>
        <w:r>
          <w:fldChar w:fldCharType="separate"/>
        </w:r>
        <w:r w:rsidR="00DE7AB8">
          <w:rPr>
            <w:noProof/>
          </w:rPr>
          <w:t>2</w:t>
        </w:r>
        <w:r>
          <w:fldChar w:fldCharType="end"/>
        </w:r>
      </w:p>
    </w:sdtContent>
  </w:sdt>
  <w:p w:rsidR="00CB17C2" w:rsidRDefault="005D65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4D"/>
    <w:rsid w:val="001004D1"/>
    <w:rsid w:val="0017336F"/>
    <w:rsid w:val="0019064B"/>
    <w:rsid w:val="001911AC"/>
    <w:rsid w:val="00236A5E"/>
    <w:rsid w:val="002579F5"/>
    <w:rsid w:val="002B3164"/>
    <w:rsid w:val="00301CF1"/>
    <w:rsid w:val="0033135C"/>
    <w:rsid w:val="004C3C47"/>
    <w:rsid w:val="0055564D"/>
    <w:rsid w:val="005D6552"/>
    <w:rsid w:val="006632FC"/>
    <w:rsid w:val="006A0DD5"/>
    <w:rsid w:val="006D04B0"/>
    <w:rsid w:val="00700E79"/>
    <w:rsid w:val="007216F4"/>
    <w:rsid w:val="00780393"/>
    <w:rsid w:val="00825957"/>
    <w:rsid w:val="008713BF"/>
    <w:rsid w:val="00881B08"/>
    <w:rsid w:val="008D5F57"/>
    <w:rsid w:val="0090254F"/>
    <w:rsid w:val="009B4711"/>
    <w:rsid w:val="009E1795"/>
    <w:rsid w:val="00A14C6B"/>
    <w:rsid w:val="00B60801"/>
    <w:rsid w:val="00BB109C"/>
    <w:rsid w:val="00BD1A39"/>
    <w:rsid w:val="00C26482"/>
    <w:rsid w:val="00C475BF"/>
    <w:rsid w:val="00D95F7F"/>
    <w:rsid w:val="00DE7AB8"/>
    <w:rsid w:val="00E04697"/>
    <w:rsid w:val="00EE0FD5"/>
    <w:rsid w:val="00F26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4B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6D04B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4B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6D04B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1096</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2025-03-06T08:00:00Z</cp:lastPrinted>
  <dcterms:created xsi:type="dcterms:W3CDTF">2024-02-13T05:19:00Z</dcterms:created>
  <dcterms:modified xsi:type="dcterms:W3CDTF">2025-04-09T08:12:00Z</dcterms:modified>
</cp:coreProperties>
</file>