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BB" w:rsidRPr="002B269A" w:rsidRDefault="00D355BB" w:rsidP="00DA5ACF">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СОВЕТ</w:t>
      </w:r>
    </w:p>
    <w:p w:rsidR="00D355BB" w:rsidRPr="002B269A" w:rsidRDefault="00D355BB"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БОЛЬШЕДОРОХОВСКОГО СЕЛЬСКОГО ПОСЕЛЕНИЯ</w:t>
      </w:r>
    </w:p>
    <w:p w:rsidR="00D355BB" w:rsidRPr="002B269A" w:rsidRDefault="0041627D"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АСИНОВСКОГО</w:t>
      </w:r>
      <w:r w:rsidR="00175A03" w:rsidRPr="002B269A">
        <w:rPr>
          <w:rFonts w:ascii="Times New Roman" w:eastAsia="Times New Roman" w:hAnsi="Times New Roman"/>
          <w:b/>
          <w:color w:val="000000"/>
          <w:sz w:val="24"/>
          <w:szCs w:val="24"/>
          <w:lang w:eastAsia="ru-RU"/>
        </w:rPr>
        <w:t xml:space="preserve"> МУНИЦИПАЛЬНОГО</w:t>
      </w:r>
      <w:r w:rsidR="00D355BB" w:rsidRPr="002B269A">
        <w:rPr>
          <w:rFonts w:ascii="Times New Roman" w:eastAsia="Times New Roman" w:hAnsi="Times New Roman"/>
          <w:b/>
          <w:color w:val="000000"/>
          <w:sz w:val="24"/>
          <w:szCs w:val="24"/>
          <w:lang w:eastAsia="ru-RU"/>
        </w:rPr>
        <w:t xml:space="preserve"> РАЙОН</w:t>
      </w:r>
      <w:r w:rsidRPr="002B269A">
        <w:rPr>
          <w:rFonts w:ascii="Times New Roman" w:eastAsia="Times New Roman" w:hAnsi="Times New Roman"/>
          <w:b/>
          <w:color w:val="000000"/>
          <w:sz w:val="24"/>
          <w:szCs w:val="24"/>
          <w:lang w:eastAsia="ru-RU"/>
        </w:rPr>
        <w:t>А ТОМСКОЙ ОБЛАСТИ</w:t>
      </w:r>
    </w:p>
    <w:p w:rsidR="00D355BB" w:rsidRPr="0022611E" w:rsidRDefault="00D355BB" w:rsidP="00D355BB">
      <w:pPr>
        <w:spacing w:after="0" w:line="240" w:lineRule="auto"/>
        <w:jc w:val="center"/>
        <w:rPr>
          <w:rFonts w:ascii="Times New Roman" w:eastAsia="Times New Roman" w:hAnsi="Times New Roman"/>
          <w:sz w:val="24"/>
          <w:szCs w:val="24"/>
          <w:lang w:eastAsia="ru-RU"/>
        </w:rPr>
      </w:pPr>
    </w:p>
    <w:p w:rsidR="00175A03" w:rsidRDefault="00D355BB" w:rsidP="006518A2">
      <w:pPr>
        <w:spacing w:after="0" w:line="240" w:lineRule="auto"/>
        <w:jc w:val="center"/>
        <w:rPr>
          <w:rFonts w:ascii="Times New Roman" w:eastAsia="Times New Roman" w:hAnsi="Times New Roman"/>
          <w:b/>
          <w:sz w:val="24"/>
          <w:szCs w:val="24"/>
          <w:lang w:eastAsia="ru-RU"/>
        </w:rPr>
      </w:pPr>
      <w:r w:rsidRPr="0022611E">
        <w:rPr>
          <w:rFonts w:ascii="Times New Roman" w:eastAsia="Times New Roman" w:hAnsi="Times New Roman"/>
          <w:b/>
          <w:sz w:val="24"/>
          <w:szCs w:val="24"/>
          <w:lang w:eastAsia="ru-RU"/>
        </w:rPr>
        <w:t>РЕШЕНИЕ</w:t>
      </w:r>
    </w:p>
    <w:p w:rsidR="008B7EFB" w:rsidRDefault="008B7EFB" w:rsidP="00D355BB">
      <w:pPr>
        <w:spacing w:after="0" w:line="240" w:lineRule="auto"/>
        <w:jc w:val="center"/>
        <w:rPr>
          <w:rFonts w:ascii="Times New Roman" w:eastAsia="Times New Roman" w:hAnsi="Times New Roman"/>
          <w:b/>
          <w:sz w:val="24"/>
          <w:szCs w:val="24"/>
          <w:lang w:eastAsia="ru-RU"/>
        </w:rPr>
      </w:pPr>
    </w:p>
    <w:p w:rsidR="008B7EFB" w:rsidRPr="0022611E" w:rsidRDefault="008B7EFB" w:rsidP="00D355BB">
      <w:pPr>
        <w:spacing w:after="0" w:line="240" w:lineRule="auto"/>
        <w:jc w:val="center"/>
        <w:rPr>
          <w:rFonts w:ascii="Times New Roman" w:eastAsia="Times New Roman" w:hAnsi="Times New Roman"/>
          <w:b/>
          <w:sz w:val="24"/>
          <w:szCs w:val="24"/>
          <w:lang w:eastAsia="ru-RU"/>
        </w:rPr>
      </w:pPr>
    </w:p>
    <w:p w:rsidR="0041627D" w:rsidRDefault="00422354"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bookmarkStart w:id="0" w:name="_GoBack"/>
      <w:bookmarkEnd w:id="0"/>
      <w:r w:rsidR="00F01C4C">
        <w:rPr>
          <w:rFonts w:ascii="Times New Roman" w:eastAsia="Times New Roman" w:hAnsi="Times New Roman"/>
          <w:sz w:val="24"/>
          <w:szCs w:val="24"/>
          <w:lang w:eastAsia="ru-RU"/>
        </w:rPr>
        <w:t>.05</w:t>
      </w:r>
      <w:r w:rsidR="00FE6B6A">
        <w:rPr>
          <w:rFonts w:ascii="Times New Roman" w:eastAsia="Times New Roman" w:hAnsi="Times New Roman"/>
          <w:sz w:val="24"/>
          <w:szCs w:val="24"/>
          <w:lang w:eastAsia="ru-RU"/>
        </w:rPr>
        <w:t>.</w:t>
      </w:r>
      <w:r w:rsidR="00175A03">
        <w:rPr>
          <w:rFonts w:ascii="Times New Roman" w:eastAsia="Times New Roman" w:hAnsi="Times New Roman"/>
          <w:sz w:val="24"/>
          <w:szCs w:val="24"/>
          <w:lang w:eastAsia="ru-RU"/>
        </w:rPr>
        <w:t>2025</w:t>
      </w:r>
      <w:r w:rsidR="00D355BB" w:rsidRPr="0022611E">
        <w:rPr>
          <w:rFonts w:ascii="Times New Roman" w:eastAsia="Times New Roman" w:hAnsi="Times New Roman"/>
          <w:sz w:val="24"/>
          <w:szCs w:val="24"/>
          <w:lang w:eastAsia="ru-RU"/>
        </w:rPr>
        <w:t xml:space="preserve">                                                                                                                      №</w:t>
      </w:r>
      <w:r w:rsidR="00F01C4C">
        <w:rPr>
          <w:rFonts w:ascii="Times New Roman" w:eastAsia="Times New Roman" w:hAnsi="Times New Roman"/>
          <w:sz w:val="24"/>
          <w:szCs w:val="24"/>
          <w:lang w:eastAsia="ru-RU"/>
        </w:rPr>
        <w:t xml:space="preserve"> 86</w:t>
      </w:r>
    </w:p>
    <w:p w:rsidR="0041627D" w:rsidRDefault="0041627D" w:rsidP="00D355BB">
      <w:pPr>
        <w:spacing w:after="0" w:line="240" w:lineRule="auto"/>
        <w:jc w:val="center"/>
        <w:rPr>
          <w:rFonts w:ascii="Times New Roman" w:eastAsia="Times New Roman" w:hAnsi="Times New Roman"/>
          <w:sz w:val="24"/>
          <w:szCs w:val="24"/>
          <w:lang w:eastAsia="ru-RU"/>
        </w:rPr>
      </w:pPr>
    </w:p>
    <w:p w:rsidR="00D355BB" w:rsidRPr="0022611E" w:rsidRDefault="0041627D"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gramStart"/>
      <w:r>
        <w:rPr>
          <w:rFonts w:ascii="Times New Roman" w:eastAsia="Times New Roman" w:hAnsi="Times New Roman"/>
          <w:sz w:val="24"/>
          <w:szCs w:val="24"/>
          <w:lang w:eastAsia="ru-RU"/>
        </w:rPr>
        <w:t>Больше-Дорохово</w:t>
      </w:r>
      <w:proofErr w:type="gramEnd"/>
      <w:r w:rsidR="00D355BB" w:rsidRPr="0022611E">
        <w:rPr>
          <w:rFonts w:ascii="Times New Roman" w:eastAsia="Times New Roman" w:hAnsi="Times New Roman"/>
          <w:sz w:val="24"/>
          <w:szCs w:val="24"/>
          <w:lang w:eastAsia="ru-RU"/>
        </w:rPr>
        <w:t xml:space="preserve"> </w:t>
      </w:r>
    </w:p>
    <w:p w:rsidR="00D355BB" w:rsidRPr="001F6962" w:rsidRDefault="00D355BB" w:rsidP="00D355BB">
      <w:pPr>
        <w:pStyle w:val="ConsPlusTitle"/>
        <w:jc w:val="center"/>
        <w:outlineLvl w:val="0"/>
        <w:rPr>
          <w:b w:val="0"/>
          <w:bCs/>
          <w:color w:val="444444"/>
        </w:rPr>
      </w:pPr>
      <w:r w:rsidRPr="00E51812">
        <w:rPr>
          <w:rFonts w:ascii="Times New Roman" w:hAnsi="Times New Roman" w:cs="Times New Roman"/>
          <w:sz w:val="24"/>
          <w:szCs w:val="24"/>
        </w:rPr>
        <w:br/>
      </w:r>
    </w:p>
    <w:p w:rsidR="00D355BB" w:rsidRPr="008B7EFB" w:rsidRDefault="00D355BB" w:rsidP="00D355BB">
      <w:pPr>
        <w:pStyle w:val="a4"/>
        <w:jc w:val="center"/>
        <w:rPr>
          <w:rFonts w:ascii="Times New Roman" w:hAnsi="Times New Roman"/>
          <w:sz w:val="24"/>
          <w:szCs w:val="24"/>
        </w:rPr>
      </w:pPr>
      <w:r w:rsidRPr="008B7EFB">
        <w:rPr>
          <w:rFonts w:ascii="Times New Roman" w:hAnsi="Times New Roman"/>
          <w:sz w:val="24"/>
          <w:szCs w:val="24"/>
        </w:rPr>
        <w:t>О внесении изменений в решение Совета Большедороховского сельско</w:t>
      </w:r>
      <w:r w:rsidR="00834F8E" w:rsidRPr="008B7EFB">
        <w:rPr>
          <w:rFonts w:ascii="Times New Roman" w:hAnsi="Times New Roman"/>
          <w:sz w:val="24"/>
          <w:szCs w:val="24"/>
        </w:rPr>
        <w:t>го поселение от 06.09.2021 № 160</w:t>
      </w:r>
      <w:r w:rsidRPr="008B7EFB">
        <w:rPr>
          <w:rFonts w:ascii="Times New Roman" w:hAnsi="Times New Roman"/>
          <w:sz w:val="24"/>
          <w:szCs w:val="24"/>
        </w:rPr>
        <w:t xml:space="preserve"> «Об утвержд</w:t>
      </w:r>
      <w:r w:rsidR="00834F8E" w:rsidRPr="008B7EFB">
        <w:rPr>
          <w:rFonts w:ascii="Times New Roman" w:hAnsi="Times New Roman"/>
          <w:sz w:val="24"/>
          <w:szCs w:val="24"/>
        </w:rPr>
        <w:t xml:space="preserve">ении Положения о муниципальном жилищном </w:t>
      </w:r>
      <w:r w:rsidRPr="008B7EFB">
        <w:rPr>
          <w:rFonts w:ascii="Times New Roman" w:hAnsi="Times New Roman"/>
          <w:sz w:val="24"/>
          <w:szCs w:val="24"/>
        </w:rPr>
        <w:t xml:space="preserve">контроле </w:t>
      </w:r>
      <w:proofErr w:type="gramStart"/>
      <w:r w:rsidRPr="008B7EFB">
        <w:rPr>
          <w:rFonts w:ascii="Times New Roman" w:hAnsi="Times New Roman"/>
          <w:sz w:val="24"/>
          <w:szCs w:val="24"/>
        </w:rPr>
        <w:t>на</w:t>
      </w:r>
      <w:proofErr w:type="gramEnd"/>
      <w:r w:rsidRPr="008B7EFB">
        <w:rPr>
          <w:rFonts w:ascii="Times New Roman" w:hAnsi="Times New Roman"/>
          <w:sz w:val="24"/>
          <w:szCs w:val="24"/>
        </w:rPr>
        <w:t xml:space="preserve"> </w:t>
      </w:r>
    </w:p>
    <w:p w:rsidR="00D355BB" w:rsidRPr="008B7EFB" w:rsidRDefault="00D355BB" w:rsidP="00D355BB">
      <w:pPr>
        <w:pStyle w:val="a4"/>
        <w:jc w:val="center"/>
        <w:rPr>
          <w:rFonts w:ascii="Times New Roman" w:hAnsi="Times New Roman"/>
          <w:bCs/>
          <w:sz w:val="24"/>
          <w:szCs w:val="24"/>
        </w:rPr>
      </w:pPr>
      <w:r w:rsidRPr="008B7EFB">
        <w:rPr>
          <w:rFonts w:ascii="Times New Roman" w:hAnsi="Times New Roman"/>
          <w:sz w:val="24"/>
          <w:szCs w:val="24"/>
        </w:rPr>
        <w:t>территории Большедороховского сельского поселения»</w:t>
      </w:r>
    </w:p>
    <w:p w:rsidR="00D355BB" w:rsidRPr="00AA6711" w:rsidRDefault="00D355BB" w:rsidP="00D355BB">
      <w:pPr>
        <w:pStyle w:val="a4"/>
        <w:jc w:val="both"/>
        <w:rPr>
          <w:rFonts w:ascii="Times New Roman" w:hAnsi="Times New Roman"/>
          <w:sz w:val="24"/>
          <w:szCs w:val="24"/>
        </w:rPr>
      </w:pPr>
      <w:r w:rsidRPr="00AA6711">
        <w:rPr>
          <w:rFonts w:ascii="Times New Roman" w:hAnsi="Times New Roman"/>
          <w:sz w:val="24"/>
          <w:szCs w:val="24"/>
        </w:rPr>
        <w:br/>
      </w:r>
    </w:p>
    <w:p w:rsidR="00834F8E" w:rsidRDefault="00D355BB" w:rsidP="00834F8E">
      <w:pPr>
        <w:pStyle w:val="a4"/>
        <w:jc w:val="both"/>
        <w:rPr>
          <w:rFonts w:ascii="Times New Roman" w:hAnsi="Times New Roman"/>
          <w:sz w:val="24"/>
          <w:szCs w:val="24"/>
        </w:rPr>
      </w:pPr>
      <w:r w:rsidRPr="00834F8E">
        <w:rPr>
          <w:rFonts w:ascii="Times New Roman" w:hAnsi="Times New Roman"/>
          <w:color w:val="FF0000"/>
          <w:sz w:val="24"/>
          <w:szCs w:val="24"/>
        </w:rPr>
        <w:tab/>
      </w:r>
      <w:r w:rsidR="008B7EFB" w:rsidRPr="008B7EFB">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DA5ACF" w:rsidRDefault="008B7EFB" w:rsidP="00834F8E">
      <w:pPr>
        <w:pStyle w:val="a4"/>
        <w:jc w:val="both"/>
        <w:rPr>
          <w:rFonts w:ascii="Times New Roman" w:hAnsi="Times New Roman"/>
          <w:b/>
          <w:color w:val="FF0000"/>
          <w:sz w:val="24"/>
          <w:szCs w:val="24"/>
        </w:rPr>
      </w:pPr>
    </w:p>
    <w:p w:rsidR="00D355BB" w:rsidRPr="006518A2" w:rsidRDefault="00D355BB" w:rsidP="00D355BB">
      <w:pPr>
        <w:spacing w:after="0" w:line="240" w:lineRule="auto"/>
        <w:ind w:firstLine="708"/>
        <w:jc w:val="both"/>
        <w:rPr>
          <w:rFonts w:ascii="Times New Roman" w:eastAsia="Times New Roman" w:hAnsi="Times New Roman"/>
          <w:sz w:val="24"/>
          <w:szCs w:val="24"/>
          <w:lang w:eastAsia="ru-RU"/>
        </w:rPr>
      </w:pPr>
      <w:r w:rsidRPr="006518A2">
        <w:rPr>
          <w:rFonts w:ascii="Times New Roman" w:eastAsia="Times New Roman" w:hAnsi="Times New Roman"/>
          <w:sz w:val="24"/>
          <w:szCs w:val="24"/>
          <w:lang w:eastAsia="ru-RU"/>
        </w:rPr>
        <w:t>СОВЕТ БОЛЬШЕДОРОХОВСКОГО СЕЛЬСКОГО ПОСЕЛЕНИЯ РЕШИЛ:</w:t>
      </w:r>
    </w:p>
    <w:p w:rsidR="008B7EFB" w:rsidRPr="0022611E" w:rsidRDefault="008B7EFB" w:rsidP="00D355BB">
      <w:pPr>
        <w:spacing w:after="0" w:line="240" w:lineRule="auto"/>
        <w:ind w:firstLine="708"/>
        <w:jc w:val="both"/>
        <w:rPr>
          <w:rFonts w:ascii="Times New Roman" w:eastAsia="Times New Roman" w:hAnsi="Times New Roman"/>
          <w:sz w:val="24"/>
          <w:szCs w:val="24"/>
          <w:lang w:eastAsia="ru-RU"/>
        </w:rPr>
      </w:pPr>
    </w:p>
    <w:p w:rsidR="00D355BB" w:rsidRPr="008B7EFB" w:rsidRDefault="00D12B2E" w:rsidP="008B7EFB">
      <w:pPr>
        <w:pStyle w:val="a4"/>
        <w:ind w:firstLine="708"/>
        <w:jc w:val="both"/>
        <w:rPr>
          <w:rFonts w:ascii="Times New Roman" w:hAnsi="Times New Roman"/>
          <w:sz w:val="24"/>
          <w:szCs w:val="24"/>
        </w:rPr>
      </w:pPr>
      <w:r w:rsidRPr="008B7EFB">
        <w:rPr>
          <w:rFonts w:ascii="Times New Roman" w:hAnsi="Times New Roman"/>
          <w:sz w:val="24"/>
          <w:szCs w:val="24"/>
        </w:rPr>
        <w:t xml:space="preserve">1. </w:t>
      </w:r>
      <w:r w:rsidR="008B7EFB" w:rsidRPr="008B7EFB">
        <w:rPr>
          <w:rFonts w:ascii="Times New Roman" w:hAnsi="Times New Roman"/>
          <w:sz w:val="24"/>
          <w:szCs w:val="24"/>
        </w:rPr>
        <w:t>Внести в</w:t>
      </w:r>
      <w:r w:rsidRPr="008B7EFB">
        <w:rPr>
          <w:rFonts w:ascii="Times New Roman" w:hAnsi="Times New Roman"/>
          <w:sz w:val="24"/>
          <w:szCs w:val="24"/>
        </w:rPr>
        <w:t xml:space="preserve"> </w:t>
      </w:r>
      <w:r w:rsidR="008B7EFB" w:rsidRPr="008B7EFB">
        <w:rPr>
          <w:rFonts w:ascii="Times New Roman" w:hAnsi="Times New Roman"/>
          <w:sz w:val="24"/>
          <w:szCs w:val="24"/>
        </w:rPr>
        <w:t xml:space="preserve">решение Совета Большедороховского сельского поселение от 06.09.2021 № 160 «Об утверждении Положения о муниципальном жилищном контроле на территории Большедороховского сельского поселения» </w:t>
      </w:r>
      <w:r w:rsidRPr="008B7EFB">
        <w:rPr>
          <w:rFonts w:ascii="Times New Roman" w:hAnsi="Times New Roman"/>
          <w:sz w:val="24"/>
          <w:szCs w:val="24"/>
        </w:rPr>
        <w:t>следующие изменения:</w:t>
      </w:r>
    </w:p>
    <w:p w:rsidR="00D12B2E" w:rsidRPr="008B7EFB" w:rsidRDefault="00F01C4C" w:rsidP="00D12B2E">
      <w:pPr>
        <w:pStyle w:val="a4"/>
        <w:ind w:firstLine="708"/>
        <w:jc w:val="both"/>
        <w:rPr>
          <w:rFonts w:ascii="Times New Roman" w:hAnsi="Times New Roman"/>
          <w:sz w:val="24"/>
          <w:szCs w:val="24"/>
        </w:rPr>
      </w:pPr>
      <w:r>
        <w:rPr>
          <w:rFonts w:ascii="Times New Roman" w:hAnsi="Times New Roman"/>
          <w:sz w:val="24"/>
          <w:szCs w:val="24"/>
        </w:rPr>
        <w:t>1.1.</w:t>
      </w:r>
      <w:r w:rsidR="00175A03" w:rsidRPr="001E30F6">
        <w:rPr>
          <w:rFonts w:ascii="Times New Roman" w:hAnsi="Times New Roman"/>
          <w:sz w:val="24"/>
          <w:szCs w:val="24"/>
        </w:rPr>
        <w:t xml:space="preserve">  </w:t>
      </w:r>
      <w:r>
        <w:rPr>
          <w:rFonts w:ascii="Times New Roman" w:hAnsi="Times New Roman"/>
          <w:sz w:val="24"/>
          <w:szCs w:val="24"/>
        </w:rPr>
        <w:t>П</w:t>
      </w:r>
      <w:r w:rsidR="00175A03">
        <w:rPr>
          <w:rFonts w:ascii="Times New Roman" w:hAnsi="Times New Roman"/>
          <w:sz w:val="24"/>
          <w:szCs w:val="24"/>
        </w:rPr>
        <w:t>риложение</w:t>
      </w:r>
      <w:r w:rsidR="00D12B2E" w:rsidRPr="008B7EFB">
        <w:rPr>
          <w:rFonts w:ascii="Times New Roman" w:hAnsi="Times New Roman"/>
          <w:sz w:val="24"/>
          <w:szCs w:val="24"/>
        </w:rPr>
        <w:t xml:space="preserve"> к решению дополнить </w:t>
      </w:r>
      <w:r w:rsidR="00175A03">
        <w:rPr>
          <w:rFonts w:ascii="Times New Roman" w:hAnsi="Times New Roman"/>
          <w:sz w:val="24"/>
          <w:szCs w:val="24"/>
        </w:rPr>
        <w:t>пунктом 12.1</w:t>
      </w:r>
      <w:r w:rsidR="00D12B2E" w:rsidRPr="008B7EFB">
        <w:rPr>
          <w:rFonts w:ascii="Times New Roman" w:hAnsi="Times New Roman"/>
          <w:sz w:val="24"/>
          <w:szCs w:val="24"/>
        </w:rPr>
        <w:t xml:space="preserve"> следующего содержания:</w:t>
      </w:r>
    </w:p>
    <w:p w:rsidR="00175A03" w:rsidRPr="00175A03" w:rsidRDefault="00D12B2E" w:rsidP="00175A03">
      <w:pPr>
        <w:pStyle w:val="a4"/>
        <w:ind w:firstLine="708"/>
        <w:jc w:val="both"/>
        <w:rPr>
          <w:rFonts w:ascii="Times New Roman" w:hAnsi="Times New Roman"/>
          <w:sz w:val="24"/>
          <w:szCs w:val="24"/>
        </w:rPr>
      </w:pPr>
      <w:r>
        <w:rPr>
          <w:rFonts w:ascii="Times New Roman" w:hAnsi="Times New Roman"/>
          <w:sz w:val="24"/>
          <w:szCs w:val="24"/>
        </w:rPr>
        <w:t>«</w:t>
      </w:r>
      <w:r w:rsidR="008E092D">
        <w:rPr>
          <w:rFonts w:ascii="Times New Roman" w:hAnsi="Times New Roman"/>
          <w:sz w:val="24"/>
          <w:szCs w:val="24"/>
        </w:rPr>
        <w:t xml:space="preserve">12.1. </w:t>
      </w:r>
      <w:r w:rsidR="006518A2">
        <w:rPr>
          <w:rFonts w:ascii="Times New Roman" w:hAnsi="Times New Roman"/>
          <w:sz w:val="24"/>
          <w:szCs w:val="24"/>
        </w:rPr>
        <w:t>В зависимости от присвоенной категории риска у</w:t>
      </w:r>
      <w:r w:rsidR="00175A03" w:rsidRPr="00175A03">
        <w:rPr>
          <w:rFonts w:ascii="Times New Roman" w:hAnsi="Times New Roman"/>
          <w:sz w:val="24"/>
          <w:szCs w:val="24"/>
        </w:rPr>
        <w:t>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6518A2" w:rsidRDefault="00175A03" w:rsidP="006518A2">
      <w:pPr>
        <w:pStyle w:val="a4"/>
        <w:ind w:firstLine="708"/>
        <w:jc w:val="both"/>
        <w:rPr>
          <w:rFonts w:ascii="Times New Roman" w:hAnsi="Times New Roman"/>
          <w:sz w:val="24"/>
          <w:szCs w:val="24"/>
        </w:rPr>
      </w:pPr>
      <w:r w:rsidRPr="00175A03">
        <w:rPr>
          <w:rFonts w:ascii="Times New Roman" w:hAnsi="Times New Roman"/>
          <w:sz w:val="24"/>
          <w:szCs w:val="24"/>
        </w:rPr>
        <w:t>1)</w:t>
      </w:r>
      <w:r w:rsidR="006518A2">
        <w:rPr>
          <w:rFonts w:ascii="Times New Roman" w:hAnsi="Times New Roman"/>
          <w:sz w:val="24"/>
          <w:szCs w:val="24"/>
        </w:rPr>
        <w:t xml:space="preserve"> высокий </w:t>
      </w:r>
      <w:r w:rsidR="00B16F80">
        <w:rPr>
          <w:rFonts w:ascii="Times New Roman" w:hAnsi="Times New Roman"/>
          <w:sz w:val="24"/>
          <w:szCs w:val="24"/>
        </w:rPr>
        <w:t>–</w:t>
      </w:r>
      <w:r w:rsidR="006518A2">
        <w:rPr>
          <w:rFonts w:ascii="Times New Roman" w:hAnsi="Times New Roman"/>
          <w:sz w:val="24"/>
          <w:szCs w:val="24"/>
        </w:rPr>
        <w:t xml:space="preserve"> </w:t>
      </w:r>
      <w:r w:rsidR="00B16F80">
        <w:rPr>
          <w:rFonts w:ascii="Times New Roman" w:hAnsi="Times New Roman"/>
          <w:sz w:val="24"/>
          <w:szCs w:val="24"/>
        </w:rPr>
        <w:t>одно плановое контрольное (надзорное) мероприятие в два года либо один обязательный профилактический визит в год</w:t>
      </w:r>
      <w:r w:rsidR="001E30F6">
        <w:rPr>
          <w:rFonts w:ascii="Times New Roman" w:hAnsi="Times New Roman"/>
          <w:sz w:val="24"/>
          <w:szCs w:val="24"/>
        </w:rPr>
        <w:t>;</w:t>
      </w:r>
    </w:p>
    <w:p w:rsidR="001E30F6" w:rsidRDefault="001E30F6" w:rsidP="006518A2">
      <w:pPr>
        <w:pStyle w:val="a4"/>
        <w:ind w:firstLine="708"/>
        <w:jc w:val="both"/>
        <w:rPr>
          <w:rFonts w:ascii="Times New Roman" w:hAnsi="Times New Roman"/>
          <w:sz w:val="24"/>
          <w:szCs w:val="24"/>
        </w:rPr>
      </w:pPr>
      <w:r>
        <w:rPr>
          <w:rFonts w:ascii="Times New Roman" w:hAnsi="Times New Roman"/>
          <w:sz w:val="24"/>
          <w:szCs w:val="24"/>
        </w:rPr>
        <w:t xml:space="preserve">2) средний - </w:t>
      </w:r>
      <w:r w:rsidRPr="001E30F6">
        <w:rPr>
          <w:rFonts w:ascii="Times New Roman" w:hAnsi="Times New Roman"/>
          <w:sz w:val="24"/>
          <w:szCs w:val="24"/>
        </w:rPr>
        <w:t>одно плановое контрольн</w:t>
      </w:r>
      <w:r>
        <w:rPr>
          <w:rFonts w:ascii="Times New Roman" w:hAnsi="Times New Roman"/>
          <w:sz w:val="24"/>
          <w:szCs w:val="24"/>
        </w:rPr>
        <w:t>ое (надзорное) мероприятие в три</w:t>
      </w:r>
      <w:r w:rsidRPr="001E30F6">
        <w:rPr>
          <w:rFonts w:ascii="Times New Roman" w:hAnsi="Times New Roman"/>
          <w:sz w:val="24"/>
          <w:szCs w:val="24"/>
        </w:rPr>
        <w:t xml:space="preserve"> года либо один обязатель</w:t>
      </w:r>
      <w:r>
        <w:rPr>
          <w:rFonts w:ascii="Times New Roman" w:hAnsi="Times New Roman"/>
          <w:sz w:val="24"/>
          <w:szCs w:val="24"/>
        </w:rPr>
        <w:t>ный профилактический визит в два года</w:t>
      </w:r>
      <w:r w:rsidRPr="001E30F6">
        <w:rPr>
          <w:rFonts w:ascii="Times New Roman" w:hAnsi="Times New Roman"/>
          <w:sz w:val="24"/>
          <w:szCs w:val="24"/>
        </w:rPr>
        <w:t>;</w:t>
      </w:r>
    </w:p>
    <w:p w:rsidR="001E30F6" w:rsidRDefault="001E30F6" w:rsidP="006518A2">
      <w:pPr>
        <w:pStyle w:val="a4"/>
        <w:ind w:firstLine="708"/>
        <w:jc w:val="both"/>
        <w:rPr>
          <w:rFonts w:ascii="Times New Roman" w:hAnsi="Times New Roman"/>
          <w:sz w:val="24"/>
          <w:szCs w:val="24"/>
        </w:rPr>
      </w:pPr>
      <w:r>
        <w:rPr>
          <w:rFonts w:ascii="Times New Roman" w:hAnsi="Times New Roman"/>
          <w:sz w:val="24"/>
          <w:szCs w:val="24"/>
        </w:rPr>
        <w:t xml:space="preserve">3) умеренный - </w:t>
      </w:r>
      <w:r w:rsidRPr="001E30F6">
        <w:rPr>
          <w:rFonts w:ascii="Times New Roman" w:hAnsi="Times New Roman"/>
          <w:sz w:val="24"/>
          <w:szCs w:val="24"/>
        </w:rPr>
        <w:t>одно плановое контрольное (надзорное) мероприятие в три года либо один обязательный профилактический визит в два года;</w:t>
      </w:r>
    </w:p>
    <w:p w:rsidR="00D12B2E" w:rsidRDefault="00D2445B" w:rsidP="001E30F6">
      <w:pPr>
        <w:pStyle w:val="a4"/>
        <w:ind w:firstLine="708"/>
        <w:jc w:val="both"/>
        <w:rPr>
          <w:rFonts w:ascii="Times New Roman" w:hAnsi="Times New Roman"/>
          <w:sz w:val="24"/>
          <w:szCs w:val="24"/>
        </w:rPr>
      </w:pPr>
      <w:r>
        <w:rPr>
          <w:rFonts w:ascii="Times New Roman" w:hAnsi="Times New Roman"/>
          <w:sz w:val="24"/>
          <w:szCs w:val="24"/>
        </w:rPr>
        <w:t>4) низкий</w:t>
      </w:r>
      <w:r w:rsidR="001E30F6">
        <w:rPr>
          <w:rFonts w:ascii="Times New Roman" w:hAnsi="Times New Roman"/>
          <w:sz w:val="24"/>
          <w:szCs w:val="24"/>
        </w:rPr>
        <w:t xml:space="preserve"> – не проводятся</w:t>
      </w:r>
      <w:r w:rsidR="00FE6B6A">
        <w:rPr>
          <w:rFonts w:ascii="Times New Roman" w:hAnsi="Times New Roman"/>
          <w:sz w:val="24"/>
          <w:szCs w:val="24"/>
        </w:rPr>
        <w:t>».</w:t>
      </w:r>
    </w:p>
    <w:p w:rsidR="001C3E94" w:rsidRDefault="00F01C4C" w:rsidP="008E092D">
      <w:pPr>
        <w:pStyle w:val="a4"/>
        <w:ind w:firstLine="708"/>
        <w:jc w:val="both"/>
        <w:rPr>
          <w:rFonts w:ascii="Times New Roman" w:hAnsi="Times New Roman"/>
          <w:sz w:val="24"/>
          <w:szCs w:val="24"/>
        </w:rPr>
      </w:pPr>
      <w:r>
        <w:rPr>
          <w:rFonts w:ascii="Times New Roman" w:hAnsi="Times New Roman"/>
          <w:sz w:val="24"/>
          <w:szCs w:val="24"/>
        </w:rPr>
        <w:t>1.2.</w:t>
      </w:r>
      <w:r w:rsidR="001C3E94" w:rsidRPr="001E30F6">
        <w:rPr>
          <w:rFonts w:ascii="Times New Roman" w:hAnsi="Times New Roman"/>
          <w:sz w:val="24"/>
          <w:szCs w:val="24"/>
        </w:rPr>
        <w:t xml:space="preserve"> </w:t>
      </w:r>
      <w:r>
        <w:rPr>
          <w:rFonts w:ascii="Times New Roman" w:hAnsi="Times New Roman"/>
          <w:sz w:val="24"/>
          <w:szCs w:val="24"/>
        </w:rPr>
        <w:t>П</w:t>
      </w:r>
      <w:r w:rsidR="001C3E94" w:rsidRPr="001C3E94">
        <w:rPr>
          <w:rFonts w:ascii="Times New Roman" w:hAnsi="Times New Roman"/>
          <w:sz w:val="24"/>
          <w:szCs w:val="24"/>
        </w:rPr>
        <w:t xml:space="preserve">риложение </w:t>
      </w:r>
      <w:r w:rsidR="001C3E94">
        <w:rPr>
          <w:rFonts w:ascii="Times New Roman" w:hAnsi="Times New Roman"/>
          <w:sz w:val="24"/>
          <w:szCs w:val="24"/>
        </w:rPr>
        <w:t>к решению дополнить пунктом 12.2</w:t>
      </w:r>
      <w:r w:rsidR="001C3E94" w:rsidRPr="001C3E94">
        <w:rPr>
          <w:rFonts w:ascii="Times New Roman" w:hAnsi="Times New Roman"/>
          <w:sz w:val="24"/>
          <w:szCs w:val="24"/>
        </w:rPr>
        <w:t xml:space="preserve"> следующего содержания:</w:t>
      </w:r>
    </w:p>
    <w:p w:rsidR="001C3E94" w:rsidRPr="001C3E94" w:rsidRDefault="001C3E94" w:rsidP="001C3E94">
      <w:pPr>
        <w:pStyle w:val="a4"/>
        <w:ind w:firstLine="708"/>
        <w:jc w:val="both"/>
        <w:rPr>
          <w:rFonts w:ascii="Times New Roman" w:hAnsi="Times New Roman"/>
          <w:sz w:val="24"/>
          <w:szCs w:val="24"/>
        </w:rPr>
      </w:pPr>
      <w:r>
        <w:rPr>
          <w:rFonts w:ascii="Times New Roman" w:hAnsi="Times New Roman"/>
          <w:sz w:val="24"/>
          <w:szCs w:val="24"/>
        </w:rPr>
        <w:t>«</w:t>
      </w:r>
      <w:r w:rsidR="00753881">
        <w:rPr>
          <w:rFonts w:ascii="Times New Roman" w:hAnsi="Times New Roman"/>
          <w:sz w:val="24"/>
          <w:szCs w:val="24"/>
        </w:rPr>
        <w:t xml:space="preserve">12.2. </w:t>
      </w:r>
      <w:r w:rsidRPr="001C3E94">
        <w:rPr>
          <w:rFonts w:ascii="Times New Roman" w:hAnsi="Times New Roman"/>
          <w:sz w:val="24"/>
          <w:szCs w:val="24"/>
        </w:rPr>
        <w:t>Основанием для проведения контрольных (надзорных) мероприят</w:t>
      </w:r>
      <w:r w:rsidR="00753881">
        <w:rPr>
          <w:rFonts w:ascii="Times New Roman" w:hAnsi="Times New Roman"/>
          <w:sz w:val="24"/>
          <w:szCs w:val="24"/>
        </w:rPr>
        <w:t>ий, за исключением случае</w:t>
      </w:r>
      <w:r w:rsidR="00A24CBE">
        <w:rPr>
          <w:rFonts w:ascii="Times New Roman" w:hAnsi="Times New Roman"/>
          <w:sz w:val="24"/>
          <w:szCs w:val="24"/>
        </w:rPr>
        <w:t>в проведения</w:t>
      </w:r>
      <w:r w:rsidR="00753881">
        <w:rPr>
          <w:rFonts w:ascii="Times New Roman" w:hAnsi="Times New Roman"/>
          <w:sz w:val="24"/>
          <w:szCs w:val="24"/>
        </w:rPr>
        <w:t xml:space="preserve"> </w:t>
      </w:r>
      <w:r w:rsidR="00A24CBE">
        <w:rPr>
          <w:rFonts w:ascii="Times New Roman" w:hAnsi="Times New Roman"/>
          <w:sz w:val="24"/>
          <w:szCs w:val="24"/>
        </w:rPr>
        <w:t>контрольных (надзорных) мероприятий</w:t>
      </w:r>
      <w:r w:rsidR="00753881" w:rsidRPr="00753881">
        <w:rPr>
          <w:rFonts w:ascii="Times New Roman" w:hAnsi="Times New Roman"/>
          <w:sz w:val="24"/>
          <w:szCs w:val="24"/>
        </w:rPr>
        <w:t xml:space="preserve"> без взаимодействия</w:t>
      </w:r>
      <w:r w:rsidR="00A24CBE">
        <w:rPr>
          <w:rFonts w:ascii="Times New Roman" w:hAnsi="Times New Roman"/>
          <w:sz w:val="24"/>
          <w:szCs w:val="24"/>
        </w:rPr>
        <w:t xml:space="preserve"> с контролируемым лицом</w:t>
      </w:r>
      <w:r w:rsidRPr="001C3E94">
        <w:rPr>
          <w:rFonts w:ascii="Times New Roman" w:hAnsi="Times New Roman"/>
          <w:sz w:val="24"/>
          <w:szCs w:val="24"/>
        </w:rPr>
        <w:t>, может быть:</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Pr>
          <w:rFonts w:ascii="Times New Roman" w:hAnsi="Times New Roman"/>
          <w:sz w:val="24"/>
          <w:szCs w:val="24"/>
        </w:rPr>
        <w:t>0</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1C3E94">
        <w:rPr>
          <w:rFonts w:ascii="Times New Roman" w:hAnsi="Times New Roman"/>
          <w:sz w:val="24"/>
          <w:szCs w:val="24"/>
        </w:rPr>
        <w:t>полномочия</w:t>
      </w:r>
      <w:proofErr w:type="gramEnd"/>
      <w:r w:rsidRPr="001C3E94">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w:t>
      </w:r>
      <w:r w:rsidR="00A24CBE">
        <w:rPr>
          <w:rFonts w:ascii="Times New Roman" w:hAnsi="Times New Roman"/>
          <w:sz w:val="24"/>
          <w:szCs w:val="24"/>
        </w:rPr>
        <w:t>5</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1C3E94" w:rsidRDefault="001C3E94" w:rsidP="001C3E94">
      <w:pPr>
        <w:pStyle w:val="a4"/>
        <w:ind w:firstLine="708"/>
        <w:jc w:val="both"/>
        <w:rPr>
          <w:rFonts w:ascii="Times New Roman" w:hAnsi="Times New Roman"/>
          <w:sz w:val="24"/>
          <w:szCs w:val="24"/>
        </w:rPr>
      </w:pPr>
      <w:proofErr w:type="gramStart"/>
      <w:r w:rsidRPr="001C3E94">
        <w:rPr>
          <w:rFonts w:ascii="Times New Roman" w:hAnsi="Times New Roman"/>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1C3E94">
        <w:rPr>
          <w:rFonts w:ascii="Times New Roman" w:hAnsi="Times New Roman"/>
          <w:sz w:val="24"/>
          <w:szCs w:val="24"/>
        </w:rPr>
        <w:t xml:space="preserve"> </w:t>
      </w:r>
      <w:proofErr w:type="gramStart"/>
      <w:r w:rsidRPr="001C3E94">
        <w:rPr>
          <w:rFonts w:ascii="Times New Roman" w:hAnsi="Times New Roman"/>
          <w:sz w:val="24"/>
          <w:szCs w:val="24"/>
        </w:rPr>
        <w:t>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w:t>
      </w:r>
      <w:proofErr w:type="gramEnd"/>
      <w:r w:rsidRPr="001C3E94">
        <w:rPr>
          <w:rFonts w:ascii="Times New Roman" w:hAnsi="Times New Roman"/>
          <w:sz w:val="24"/>
          <w:szCs w:val="24"/>
        </w:rPr>
        <w:t xml:space="preserve">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1C3E94" w:rsidRDefault="001C3E94" w:rsidP="001C3E94">
      <w:pPr>
        <w:pStyle w:val="a4"/>
        <w:ind w:firstLine="708"/>
        <w:jc w:val="both"/>
        <w:rPr>
          <w:rFonts w:ascii="Times New Roman" w:hAnsi="Times New Roman"/>
          <w:color w:val="FF0000"/>
          <w:sz w:val="24"/>
          <w:szCs w:val="24"/>
        </w:rPr>
      </w:pPr>
      <w:r w:rsidRPr="001C3E94">
        <w:rPr>
          <w:rFonts w:ascii="Times New Roman" w:hAnsi="Times New Roman"/>
          <w:sz w:val="24"/>
          <w:szCs w:val="24"/>
        </w:rPr>
        <w:t>9) уклонение контролируемого лица от проведения обязательного профилактического визита</w:t>
      </w:r>
      <w:r w:rsidR="00A24CBE">
        <w:rPr>
          <w:rFonts w:ascii="Times New Roman" w:hAnsi="Times New Roman"/>
          <w:sz w:val="24"/>
          <w:szCs w:val="24"/>
        </w:rPr>
        <w:t>»</w:t>
      </w:r>
      <w:r w:rsidRPr="001C3E94">
        <w:rPr>
          <w:rFonts w:ascii="Times New Roman" w:hAnsi="Times New Roman"/>
          <w:sz w:val="24"/>
          <w:szCs w:val="24"/>
        </w:rPr>
        <w:t>.</w:t>
      </w:r>
    </w:p>
    <w:p w:rsidR="00BE354C" w:rsidRDefault="00F01C4C" w:rsidP="008E092D">
      <w:pPr>
        <w:pStyle w:val="a4"/>
        <w:ind w:firstLine="708"/>
        <w:jc w:val="both"/>
        <w:rPr>
          <w:rFonts w:ascii="Times New Roman" w:hAnsi="Times New Roman"/>
          <w:sz w:val="24"/>
          <w:szCs w:val="24"/>
        </w:rPr>
      </w:pPr>
      <w:r>
        <w:rPr>
          <w:rFonts w:ascii="Times New Roman" w:hAnsi="Times New Roman"/>
          <w:sz w:val="24"/>
          <w:szCs w:val="24"/>
        </w:rPr>
        <w:t>1.</w:t>
      </w:r>
      <w:r w:rsidR="001C3E94" w:rsidRPr="001E30F6">
        <w:rPr>
          <w:rFonts w:ascii="Times New Roman" w:hAnsi="Times New Roman"/>
          <w:sz w:val="24"/>
          <w:szCs w:val="24"/>
        </w:rPr>
        <w:t>3</w:t>
      </w:r>
      <w:r>
        <w:rPr>
          <w:rFonts w:ascii="Times New Roman" w:hAnsi="Times New Roman"/>
          <w:sz w:val="24"/>
          <w:szCs w:val="24"/>
        </w:rPr>
        <w:t>.</w:t>
      </w:r>
      <w:r w:rsidR="00BE354C" w:rsidRPr="001E30F6">
        <w:rPr>
          <w:rFonts w:ascii="Times New Roman" w:hAnsi="Times New Roman"/>
          <w:sz w:val="24"/>
          <w:szCs w:val="24"/>
        </w:rPr>
        <w:t xml:space="preserve"> </w:t>
      </w:r>
      <w:r>
        <w:rPr>
          <w:rFonts w:ascii="Times New Roman" w:hAnsi="Times New Roman"/>
          <w:sz w:val="24"/>
          <w:szCs w:val="24"/>
        </w:rPr>
        <w:t>П</w:t>
      </w:r>
      <w:r w:rsidR="00BE354C" w:rsidRPr="00BE354C">
        <w:rPr>
          <w:rFonts w:ascii="Times New Roman" w:hAnsi="Times New Roman"/>
          <w:sz w:val="24"/>
          <w:szCs w:val="24"/>
        </w:rPr>
        <w:t>риложени</w:t>
      </w:r>
      <w:r w:rsidR="00BE354C">
        <w:rPr>
          <w:rFonts w:ascii="Times New Roman" w:hAnsi="Times New Roman"/>
          <w:sz w:val="24"/>
          <w:szCs w:val="24"/>
        </w:rPr>
        <w:t>е к решению дополнить пунктом 15</w:t>
      </w:r>
      <w:r w:rsidR="00BE354C" w:rsidRPr="00BE354C">
        <w:rPr>
          <w:rFonts w:ascii="Times New Roman" w:hAnsi="Times New Roman"/>
          <w:sz w:val="24"/>
          <w:szCs w:val="24"/>
        </w:rPr>
        <w:t>.1 следующего содержания:</w:t>
      </w:r>
    </w:p>
    <w:p w:rsidR="00BE354C" w:rsidRPr="00BE354C" w:rsidRDefault="00BE354C" w:rsidP="00BE354C">
      <w:pPr>
        <w:pStyle w:val="a4"/>
        <w:ind w:firstLine="708"/>
        <w:jc w:val="both"/>
        <w:rPr>
          <w:rFonts w:ascii="Times New Roman" w:hAnsi="Times New Roman"/>
          <w:sz w:val="24"/>
          <w:szCs w:val="24"/>
        </w:rPr>
      </w:pPr>
      <w:r>
        <w:rPr>
          <w:rFonts w:ascii="Times New Roman" w:hAnsi="Times New Roman"/>
          <w:sz w:val="24"/>
          <w:szCs w:val="24"/>
        </w:rPr>
        <w:t xml:space="preserve">«15.1. </w:t>
      </w:r>
      <w:r w:rsidRPr="00BE354C">
        <w:rPr>
          <w:rFonts w:ascii="Times New Roman" w:hAnsi="Times New Roman"/>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Default="00710616" w:rsidP="00BE354C">
      <w:pPr>
        <w:pStyle w:val="a4"/>
        <w:ind w:firstLine="708"/>
        <w:jc w:val="both"/>
        <w:rPr>
          <w:rFonts w:ascii="Times New Roman" w:hAnsi="Times New Roman"/>
          <w:sz w:val="24"/>
          <w:szCs w:val="24"/>
        </w:rPr>
      </w:pPr>
      <w:r>
        <w:rPr>
          <w:rFonts w:ascii="Times New Roman" w:hAnsi="Times New Roman"/>
          <w:sz w:val="24"/>
          <w:szCs w:val="24"/>
        </w:rPr>
        <w:t>В</w:t>
      </w:r>
      <w:r w:rsidR="00BE354C" w:rsidRPr="00BE354C">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Pr>
          <w:rFonts w:ascii="Times New Roman" w:hAnsi="Times New Roman"/>
          <w:sz w:val="24"/>
          <w:szCs w:val="24"/>
        </w:rPr>
        <w:t>размещается информация</w:t>
      </w:r>
      <w:r w:rsidR="00BE354C" w:rsidRPr="00BE354C">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Pr>
          <w:rFonts w:ascii="Times New Roman" w:hAnsi="Times New Roman"/>
          <w:sz w:val="24"/>
          <w:szCs w:val="24"/>
        </w:rPr>
        <w:t>»</w:t>
      </w:r>
      <w:r w:rsidR="00D91464">
        <w:rPr>
          <w:rFonts w:ascii="Times New Roman" w:hAnsi="Times New Roman"/>
          <w:sz w:val="24"/>
          <w:szCs w:val="24"/>
        </w:rPr>
        <w:t>.</w:t>
      </w:r>
    </w:p>
    <w:p w:rsidR="00BE354C" w:rsidRDefault="00F01C4C" w:rsidP="00BE354C">
      <w:pPr>
        <w:pStyle w:val="a4"/>
        <w:ind w:firstLine="708"/>
        <w:jc w:val="both"/>
        <w:rPr>
          <w:rFonts w:ascii="Times New Roman" w:hAnsi="Times New Roman"/>
          <w:sz w:val="24"/>
          <w:szCs w:val="24"/>
        </w:rPr>
      </w:pPr>
      <w:r>
        <w:rPr>
          <w:rFonts w:ascii="Times New Roman" w:hAnsi="Times New Roman"/>
          <w:sz w:val="24"/>
          <w:szCs w:val="24"/>
        </w:rPr>
        <w:t>1.</w:t>
      </w:r>
      <w:r w:rsidR="001C3E94" w:rsidRPr="00224AF5">
        <w:rPr>
          <w:rFonts w:ascii="Times New Roman" w:hAnsi="Times New Roman"/>
          <w:sz w:val="24"/>
          <w:szCs w:val="24"/>
        </w:rPr>
        <w:t>4</w:t>
      </w:r>
      <w:r>
        <w:rPr>
          <w:rFonts w:ascii="Times New Roman" w:hAnsi="Times New Roman"/>
          <w:sz w:val="24"/>
          <w:szCs w:val="24"/>
        </w:rPr>
        <w:t>.</w:t>
      </w:r>
      <w:r w:rsidR="00710616" w:rsidRPr="00224AF5">
        <w:rPr>
          <w:rFonts w:ascii="Times New Roman" w:hAnsi="Times New Roman"/>
          <w:sz w:val="24"/>
          <w:szCs w:val="24"/>
        </w:rPr>
        <w:t xml:space="preserve"> </w:t>
      </w:r>
      <w:r>
        <w:rPr>
          <w:rFonts w:ascii="Times New Roman" w:hAnsi="Times New Roman"/>
          <w:sz w:val="24"/>
          <w:szCs w:val="24"/>
        </w:rPr>
        <w:t>П</w:t>
      </w:r>
      <w:r w:rsidR="00D91464">
        <w:rPr>
          <w:rFonts w:ascii="Times New Roman" w:hAnsi="Times New Roman"/>
          <w:sz w:val="24"/>
          <w:szCs w:val="24"/>
        </w:rPr>
        <w:t>ункт 55 приложения</w:t>
      </w:r>
      <w:r w:rsidR="00D91464" w:rsidRPr="00D91464">
        <w:rPr>
          <w:rFonts w:ascii="Times New Roman" w:hAnsi="Times New Roman"/>
          <w:sz w:val="24"/>
          <w:szCs w:val="24"/>
        </w:rPr>
        <w:t xml:space="preserve"> к решению </w:t>
      </w:r>
      <w:r w:rsidR="00D91464">
        <w:rPr>
          <w:rFonts w:ascii="Times New Roman" w:hAnsi="Times New Roman"/>
          <w:sz w:val="24"/>
          <w:szCs w:val="24"/>
        </w:rPr>
        <w:t>изложить в новой редакции</w:t>
      </w:r>
      <w:r w:rsidR="00D91464" w:rsidRPr="00D91464">
        <w:rPr>
          <w:rFonts w:ascii="Times New Roman" w:hAnsi="Times New Roman"/>
          <w:sz w:val="24"/>
          <w:szCs w:val="24"/>
        </w:rPr>
        <w:t>:</w:t>
      </w:r>
    </w:p>
    <w:p w:rsidR="00CD0CB6" w:rsidRPr="00CD0CB6" w:rsidRDefault="00D91464" w:rsidP="00CD0CB6">
      <w:pPr>
        <w:pStyle w:val="a4"/>
        <w:ind w:firstLine="708"/>
        <w:jc w:val="both"/>
        <w:rPr>
          <w:rFonts w:ascii="Times New Roman" w:hAnsi="Times New Roman"/>
          <w:sz w:val="24"/>
          <w:szCs w:val="24"/>
        </w:rPr>
      </w:pPr>
      <w:r>
        <w:rPr>
          <w:rFonts w:ascii="Times New Roman" w:hAnsi="Times New Roman"/>
          <w:sz w:val="24"/>
          <w:szCs w:val="24"/>
        </w:rPr>
        <w:t>«55</w:t>
      </w:r>
      <w:r w:rsidR="00CD0CB6">
        <w:rPr>
          <w:rFonts w:ascii="Times New Roman" w:hAnsi="Times New Roman"/>
          <w:sz w:val="24"/>
          <w:szCs w:val="24"/>
        </w:rPr>
        <w:t xml:space="preserve">. </w:t>
      </w:r>
      <w:r w:rsidR="00CD0CB6" w:rsidRPr="00CD0CB6">
        <w:rPr>
          <w:rFonts w:ascii="Times New Roman" w:hAnsi="Times New Roman"/>
          <w:sz w:val="24"/>
          <w:szCs w:val="24"/>
        </w:rPr>
        <w:t>Профилактический визит</w:t>
      </w:r>
      <w:r w:rsid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lastRenderedPageBreak/>
        <w:t> </w:t>
      </w:r>
      <w:r w:rsidRPr="00CD0CB6">
        <w:rPr>
          <w:rFonts w:ascii="Times New Roman" w:hAnsi="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D0CB6">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A24CBE">
        <w:rPr>
          <w:rFonts w:ascii="Times New Roman" w:hAnsi="Times New Roman"/>
          <w:sz w:val="24"/>
          <w:szCs w:val="24"/>
        </w:rPr>
        <w:t>стями 6 и 7 статьи 48</w:t>
      </w:r>
      <w:r w:rsidRPr="00CD0CB6">
        <w:rPr>
          <w:rFonts w:ascii="Times New Roman" w:hAnsi="Times New Roman"/>
          <w:sz w:val="24"/>
          <w:szCs w:val="24"/>
        </w:rPr>
        <w:t xml:space="preserve"> Федерального закона</w:t>
      </w:r>
      <w:r w:rsidRPr="00CD0CB6">
        <w:t xml:space="preserve"> </w:t>
      </w:r>
      <w:r w:rsidRPr="00CD0CB6">
        <w:rPr>
          <w:rFonts w:ascii="Times New Roman" w:hAnsi="Times New Roman"/>
          <w:sz w:val="24"/>
          <w:szCs w:val="24"/>
        </w:rPr>
        <w:t>от 31.07.202</w:t>
      </w:r>
      <w:r>
        <w:rPr>
          <w:rFonts w:ascii="Times New Roman" w:hAnsi="Times New Roman"/>
          <w:sz w:val="24"/>
          <w:szCs w:val="24"/>
        </w:rPr>
        <w:t xml:space="preserve">0 N 248-ФЗ </w:t>
      </w:r>
      <w:r w:rsidRPr="00CD0CB6">
        <w:rPr>
          <w:rFonts w:ascii="Times New Roman" w:hAnsi="Times New Roman"/>
          <w:sz w:val="24"/>
          <w:szCs w:val="24"/>
        </w:rPr>
        <w:t>"О государственном контроле (надзоре) и муниципальном контроле 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w:t>
      </w:r>
      <w:r>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проводится: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Pr>
          <w:rFonts w:ascii="Times New Roman" w:hAnsi="Times New Roman"/>
          <w:sz w:val="24"/>
          <w:szCs w:val="24"/>
        </w:rPr>
        <w:t>установленной пунктом 12.1 настоящего Положения</w:t>
      </w:r>
      <w:r w:rsidRP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по поручению: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а) Президента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не предусматривает отказ контролируемого лица от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lastRenderedPageBreak/>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вид контроля, в рамках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предмет обязательного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период, в течение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073B1F">
        <w:rPr>
          <w:rFonts w:ascii="Times New Roman" w:hAnsi="Times New Roman"/>
          <w:sz w:val="24"/>
          <w:szCs w:val="24"/>
        </w:rPr>
        <w:t xml:space="preserve">смотренном статьей 90 </w:t>
      </w:r>
      <w:r w:rsidR="00073B1F" w:rsidRPr="00073B1F">
        <w:rPr>
          <w:rFonts w:ascii="Times New Roman" w:hAnsi="Times New Roman"/>
          <w:sz w:val="24"/>
          <w:szCs w:val="24"/>
        </w:rPr>
        <w:t>Федерального закона от 31.07.202</w:t>
      </w:r>
      <w:r w:rsidR="00073B1F">
        <w:rPr>
          <w:rFonts w:ascii="Times New Roman" w:hAnsi="Times New Roman"/>
          <w:sz w:val="24"/>
          <w:szCs w:val="24"/>
        </w:rPr>
        <w:t xml:space="preserve">0 N 248-ФЗ </w:t>
      </w:r>
      <w:r w:rsidR="00073B1F" w:rsidRPr="00073B1F">
        <w:rPr>
          <w:rFonts w:ascii="Times New Roman" w:hAnsi="Times New Roman"/>
          <w:sz w:val="24"/>
          <w:szCs w:val="24"/>
        </w:rPr>
        <w:t>"О государственном контроле (надзоре) и муниципальном контроле в Российской Федерации"</w:t>
      </w:r>
      <w:r w:rsidRPr="00CD0CB6">
        <w:rPr>
          <w:rFonts w:ascii="Times New Roman" w:hAnsi="Times New Roman"/>
          <w:sz w:val="24"/>
          <w:szCs w:val="24"/>
        </w:rPr>
        <w:t xml:space="preserve"> 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sidR="001C3E94">
        <w:rPr>
          <w:rFonts w:ascii="Times New Roman" w:hAnsi="Times New Roman"/>
          <w:sz w:val="24"/>
          <w:szCs w:val="24"/>
        </w:rPr>
        <w:t xml:space="preserve">мотренном статьей 88 </w:t>
      </w:r>
      <w:r w:rsidRPr="00CD0CB6">
        <w:rPr>
          <w:rFonts w:ascii="Times New Roman" w:hAnsi="Times New Roman"/>
          <w:sz w:val="24"/>
          <w:szCs w:val="24"/>
        </w:rPr>
        <w:t xml:space="preserve">Федерального закона </w:t>
      </w:r>
      <w:r w:rsidR="001C3E94" w:rsidRPr="001C3E94">
        <w:rPr>
          <w:rFonts w:ascii="Times New Roman" w:hAnsi="Times New Roman"/>
          <w:sz w:val="24"/>
          <w:szCs w:val="24"/>
        </w:rPr>
        <w:t>от 31.07.2020 N 248-ФЗ "О государственном контроле (надзоре) и муниципальном к</w:t>
      </w:r>
      <w:r w:rsidR="001C3E94">
        <w:rPr>
          <w:rFonts w:ascii="Times New Roman" w:hAnsi="Times New Roman"/>
          <w:sz w:val="24"/>
          <w:szCs w:val="24"/>
        </w:rPr>
        <w:t xml:space="preserve">онтроле в Российской Федерации" </w:t>
      </w:r>
      <w:r w:rsidRPr="00CD0CB6">
        <w:rPr>
          <w:rFonts w:ascii="Times New Roman" w:hAnsi="Times New Roman"/>
          <w:sz w:val="24"/>
          <w:szCs w:val="24"/>
        </w:rPr>
        <w:t>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sidR="001C3E94">
        <w:rPr>
          <w:rFonts w:ascii="Times New Roman" w:hAnsi="Times New Roman"/>
          <w:sz w:val="24"/>
          <w:szCs w:val="24"/>
        </w:rPr>
        <w:t>мотренном частью 10 статьи 65</w:t>
      </w:r>
      <w:r w:rsidRPr="00CD0CB6">
        <w:rPr>
          <w:rFonts w:ascii="Times New Roman" w:hAnsi="Times New Roman"/>
          <w:sz w:val="24"/>
          <w:szCs w:val="24"/>
        </w:rPr>
        <w:t xml:space="preserve"> Федерального закона</w:t>
      </w:r>
      <w:r w:rsidR="001C3E94" w:rsidRPr="001C3E94">
        <w:t xml:space="preserve"> </w:t>
      </w:r>
      <w:r w:rsidR="001C3E94" w:rsidRPr="001C3E94">
        <w:rPr>
          <w:rFonts w:ascii="Times New Roman" w:hAnsi="Times New Roman"/>
          <w:sz w:val="24"/>
          <w:szCs w:val="24"/>
        </w:rPr>
        <w:t xml:space="preserve">от 31.07.2020 N 248-ФЗ "О государственном контроле (надзоре) и муниципальном контроле в Российской Федерации" </w:t>
      </w:r>
      <w:r w:rsidRPr="00CD0CB6">
        <w:rPr>
          <w:rFonts w:ascii="Times New Roman" w:hAnsi="Times New Roman"/>
          <w:sz w:val="24"/>
          <w:szCs w:val="24"/>
        </w:rPr>
        <w:t xml:space="preserve"> для контрольных (надзорных) мероприятий.</w:t>
      </w:r>
      <w:proofErr w:type="gramEnd"/>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D0CB6">
        <w:rPr>
          <w:rFonts w:ascii="Times New Roman" w:hAnsi="Times New Roman"/>
          <w:sz w:val="24"/>
          <w:szCs w:val="24"/>
        </w:rPr>
        <w:t>с даты составления</w:t>
      </w:r>
      <w:proofErr w:type="gramEnd"/>
      <w:r w:rsidRPr="00CD0CB6">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D0CB6" w:rsidRPr="00CD0CB6" w:rsidRDefault="00CD0CB6" w:rsidP="00A24CBE">
      <w:pPr>
        <w:pStyle w:val="a4"/>
        <w:ind w:firstLine="708"/>
        <w:jc w:val="both"/>
        <w:rPr>
          <w:rFonts w:ascii="Times New Roman" w:hAnsi="Times New Roman"/>
          <w:sz w:val="24"/>
          <w:szCs w:val="24"/>
        </w:rPr>
      </w:pPr>
      <w:r w:rsidRPr="00CD0CB6">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1C3E94">
        <w:rPr>
          <w:rFonts w:ascii="Times New Roman" w:hAnsi="Times New Roman"/>
          <w:sz w:val="24"/>
          <w:szCs w:val="24"/>
        </w:rPr>
        <w:t xml:space="preserve">тренном статьей 90.1 </w:t>
      </w:r>
      <w:r w:rsidRPr="00CD0CB6">
        <w:rPr>
          <w:rFonts w:ascii="Times New Roman" w:hAnsi="Times New Roman"/>
          <w:sz w:val="24"/>
          <w:szCs w:val="24"/>
        </w:rPr>
        <w:t>Федерального закона</w:t>
      </w:r>
      <w:r w:rsidR="001C3E94" w:rsidRPr="001C3E94">
        <w:t xml:space="preserve"> </w:t>
      </w:r>
      <w:r w:rsidR="001C3E94" w:rsidRPr="001C3E94">
        <w:rPr>
          <w:rFonts w:ascii="Times New Roman" w:hAnsi="Times New Roman"/>
          <w:sz w:val="24"/>
          <w:szCs w:val="24"/>
        </w:rPr>
        <w:t>от 31.07.2020 N 248-ФЗ "О государственном контроле (надзоре) и муниципальном контроле в Российской Федерации"</w:t>
      </w:r>
      <w:r w:rsidRPr="00CD0CB6">
        <w:rPr>
          <w:rFonts w:ascii="Times New Roman" w:hAnsi="Times New Roman"/>
          <w:sz w:val="24"/>
          <w:szCs w:val="24"/>
        </w:rPr>
        <w:t>. </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w:t>
      </w:r>
      <w:r w:rsidR="001C3E94">
        <w:rPr>
          <w:rFonts w:ascii="Times New Roman" w:hAnsi="Times New Roman"/>
          <w:sz w:val="24"/>
          <w:szCs w:val="24"/>
        </w:rPr>
        <w:t>.</w:t>
      </w:r>
    </w:p>
    <w:p w:rsidR="00CD0CB6" w:rsidRPr="00CD0CB6" w:rsidRDefault="00CD0CB6" w:rsidP="001C3E94">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подает заявление о проведении</w:t>
      </w:r>
      <w:r w:rsidR="001E30F6">
        <w:rPr>
          <w:rFonts w:ascii="Times New Roman" w:hAnsi="Times New Roman"/>
          <w:sz w:val="24"/>
          <w:szCs w:val="24"/>
        </w:rPr>
        <w:t xml:space="preserve"> профилактического визита</w:t>
      </w:r>
      <w:r w:rsidRPr="00CD0CB6">
        <w:rPr>
          <w:rFonts w:ascii="Times New Roman" w:hAnsi="Times New Roman"/>
          <w:sz w:val="24"/>
          <w:szCs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w:t>
      </w:r>
      <w:r w:rsidRPr="00CD0CB6">
        <w:rPr>
          <w:rFonts w:ascii="Times New Roman" w:hAnsi="Times New Roman"/>
          <w:sz w:val="24"/>
          <w:szCs w:val="24"/>
        </w:rPr>
        <w:lastRenderedPageBreak/>
        <w:t>решение о проведении профилактического визита либо об отказе в его проведении, о чем уведомляет контролируемое лицо.</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принимается в следующих случаях:</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от контролируемого лица поступило уведомление об отзыве заявления;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D0CB6">
        <w:rPr>
          <w:rFonts w:ascii="Times New Roman" w:hAnsi="Times New Roman"/>
          <w:sz w:val="24"/>
          <w:szCs w:val="24"/>
        </w:rPr>
        <w:t>позднее</w:t>
      </w:r>
      <w:proofErr w:type="gramEnd"/>
      <w:r w:rsidRPr="00CD0CB6">
        <w:rPr>
          <w:rFonts w:ascii="Times New Roman" w:hAnsi="Times New Roman"/>
          <w:sz w:val="24"/>
          <w:szCs w:val="24"/>
        </w:rPr>
        <w:t xml:space="preserve"> чем за пять рабочих дней до даты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91464"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w:t>
      </w:r>
      <w:proofErr w:type="gramStart"/>
      <w:r w:rsidRPr="00CD0CB6">
        <w:rPr>
          <w:rFonts w:ascii="Times New Roman" w:hAnsi="Times New Roman"/>
          <w:sz w:val="24"/>
          <w:szCs w:val="24"/>
        </w:rPr>
        <w:t>,</w:t>
      </w:r>
      <w:proofErr w:type="gramEnd"/>
      <w:r w:rsidRPr="00CD0CB6">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1C3E94">
        <w:rPr>
          <w:rFonts w:ascii="Times New Roman" w:hAnsi="Times New Roman"/>
          <w:sz w:val="24"/>
          <w:szCs w:val="24"/>
        </w:rPr>
        <w:t>»</w:t>
      </w:r>
      <w:r w:rsidRPr="00CD0CB6">
        <w:rPr>
          <w:rFonts w:ascii="Times New Roman" w:hAnsi="Times New Roman"/>
          <w:sz w:val="24"/>
          <w:szCs w:val="24"/>
        </w:rPr>
        <w:t>.</w:t>
      </w:r>
    </w:p>
    <w:p w:rsidR="002B269A" w:rsidRDefault="00F01C4C" w:rsidP="002B269A">
      <w:pPr>
        <w:pStyle w:val="a4"/>
        <w:ind w:firstLine="708"/>
        <w:jc w:val="both"/>
        <w:rPr>
          <w:rFonts w:ascii="Times New Roman" w:hAnsi="Times New Roman"/>
          <w:sz w:val="24"/>
          <w:szCs w:val="24"/>
        </w:rPr>
      </w:pPr>
      <w:r>
        <w:rPr>
          <w:rFonts w:ascii="Times New Roman" w:hAnsi="Times New Roman"/>
          <w:sz w:val="24"/>
          <w:szCs w:val="24"/>
        </w:rPr>
        <w:t>1.</w:t>
      </w:r>
      <w:r w:rsidR="001E30F6" w:rsidRPr="001E30F6">
        <w:rPr>
          <w:rFonts w:ascii="Times New Roman" w:hAnsi="Times New Roman"/>
          <w:sz w:val="24"/>
          <w:szCs w:val="24"/>
        </w:rPr>
        <w:t>5</w:t>
      </w:r>
      <w:r>
        <w:rPr>
          <w:rFonts w:ascii="Times New Roman" w:hAnsi="Times New Roman"/>
          <w:sz w:val="24"/>
          <w:szCs w:val="24"/>
        </w:rPr>
        <w:t>.</w:t>
      </w:r>
      <w:r w:rsidR="002B269A" w:rsidRPr="001E30F6">
        <w:rPr>
          <w:rFonts w:ascii="Times New Roman" w:hAnsi="Times New Roman"/>
          <w:sz w:val="24"/>
          <w:szCs w:val="24"/>
        </w:rPr>
        <w:t xml:space="preserve"> </w:t>
      </w:r>
      <w:r>
        <w:rPr>
          <w:rFonts w:ascii="Times New Roman" w:hAnsi="Times New Roman"/>
          <w:sz w:val="24"/>
          <w:szCs w:val="24"/>
        </w:rPr>
        <w:t>П</w:t>
      </w:r>
      <w:r w:rsidR="002B269A" w:rsidRPr="002B269A">
        <w:rPr>
          <w:rFonts w:ascii="Times New Roman" w:hAnsi="Times New Roman"/>
          <w:sz w:val="24"/>
          <w:szCs w:val="24"/>
        </w:rPr>
        <w:t>риложени</w:t>
      </w:r>
      <w:r w:rsidR="002B269A">
        <w:rPr>
          <w:rFonts w:ascii="Times New Roman" w:hAnsi="Times New Roman"/>
          <w:sz w:val="24"/>
          <w:szCs w:val="24"/>
        </w:rPr>
        <w:t>е к решению дополнить пунктом 49</w:t>
      </w:r>
      <w:r w:rsidR="002B269A" w:rsidRPr="002B269A">
        <w:rPr>
          <w:rFonts w:ascii="Times New Roman" w:hAnsi="Times New Roman"/>
          <w:sz w:val="24"/>
          <w:szCs w:val="24"/>
        </w:rPr>
        <w:t>.1 следующего содержания: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2B269A">
        <w:rPr>
          <w:rFonts w:ascii="Times New Roman" w:hAnsi="Times New Roman"/>
          <w:sz w:val="24"/>
          <w:szCs w:val="24"/>
        </w:rPr>
        <w:t>содержать</w:t>
      </w:r>
      <w:proofErr w:type="gramEnd"/>
      <w:r w:rsidRPr="002B269A">
        <w:rPr>
          <w:rFonts w:ascii="Times New Roman" w:hAnsi="Times New Roman"/>
          <w:sz w:val="24"/>
          <w:szCs w:val="24"/>
        </w:rPr>
        <w:t xml:space="preserve"> в том числе следующие сведения по каждому из нарушений: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3) перечень рекомендованных мероприятий по устранению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В случае</w:t>
      </w:r>
      <w:proofErr w:type="gramStart"/>
      <w:r w:rsidRPr="002B269A">
        <w:rPr>
          <w:rFonts w:ascii="Times New Roman" w:hAnsi="Times New Roman"/>
          <w:sz w:val="24"/>
          <w:szCs w:val="24"/>
        </w:rPr>
        <w:t>,</w:t>
      </w:r>
      <w:proofErr w:type="gramEnd"/>
      <w:r w:rsidRPr="002B269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w:t>
      </w:r>
      <w:r>
        <w:rPr>
          <w:rFonts w:ascii="Times New Roman" w:hAnsi="Times New Roman"/>
          <w:sz w:val="24"/>
          <w:szCs w:val="24"/>
        </w:rPr>
        <w:t xml:space="preserve"> Федеральным законом</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контроле в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2B269A">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2B269A">
        <w:rPr>
          <w:rFonts w:ascii="Times New Roman" w:hAnsi="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w:t>
      </w:r>
      <w:r>
        <w:rPr>
          <w:rFonts w:ascii="Times New Roman" w:hAnsi="Times New Roman"/>
          <w:sz w:val="24"/>
          <w:szCs w:val="24"/>
        </w:rPr>
        <w:t>м 3 части 2 статьи 90</w:t>
      </w:r>
      <w:r w:rsidRPr="002B269A">
        <w:rPr>
          <w:rFonts w:ascii="Times New Roman" w:hAnsi="Times New Roman"/>
          <w:sz w:val="24"/>
          <w:szCs w:val="24"/>
        </w:rPr>
        <w:t xml:space="preserve"> Федерального закона</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w:t>
      </w:r>
      <w:r>
        <w:rPr>
          <w:rFonts w:ascii="Times New Roman" w:hAnsi="Times New Roman"/>
          <w:sz w:val="24"/>
          <w:szCs w:val="24"/>
        </w:rPr>
        <w:t>онтроле в Российской Федерации"</w:t>
      </w:r>
      <w:r w:rsidRPr="002B269A">
        <w:rPr>
          <w:rFonts w:ascii="Times New Roman" w:hAnsi="Times New Roman"/>
          <w:sz w:val="24"/>
          <w:szCs w:val="24"/>
        </w:rPr>
        <w:t>, при этом осуществляя поэтапную оценку исполнения контролируемым лицом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Соглашение должно включать:</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срок исполнения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2B269A">
        <w:rPr>
          <w:rFonts w:ascii="Times New Roman" w:hAnsi="Times New Roman"/>
          <w:sz w:val="24"/>
          <w:szCs w:val="24"/>
        </w:rPr>
        <w:t>исполненным</w:t>
      </w:r>
      <w:proofErr w:type="gramEnd"/>
      <w:r w:rsidRPr="002B269A">
        <w:rPr>
          <w:rFonts w:ascii="Times New Roman" w:hAnsi="Times New Roman"/>
          <w:sz w:val="24"/>
          <w:szCs w:val="24"/>
        </w:rPr>
        <w:t xml:space="preserve"> или неисполненным.</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не имеет права отказаться от исполнения соглашения в одностороннем порядке</w:t>
      </w:r>
      <w:r w:rsidR="001E30F6">
        <w:rPr>
          <w:rFonts w:ascii="Times New Roman" w:hAnsi="Times New Roman"/>
          <w:sz w:val="24"/>
          <w:szCs w:val="24"/>
        </w:rPr>
        <w:t>»</w:t>
      </w:r>
      <w:r w:rsidR="00FE6B6A">
        <w:rPr>
          <w:rFonts w:ascii="Times New Roman" w:hAnsi="Times New Roman"/>
          <w:sz w:val="24"/>
          <w:szCs w:val="24"/>
        </w:rPr>
        <w:t>.</w:t>
      </w:r>
    </w:p>
    <w:p w:rsidR="00F01C4C" w:rsidRPr="00F01C4C" w:rsidRDefault="00F01C4C" w:rsidP="00F01C4C">
      <w:pPr>
        <w:pStyle w:val="a4"/>
        <w:ind w:firstLine="708"/>
        <w:jc w:val="both"/>
        <w:rPr>
          <w:rFonts w:ascii="Times New Roman" w:hAnsi="Times New Roman"/>
          <w:sz w:val="24"/>
          <w:szCs w:val="24"/>
        </w:rPr>
      </w:pPr>
      <w:r>
        <w:rPr>
          <w:rFonts w:ascii="Times New Roman" w:hAnsi="Times New Roman"/>
          <w:sz w:val="24"/>
          <w:szCs w:val="24"/>
        </w:rPr>
        <w:t>1.6. П</w:t>
      </w:r>
      <w:r w:rsidRPr="00F01C4C">
        <w:rPr>
          <w:rFonts w:ascii="Times New Roman" w:hAnsi="Times New Roman"/>
          <w:sz w:val="24"/>
          <w:szCs w:val="24"/>
        </w:rPr>
        <w:t>риложение к решению дополнить разделом 6 следующего содержания:</w:t>
      </w:r>
    </w:p>
    <w:p w:rsidR="00F01C4C" w:rsidRPr="00F01C4C"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«6. Обобщение правоприменительной практики.</w:t>
      </w:r>
    </w:p>
    <w:p w:rsidR="00F01C4C" w:rsidRPr="00F01C4C" w:rsidRDefault="00F01C4C" w:rsidP="00F01C4C">
      <w:pPr>
        <w:pStyle w:val="a4"/>
        <w:ind w:firstLine="708"/>
        <w:jc w:val="both"/>
        <w:rPr>
          <w:rFonts w:ascii="Times New Roman" w:hAnsi="Times New Roman"/>
          <w:sz w:val="24"/>
          <w:szCs w:val="24"/>
        </w:rPr>
      </w:pPr>
      <w:r>
        <w:rPr>
          <w:rFonts w:ascii="Times New Roman" w:hAnsi="Times New Roman"/>
          <w:sz w:val="24"/>
          <w:szCs w:val="24"/>
        </w:rPr>
        <w:t xml:space="preserve">60. </w:t>
      </w:r>
      <w:r w:rsidRPr="00F01C4C">
        <w:rPr>
          <w:rFonts w:ascii="Times New Roman" w:hAnsi="Times New Roman"/>
          <w:sz w:val="24"/>
          <w:szCs w:val="24"/>
        </w:rPr>
        <w:t>Обобщение правоприменительной практики проводится для решения следующих задач:</w:t>
      </w:r>
    </w:p>
    <w:p w:rsidR="00F01C4C" w:rsidRPr="00F01C4C"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1) 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01C4C" w:rsidRPr="00F01C4C"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F01C4C" w:rsidRPr="00F01C4C"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F01C4C" w:rsidRPr="00F01C4C"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4) подготовка предложений об актуализации обязательных требований;</w:t>
      </w:r>
    </w:p>
    <w:p w:rsidR="00F01C4C" w:rsidRPr="00F01C4C"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01C4C" w:rsidRPr="00F01C4C"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61.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(далее - доклад о правоприменительной практике).</w:t>
      </w:r>
    </w:p>
    <w:p w:rsidR="00F01C4C" w:rsidRPr="00F01C4C"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62. Доклад о правоприменительной практике по жилищному контролю готовится уполномоченным органом один раз в год. Уполномоченный орган обеспечивает публичное обсуждение проекта доклада о правоприменительной практике.</w:t>
      </w:r>
    </w:p>
    <w:p w:rsidR="00F01C4C" w:rsidRPr="002B269A" w:rsidRDefault="00F01C4C" w:rsidP="00F01C4C">
      <w:pPr>
        <w:pStyle w:val="a4"/>
        <w:ind w:firstLine="708"/>
        <w:jc w:val="both"/>
        <w:rPr>
          <w:rFonts w:ascii="Times New Roman" w:hAnsi="Times New Roman"/>
          <w:sz w:val="24"/>
          <w:szCs w:val="24"/>
        </w:rPr>
      </w:pPr>
      <w:r w:rsidRPr="00F01C4C">
        <w:rPr>
          <w:rFonts w:ascii="Times New Roman" w:hAnsi="Times New Roman"/>
          <w:sz w:val="24"/>
          <w:szCs w:val="24"/>
        </w:rPr>
        <w:t>63. Доклад о правоприменительной практике утверждается распоряжением руководителя уполномоченного органа и размещается на официальном сайте уполномоченного органа в сети "Интернет" в течение 3 рабочих дней со дня его утверждения, но не позднее 15 марта года, следующим за отчетным годом».</w:t>
      </w:r>
    </w:p>
    <w:p w:rsidR="00D355BB" w:rsidRPr="0022611E" w:rsidRDefault="00D355BB" w:rsidP="00D355BB">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2. </w:t>
      </w:r>
      <w:r w:rsidRPr="0022611E">
        <w:rPr>
          <w:rFonts w:ascii="Times New Roman" w:eastAsia="Times New Roman" w:hAnsi="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rFonts w:ascii="Times New Roman" w:eastAsia="Times New Roman" w:hAnsi="Times New Roman"/>
          <w:color w:val="000000"/>
          <w:sz w:val="24"/>
          <w:szCs w:val="24"/>
          <w:lang w:eastAsia="ru-RU"/>
        </w:rPr>
        <w:t>Большедороховского</w:t>
      </w:r>
      <w:r w:rsidRPr="0022611E">
        <w:rPr>
          <w:rFonts w:ascii="Times New Roman" w:eastAsia="Times New Roman" w:hAnsi="Times New Roman"/>
          <w:color w:val="000000"/>
          <w:sz w:val="24"/>
          <w:szCs w:val="24"/>
          <w:lang w:eastAsia="ru-RU"/>
        </w:rPr>
        <w:t xml:space="preserve"> сельского поселения </w:t>
      </w:r>
      <w:r w:rsidR="00DA0D47" w:rsidRPr="00DA0D47">
        <w:rPr>
          <w:rFonts w:ascii="Times New Roman" w:eastAsia="Times New Roman" w:hAnsi="Times New Roman"/>
          <w:color w:val="000000"/>
          <w:sz w:val="24"/>
          <w:szCs w:val="24"/>
          <w:lang w:eastAsia="ru-RU"/>
        </w:rPr>
        <w:t>https://bolshedoroxovskoe-r69.gosweb.gosuslugi.ru/.</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3.</w:t>
      </w:r>
      <w:r w:rsidRPr="00AA6711">
        <w:rPr>
          <w:rFonts w:ascii="Times New Roman" w:hAnsi="Times New Roman"/>
          <w:sz w:val="24"/>
          <w:szCs w:val="24"/>
        </w:rPr>
        <w:t xml:space="preserve"> Настоящее </w:t>
      </w:r>
      <w:r>
        <w:rPr>
          <w:rFonts w:ascii="Times New Roman" w:hAnsi="Times New Roman"/>
          <w:sz w:val="24"/>
          <w:szCs w:val="24"/>
        </w:rPr>
        <w:t>решение</w:t>
      </w:r>
      <w:r w:rsidRPr="00AA6711">
        <w:rPr>
          <w:rFonts w:ascii="Times New Roman" w:hAnsi="Times New Roman"/>
          <w:sz w:val="24"/>
          <w:szCs w:val="24"/>
        </w:rPr>
        <w:t xml:space="preserve"> вступает в силу </w:t>
      </w:r>
      <w:r>
        <w:rPr>
          <w:rFonts w:ascii="Times New Roman" w:hAnsi="Times New Roman"/>
          <w:sz w:val="24"/>
          <w:szCs w:val="24"/>
        </w:rPr>
        <w:t xml:space="preserve">со дня </w:t>
      </w:r>
      <w:r w:rsidR="00EF467E">
        <w:rPr>
          <w:rFonts w:ascii="Times New Roman" w:hAnsi="Times New Roman"/>
          <w:sz w:val="24"/>
          <w:szCs w:val="24"/>
        </w:rPr>
        <w:t>его официального опубликования.</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lastRenderedPageBreak/>
        <w:t xml:space="preserve">4. </w:t>
      </w:r>
      <w:r w:rsidRPr="00AA6711">
        <w:rPr>
          <w:rFonts w:ascii="Times New Roman" w:hAnsi="Times New Roman"/>
          <w:sz w:val="24"/>
          <w:szCs w:val="24"/>
        </w:rPr>
        <w:t>Контроль выполнени</w:t>
      </w:r>
      <w:r>
        <w:rPr>
          <w:rFonts w:ascii="Times New Roman" w:hAnsi="Times New Roman"/>
          <w:sz w:val="24"/>
          <w:szCs w:val="24"/>
        </w:rPr>
        <w:t>я</w:t>
      </w:r>
      <w:r w:rsidRPr="00AA6711">
        <w:rPr>
          <w:rFonts w:ascii="Times New Roman" w:hAnsi="Times New Roman"/>
          <w:sz w:val="24"/>
          <w:szCs w:val="24"/>
        </w:rPr>
        <w:t xml:space="preserve"> настоящего </w:t>
      </w:r>
      <w:r>
        <w:rPr>
          <w:rFonts w:ascii="Times New Roman" w:hAnsi="Times New Roman"/>
          <w:sz w:val="24"/>
          <w:szCs w:val="24"/>
        </w:rPr>
        <w:t>решения</w:t>
      </w:r>
      <w:r w:rsidRPr="00AA6711">
        <w:rPr>
          <w:rFonts w:ascii="Times New Roman" w:hAnsi="Times New Roman"/>
          <w:sz w:val="24"/>
          <w:szCs w:val="24"/>
        </w:rPr>
        <w:t xml:space="preserve"> возложить на </w:t>
      </w:r>
      <w:r>
        <w:rPr>
          <w:rFonts w:ascii="Times New Roman" w:hAnsi="Times New Roman"/>
          <w:sz w:val="24"/>
          <w:szCs w:val="24"/>
        </w:rPr>
        <w:t>контрольно-правовой комитет</w:t>
      </w:r>
      <w:r w:rsidRPr="00AA6711">
        <w:rPr>
          <w:rFonts w:ascii="Times New Roman" w:hAnsi="Times New Roman"/>
          <w:sz w:val="24"/>
          <w:szCs w:val="24"/>
        </w:rPr>
        <w:t>.</w:t>
      </w: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rPr>
          <w:rFonts w:ascii="Times New Roman" w:hAnsi="Times New Roman"/>
          <w:iCs/>
          <w:sz w:val="24"/>
          <w:szCs w:val="24"/>
        </w:rPr>
      </w:pPr>
    </w:p>
    <w:p w:rsidR="00D355BB" w:rsidRPr="001F6962" w:rsidRDefault="00D355BB" w:rsidP="00D355BB">
      <w:pPr>
        <w:pStyle w:val="ConsPlusNormal"/>
        <w:jc w:val="right"/>
        <w:rPr>
          <w:rFonts w:ascii="Times New Roman" w:hAnsi="Times New Roman" w:cs="Times New Roman"/>
          <w:sz w:val="24"/>
          <w:szCs w:val="24"/>
        </w:rPr>
      </w:pPr>
    </w:p>
    <w:p w:rsidR="00F01C4C" w:rsidRPr="00F01C4C" w:rsidRDefault="00F01C4C" w:rsidP="00F01C4C">
      <w:pPr>
        <w:widowControl w:val="0"/>
        <w:autoSpaceDE w:val="0"/>
        <w:autoSpaceDN w:val="0"/>
        <w:adjustRightInd w:val="0"/>
        <w:spacing w:after="0" w:line="240" w:lineRule="auto"/>
        <w:ind w:right="-143"/>
        <w:jc w:val="both"/>
        <w:rPr>
          <w:rFonts w:ascii="Times New Roman" w:hAnsi="Times New Roman"/>
          <w:sz w:val="24"/>
          <w:szCs w:val="24"/>
        </w:rPr>
      </w:pPr>
      <w:r w:rsidRPr="00F01C4C">
        <w:rPr>
          <w:rFonts w:ascii="Times New Roman" w:hAnsi="Times New Roman"/>
          <w:sz w:val="24"/>
          <w:szCs w:val="24"/>
        </w:rPr>
        <w:t xml:space="preserve">Председатель Совета Большедороховского </w:t>
      </w:r>
    </w:p>
    <w:p w:rsidR="00F01C4C" w:rsidRPr="00F01C4C" w:rsidRDefault="00F01C4C" w:rsidP="00F01C4C">
      <w:pPr>
        <w:widowControl w:val="0"/>
        <w:autoSpaceDE w:val="0"/>
        <w:autoSpaceDN w:val="0"/>
        <w:adjustRightInd w:val="0"/>
        <w:spacing w:after="0" w:line="240" w:lineRule="auto"/>
        <w:jc w:val="both"/>
        <w:rPr>
          <w:rFonts w:ascii="Times New Roman" w:hAnsi="Times New Roman"/>
          <w:sz w:val="24"/>
          <w:szCs w:val="24"/>
        </w:rPr>
      </w:pPr>
      <w:r w:rsidRPr="00F01C4C">
        <w:rPr>
          <w:rFonts w:ascii="Times New Roman" w:hAnsi="Times New Roman"/>
          <w:sz w:val="24"/>
          <w:szCs w:val="24"/>
        </w:rPr>
        <w:t xml:space="preserve">сельского поселения                                                           </w:t>
      </w:r>
      <w:r>
        <w:rPr>
          <w:rFonts w:ascii="Times New Roman" w:hAnsi="Times New Roman"/>
          <w:sz w:val="24"/>
          <w:szCs w:val="24"/>
        </w:rPr>
        <w:t xml:space="preserve">   </w:t>
      </w:r>
      <w:r w:rsidRPr="00F01C4C">
        <w:rPr>
          <w:rFonts w:ascii="Times New Roman" w:hAnsi="Times New Roman"/>
          <w:sz w:val="24"/>
          <w:szCs w:val="24"/>
        </w:rPr>
        <w:t xml:space="preserve">                         Г.И. Торгунакова</w:t>
      </w:r>
    </w:p>
    <w:p w:rsidR="00F01C4C" w:rsidRPr="00F01C4C" w:rsidRDefault="00F01C4C" w:rsidP="00F01C4C">
      <w:pPr>
        <w:widowControl w:val="0"/>
        <w:autoSpaceDE w:val="0"/>
        <w:autoSpaceDN w:val="0"/>
        <w:adjustRightInd w:val="0"/>
        <w:spacing w:after="0" w:line="240" w:lineRule="auto"/>
        <w:ind w:right="-143"/>
        <w:jc w:val="both"/>
        <w:rPr>
          <w:rFonts w:ascii="Times New Roman" w:hAnsi="Times New Roman"/>
          <w:sz w:val="24"/>
          <w:szCs w:val="24"/>
        </w:rPr>
      </w:pPr>
    </w:p>
    <w:p w:rsidR="00F01C4C" w:rsidRPr="00F01C4C" w:rsidRDefault="00F01C4C" w:rsidP="00F01C4C">
      <w:pPr>
        <w:widowControl w:val="0"/>
        <w:autoSpaceDE w:val="0"/>
        <w:autoSpaceDN w:val="0"/>
        <w:adjustRightInd w:val="0"/>
        <w:spacing w:after="0" w:line="240" w:lineRule="auto"/>
        <w:ind w:right="-143"/>
        <w:jc w:val="both"/>
        <w:rPr>
          <w:rFonts w:ascii="Times New Roman" w:hAnsi="Times New Roman"/>
          <w:sz w:val="24"/>
          <w:szCs w:val="24"/>
        </w:rPr>
      </w:pPr>
      <w:r w:rsidRPr="00F01C4C">
        <w:rPr>
          <w:rFonts w:ascii="Times New Roman" w:hAnsi="Times New Roman"/>
          <w:sz w:val="24"/>
          <w:szCs w:val="24"/>
        </w:rPr>
        <w:t xml:space="preserve">Глава Большедороховского </w:t>
      </w:r>
    </w:p>
    <w:p w:rsidR="00F01C4C" w:rsidRPr="00F01C4C" w:rsidRDefault="00F01C4C" w:rsidP="00F01C4C">
      <w:pPr>
        <w:widowControl w:val="0"/>
        <w:autoSpaceDE w:val="0"/>
        <w:autoSpaceDN w:val="0"/>
        <w:adjustRightInd w:val="0"/>
        <w:spacing w:after="0" w:line="240" w:lineRule="auto"/>
        <w:jc w:val="both"/>
        <w:rPr>
          <w:rFonts w:ascii="Times New Roman" w:hAnsi="Times New Roman"/>
          <w:sz w:val="24"/>
          <w:szCs w:val="24"/>
        </w:rPr>
      </w:pPr>
      <w:r w:rsidRPr="00F01C4C">
        <w:rPr>
          <w:rFonts w:ascii="Times New Roman" w:hAnsi="Times New Roman"/>
          <w:sz w:val="24"/>
          <w:szCs w:val="24"/>
        </w:rPr>
        <w:t xml:space="preserve">сельского поселения                                                                         </w:t>
      </w:r>
      <w:r>
        <w:rPr>
          <w:rFonts w:ascii="Times New Roman" w:hAnsi="Times New Roman"/>
          <w:sz w:val="24"/>
          <w:szCs w:val="24"/>
        </w:rPr>
        <w:t xml:space="preserve">    </w:t>
      </w:r>
      <w:r w:rsidRPr="00F01C4C">
        <w:rPr>
          <w:rFonts w:ascii="Times New Roman" w:hAnsi="Times New Roman"/>
          <w:sz w:val="24"/>
          <w:szCs w:val="24"/>
        </w:rPr>
        <w:t xml:space="preserve">          Т.В. Хаданова</w:t>
      </w: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2B4B3D" w:rsidRDefault="002B4B3D"/>
    <w:sectPr w:rsidR="002B4B3D"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FA" w:rsidRDefault="00C916FA" w:rsidP="0041627D">
      <w:pPr>
        <w:spacing w:after="0" w:line="240" w:lineRule="auto"/>
      </w:pPr>
      <w:r>
        <w:separator/>
      </w:r>
    </w:p>
  </w:endnote>
  <w:endnote w:type="continuationSeparator" w:id="0">
    <w:p w:rsidR="00C916FA" w:rsidRDefault="00C916FA"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FA" w:rsidRDefault="00C916FA" w:rsidP="0041627D">
      <w:pPr>
        <w:spacing w:after="0" w:line="240" w:lineRule="auto"/>
      </w:pPr>
      <w:r>
        <w:separator/>
      </w:r>
    </w:p>
  </w:footnote>
  <w:footnote w:type="continuationSeparator" w:id="0">
    <w:p w:rsidR="00C916FA" w:rsidRDefault="00C916FA"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422354">
          <w:rPr>
            <w:rFonts w:ascii="Times New Roman" w:hAnsi="Times New Roman"/>
            <w:noProof/>
          </w:rPr>
          <w:t>8</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C3E94"/>
    <w:rsid w:val="001E30F6"/>
    <w:rsid w:val="00224AF5"/>
    <w:rsid w:val="002B269A"/>
    <w:rsid w:val="002B4B3D"/>
    <w:rsid w:val="002D4939"/>
    <w:rsid w:val="002E3CFD"/>
    <w:rsid w:val="003E19F0"/>
    <w:rsid w:val="0041627D"/>
    <w:rsid w:val="00422354"/>
    <w:rsid w:val="004C27C0"/>
    <w:rsid w:val="0056165B"/>
    <w:rsid w:val="005941B6"/>
    <w:rsid w:val="006518A2"/>
    <w:rsid w:val="00710616"/>
    <w:rsid w:val="0073363E"/>
    <w:rsid w:val="00753881"/>
    <w:rsid w:val="00834F8E"/>
    <w:rsid w:val="008B7EFB"/>
    <w:rsid w:val="008E092D"/>
    <w:rsid w:val="00A24CBE"/>
    <w:rsid w:val="00B16F80"/>
    <w:rsid w:val="00B760D2"/>
    <w:rsid w:val="00BE354C"/>
    <w:rsid w:val="00C85491"/>
    <w:rsid w:val="00C916FA"/>
    <w:rsid w:val="00CD0CB6"/>
    <w:rsid w:val="00D12B2E"/>
    <w:rsid w:val="00D13FCC"/>
    <w:rsid w:val="00D2445B"/>
    <w:rsid w:val="00D277EE"/>
    <w:rsid w:val="00D355BB"/>
    <w:rsid w:val="00D91464"/>
    <w:rsid w:val="00DA0D47"/>
    <w:rsid w:val="00DA5ACF"/>
    <w:rsid w:val="00E4481B"/>
    <w:rsid w:val="00EF467E"/>
    <w:rsid w:val="00F01C4C"/>
    <w:rsid w:val="00FE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 w:type="paragraph" w:styleId="a9">
    <w:name w:val="Balloon Text"/>
    <w:basedOn w:val="a"/>
    <w:link w:val="aa"/>
    <w:uiPriority w:val="99"/>
    <w:semiHidden/>
    <w:unhideWhenUsed/>
    <w:rsid w:val="00FE6B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6B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 w:type="paragraph" w:styleId="a9">
    <w:name w:val="Balloon Text"/>
    <w:basedOn w:val="a"/>
    <w:link w:val="aa"/>
    <w:uiPriority w:val="99"/>
    <w:semiHidden/>
    <w:unhideWhenUsed/>
    <w:rsid w:val="00FE6B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6B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8</Pages>
  <Words>3544</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2025-05-13T05:20:00Z</cp:lastPrinted>
  <dcterms:created xsi:type="dcterms:W3CDTF">2024-09-17T08:32:00Z</dcterms:created>
  <dcterms:modified xsi:type="dcterms:W3CDTF">2025-05-13T05:21:00Z</dcterms:modified>
</cp:coreProperties>
</file>