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97" w:rsidRPr="004E2B97" w:rsidRDefault="004E2B97" w:rsidP="00030F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БОЛЬШЕДОРОХОВСКОГО СЕЛЬСКОГО ПОСЕЛЕНИЯ АСИНОВСКОГО РАЙОНА ТОМСКОЙ ОБЛАСТИ</w:t>
      </w:r>
    </w:p>
    <w:p w:rsidR="004E2B97" w:rsidRPr="004E2B97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Pr="004E2B97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4E2B97" w:rsidRPr="004E2B97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P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12.01</w:t>
      </w: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E2B97">
        <w:rPr>
          <w:rFonts w:ascii="Times New Roman" w:eastAsia="Times New Roman" w:hAnsi="Times New Roman" w:cs="Times New Roman"/>
          <w:sz w:val="24"/>
          <w:szCs w:val="24"/>
          <w:lang w:eastAsia="ar-SA"/>
        </w:rPr>
        <w:t>с.Больше</w:t>
      </w:r>
      <w:proofErr w:type="spellEnd"/>
      <w:r w:rsidRPr="004E2B97">
        <w:rPr>
          <w:rFonts w:ascii="Times New Roman" w:eastAsia="Times New Roman" w:hAnsi="Times New Roman" w:cs="Times New Roman"/>
          <w:sz w:val="24"/>
          <w:szCs w:val="24"/>
          <w:lang w:eastAsia="ar-SA"/>
        </w:rPr>
        <w:t>-Дорохово</w:t>
      </w:r>
    </w:p>
    <w:p w:rsid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Default="004E2B97" w:rsidP="004E2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Default="004E2B97" w:rsidP="004E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</w:t>
      </w:r>
    </w:p>
    <w:p w:rsidR="004E2B97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2B97" w:rsidRDefault="004E2B97" w:rsidP="00030F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частью 2 статьи 11 Федерального закона от 25 декабря 2008 года №273-ФЗ «О противодействии коррупции»:</w:t>
      </w:r>
    </w:p>
    <w:p w:rsidR="004E2B97" w:rsidRDefault="004E2B97" w:rsidP="00030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2B97" w:rsidRPr="004E2B97" w:rsidRDefault="004E2B97" w:rsidP="004E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2B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4E2B97" w:rsidRPr="0023269C" w:rsidRDefault="004E2B97" w:rsidP="00030F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B97" w:rsidRPr="0023269C" w:rsidRDefault="004E2B97" w:rsidP="00030FEB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269C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уведомления представителя нанимателя (работодателя) </w:t>
      </w:r>
      <w:r w:rsidR="00030FEB" w:rsidRPr="0023269C">
        <w:rPr>
          <w:rFonts w:ascii="Times New Roman" w:hAnsi="Times New Roman" w:cs="Times New Roman"/>
          <w:sz w:val="24"/>
          <w:szCs w:val="24"/>
        </w:rPr>
        <w:t>муниципальными служащими Томской области, проходящими муниципальную службу в Администрации Большедороховского сельского поселения, о возникшем конфликте интересов или о возможности его возникновения согласно приложению к настоящему постановлению.</w:t>
      </w:r>
    </w:p>
    <w:p w:rsidR="00030FEB" w:rsidRPr="0023269C" w:rsidRDefault="00030FEB" w:rsidP="00030FEB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269C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030FEB" w:rsidRPr="0023269C" w:rsidRDefault="00030FEB" w:rsidP="00030FEB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269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</w:t>
      </w:r>
      <w:bookmarkStart w:id="0" w:name="_GoBack"/>
      <w:bookmarkEnd w:id="0"/>
      <w:r w:rsidRPr="0023269C">
        <w:rPr>
          <w:rFonts w:ascii="Times New Roman" w:hAnsi="Times New Roman" w:cs="Times New Roman"/>
          <w:sz w:val="24"/>
          <w:szCs w:val="24"/>
        </w:rPr>
        <w:t xml:space="preserve">ления возложить на управляющего делами Администрации Большедороховского сельского поселения – Т.В. </w:t>
      </w:r>
      <w:proofErr w:type="spellStart"/>
      <w:r w:rsidRPr="0023269C">
        <w:rPr>
          <w:rFonts w:ascii="Times New Roman" w:hAnsi="Times New Roman" w:cs="Times New Roman"/>
          <w:sz w:val="24"/>
          <w:szCs w:val="24"/>
        </w:rPr>
        <w:t>Хаданову</w:t>
      </w:r>
      <w:proofErr w:type="spellEnd"/>
      <w:r w:rsidRPr="0023269C">
        <w:rPr>
          <w:rFonts w:ascii="Times New Roman" w:hAnsi="Times New Roman" w:cs="Times New Roman"/>
          <w:sz w:val="24"/>
          <w:szCs w:val="24"/>
        </w:rPr>
        <w:t>.</w:t>
      </w:r>
    </w:p>
    <w:p w:rsidR="00030FEB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EB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EB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FEB" w:rsidRPr="00030FEB" w:rsidRDefault="00030FEB" w:rsidP="00030F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Большедороховского сельского поселения                                    В.П. Овсянников</w:t>
      </w:r>
    </w:p>
    <w:p w:rsidR="004E2B97" w:rsidRDefault="004E2B97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030FEB" w:rsidRDefault="00030FEB">
      <w:pPr>
        <w:rPr>
          <w:rFonts w:ascii="Times New Roman" w:hAnsi="Times New Roman" w:cs="Times New Roman"/>
        </w:rPr>
      </w:pPr>
    </w:p>
    <w:p w:rsidR="003848D1" w:rsidRPr="00C36D3E" w:rsidRDefault="00C36D3E" w:rsidP="00C36D3E">
      <w:pPr>
        <w:spacing w:after="0"/>
        <w:jc w:val="right"/>
        <w:rPr>
          <w:rFonts w:ascii="Times New Roman" w:hAnsi="Times New Roman" w:cs="Times New Roman"/>
        </w:rPr>
      </w:pPr>
      <w:r w:rsidRPr="00C36D3E">
        <w:rPr>
          <w:rFonts w:ascii="Times New Roman" w:hAnsi="Times New Roman" w:cs="Times New Roman"/>
        </w:rPr>
        <w:lastRenderedPageBreak/>
        <w:t>Приложение</w:t>
      </w:r>
    </w:p>
    <w:p w:rsidR="00C36D3E" w:rsidRDefault="00C36D3E" w:rsidP="00C36D3E">
      <w:pPr>
        <w:spacing w:after="0"/>
        <w:jc w:val="right"/>
        <w:rPr>
          <w:rFonts w:ascii="Times New Roman" w:hAnsi="Times New Roman" w:cs="Times New Roman"/>
        </w:rPr>
      </w:pPr>
      <w:r w:rsidRPr="00C36D3E">
        <w:rPr>
          <w:rFonts w:ascii="Times New Roman" w:hAnsi="Times New Roman" w:cs="Times New Roman"/>
        </w:rPr>
        <w:t xml:space="preserve">К постановлению Администрации </w:t>
      </w:r>
    </w:p>
    <w:p w:rsidR="00C36D3E" w:rsidRDefault="00C36D3E" w:rsidP="00C36D3E">
      <w:pPr>
        <w:spacing w:after="0"/>
        <w:jc w:val="right"/>
        <w:rPr>
          <w:rFonts w:ascii="Times New Roman" w:hAnsi="Times New Roman" w:cs="Times New Roman"/>
        </w:rPr>
      </w:pPr>
      <w:r w:rsidRPr="00C36D3E">
        <w:rPr>
          <w:rFonts w:ascii="Times New Roman" w:hAnsi="Times New Roman" w:cs="Times New Roman"/>
        </w:rPr>
        <w:t>Большедороховского сельского поселения</w:t>
      </w:r>
    </w:p>
    <w:p w:rsidR="00C36D3E" w:rsidRDefault="00030FEB" w:rsidP="00C36D3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6D3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12.01.2016 </w:t>
      </w:r>
      <w:r w:rsidR="00C36D3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</w:t>
      </w:r>
    </w:p>
    <w:p w:rsidR="00C36D3E" w:rsidRDefault="00C36D3E" w:rsidP="00C36D3E">
      <w:pPr>
        <w:jc w:val="center"/>
        <w:rPr>
          <w:rFonts w:ascii="Times New Roman" w:hAnsi="Times New Roman" w:cs="Times New Roman"/>
        </w:rPr>
      </w:pPr>
    </w:p>
    <w:p w:rsidR="00C36D3E" w:rsidRPr="00C36D3E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3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36D3E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3E">
        <w:rPr>
          <w:rFonts w:ascii="Times New Roman" w:hAnsi="Times New Roman" w:cs="Times New Roman"/>
          <w:b/>
          <w:sz w:val="24"/>
          <w:szCs w:val="24"/>
        </w:rPr>
        <w:t>УВЕДОМЛЕНИЯ ПРЕДСТАВИТЕЛЯ НАНИМАТЕЛЯ (РАБОТОДАТЕЛЯ) МУНИЦИПАЛЬНЫМИ СЛУЖАЩИМИ, ПРОХОДЯЩИМИ МУНИЦИПАЛЬНУЮ СЛУЖБУ В АДМИНИСТРАЦИИ БОЛЬШЕДОРОХОВСКОГО СЕЛЬСКОГО ПОСЕЛЕНИЯ, О ВОЗНИКШЕМ КОНФЛИКТЕ ИНТЕРЕСОВ ИЛИ О ВОЗМОЖНОСТИ ЕГО ВОЗНИКНОВЕНИЯ</w:t>
      </w:r>
    </w:p>
    <w:p w:rsidR="00C36D3E" w:rsidRDefault="00C36D3E" w:rsidP="00C36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3E" w:rsidRDefault="00C36D3E" w:rsidP="00C36D3E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уведомления муниципальными служащими, проходящими муниципальную службу в администрации Большедороховского сельского поселения, Главы муниципального образования как представителя нанимателя о возникшем конфликте интересов или о возможности его возникновения.</w:t>
      </w:r>
    </w:p>
    <w:p w:rsidR="00C36D3E" w:rsidRDefault="00C36D3E" w:rsidP="00C36D3E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служащий предоставляет уведомление о возникшем конфликте интересов или о возможности его возникновения, не позднее дня, когда ему стало известно, по форме согласно приложению 1 к настоящему Порядку.</w:t>
      </w:r>
    </w:p>
    <w:p w:rsidR="00C36D3E" w:rsidRDefault="007D6765" w:rsidP="00C36D3E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уведомлении муниципальный служащий должен указать следующие сведения:</w:t>
      </w:r>
    </w:p>
    <w:p w:rsidR="007D6765" w:rsidRDefault="007D6765" w:rsidP="007D6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должность, фамилию, имя, отчество (последнее – при наличии);</w:t>
      </w:r>
    </w:p>
    <w:p w:rsidR="007D6765" w:rsidRDefault="007D6765" w:rsidP="007D6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возникшего конфликта интересов или возможности его возникновения;</w:t>
      </w:r>
    </w:p>
    <w:p w:rsidR="007D6765" w:rsidRDefault="007D6765" w:rsidP="007D6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возникновения.</w:t>
      </w:r>
    </w:p>
    <w:p w:rsidR="007D6765" w:rsidRDefault="007D6765" w:rsidP="007D6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предоставляется сотруднику Администрации Большедороховского сельского поселения, ответственному за организацию кадровой работы для регистрации в Журнале регистрации уведомлений о возникшем конфликте интересов или о возможности его возникновения (далее-  Журнал регистрации), составленном по форме согласно приложению 2 к Порядку. Листы Журнала регистрации должны быть пронумерованы, прошиты и заверены печатью органа местного самоуправления. Журнал регистрации храниться в течение 5 лет со дня регистрации в нем последнего уведомления.</w:t>
      </w:r>
    </w:p>
    <w:p w:rsidR="007D6765" w:rsidRDefault="007D6765" w:rsidP="007D6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Администрации Большедороховского сельского поселения, ответственный за организацию кадровой работы: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регистрацию уведомления в день его поступления;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муниципальному служащему копию зарегистрированного уведомления в день регистрации уведомления;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докладывает Главе муниципального образования уведомление в трехдневный срок с даты регистрации уведомления;</w:t>
      </w:r>
    </w:p>
    <w:p w:rsidR="007D6765" w:rsidRDefault="007D6765" w:rsidP="007D67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конфиденциальность полученных сведений</w:t>
      </w:r>
      <w:r w:rsidR="00031C72">
        <w:rPr>
          <w:rFonts w:ascii="Times New Roman" w:hAnsi="Times New Roman" w:cs="Times New Roman"/>
          <w:sz w:val="24"/>
          <w:szCs w:val="24"/>
        </w:rPr>
        <w:t>.</w:t>
      </w:r>
    </w:p>
    <w:p w:rsidR="00031C72" w:rsidRDefault="00031C72" w:rsidP="00031C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 он обязан уведомить о возникшем конфликте интересов или о возможности его возникновения с помощью любых доступных средств связи в произвольной форме сотрудника Администрации Большедороховского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ответственному за организацию кадровой работы, а по прибытии к месту прохождения муниципальной службы – предоставить уведомление по установленной форме не позднее дня прибытия.</w:t>
      </w:r>
    </w:p>
    <w:p w:rsidR="00031C72" w:rsidRDefault="0003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1C72" w:rsidRDefault="00031C72" w:rsidP="00031C72">
      <w:pPr>
        <w:spacing w:after="0"/>
        <w:ind w:left="360" w:hanging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245"/>
      </w:tblGrid>
      <w:tr w:rsidR="00031C72" w:rsidRPr="006F6809" w:rsidTr="00031C72">
        <w:tc>
          <w:tcPr>
            <w:tcW w:w="4885" w:type="dxa"/>
          </w:tcPr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уведомления представителя </w:t>
            </w:r>
          </w:p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муниципальными служащими </w:t>
            </w:r>
          </w:p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области, проходящими </w:t>
            </w:r>
          </w:p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службу в Администрации </w:t>
            </w:r>
          </w:p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Большедороховского сельского поселения,</w:t>
            </w:r>
          </w:p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о возникшем конфликте интересов</w:t>
            </w:r>
          </w:p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или о возможности его возникновения</w:t>
            </w:r>
          </w:p>
          <w:p w:rsidR="00031C72" w:rsidRPr="006F6809" w:rsidRDefault="00031C72" w:rsidP="0003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2" w:rsidRPr="006F6809" w:rsidRDefault="00031C72" w:rsidP="00031C72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C36D3E" w:rsidRPr="006F6809" w:rsidRDefault="00031C72" w:rsidP="00031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Главе Большедороховского сельского поселения</w:t>
      </w:r>
    </w:p>
    <w:p w:rsidR="00031C72" w:rsidRPr="006F6809" w:rsidRDefault="00031C72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F6809" w:rsidRPr="006F6809">
        <w:rPr>
          <w:rFonts w:ascii="Times New Roman" w:hAnsi="Times New Roman" w:cs="Times New Roman"/>
          <w:sz w:val="24"/>
          <w:szCs w:val="24"/>
        </w:rPr>
        <w:t>__</w:t>
      </w:r>
    </w:p>
    <w:p w:rsidR="00031C72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Фамилия, имя, отчество (последнее- при наличии)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 xml:space="preserve">(должность муниципального служащего, фамилия, имя, 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отчество (последнее – при наличии)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F6809" w:rsidRPr="006F6809" w:rsidRDefault="006F6809" w:rsidP="006F6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25 декабря 2008 года № 273-ФЗ «О противодействии коррупции» настоящим уведомляю о возникновении конфликта интересов или о возможности его возникновения,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809" w:rsidRDefault="006F6809" w:rsidP="006F68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возникшего конфликта интересов или возможности его возникновения)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влияет возникший конфликт интересов или может негативно повлиять возможность его возникновения)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______________________       ________________________________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(фамилия и инициалы)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Зарегистрировано: №______________</w:t>
      </w:r>
    </w:p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P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_________________     ______________________       ________________________________</w:t>
      </w:r>
    </w:p>
    <w:p w:rsidR="006F6809" w:rsidRP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6F680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F6809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(фамилия и инициалы)</w:t>
      </w:r>
    </w:p>
    <w:p w:rsidR="006F6809" w:rsidRDefault="006F6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809" w:rsidRPr="006F6809" w:rsidRDefault="006F6809" w:rsidP="006F6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4"/>
        <w:tblW w:w="101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245"/>
      </w:tblGrid>
      <w:tr w:rsidR="006F6809" w:rsidRPr="006F6809" w:rsidTr="007F52CE">
        <w:tc>
          <w:tcPr>
            <w:tcW w:w="4885" w:type="dxa"/>
          </w:tcPr>
          <w:p w:rsidR="006F6809" w:rsidRPr="006F6809" w:rsidRDefault="006F6809" w:rsidP="006F6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6809" w:rsidRPr="006F6809" w:rsidRDefault="006F6809" w:rsidP="006F6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уведомления представителя </w:t>
            </w:r>
          </w:p>
          <w:p w:rsidR="006F6809" w:rsidRPr="006F6809" w:rsidRDefault="006F6809" w:rsidP="006F6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 муниципальными служащими </w:t>
            </w:r>
          </w:p>
          <w:p w:rsidR="006F6809" w:rsidRPr="006F6809" w:rsidRDefault="006F6809" w:rsidP="006F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области, проходящими </w:t>
            </w:r>
          </w:p>
          <w:p w:rsidR="006F6809" w:rsidRPr="006F6809" w:rsidRDefault="006F6809" w:rsidP="006F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службу в Администрации </w:t>
            </w:r>
          </w:p>
          <w:p w:rsidR="006F6809" w:rsidRPr="006F6809" w:rsidRDefault="006F6809" w:rsidP="006F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Большедороховского сельского поселения,</w:t>
            </w:r>
          </w:p>
          <w:p w:rsidR="006F6809" w:rsidRPr="006F6809" w:rsidRDefault="006F6809" w:rsidP="006F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о возникшем конфликте интересов</w:t>
            </w:r>
          </w:p>
          <w:p w:rsidR="006F6809" w:rsidRPr="006F6809" w:rsidRDefault="006F6809" w:rsidP="006F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9">
              <w:rPr>
                <w:rFonts w:ascii="Times New Roman" w:hAnsi="Times New Roman" w:cs="Times New Roman"/>
                <w:sz w:val="24"/>
                <w:szCs w:val="24"/>
              </w:rPr>
              <w:t>или о возможности его возникновения</w:t>
            </w:r>
          </w:p>
          <w:p w:rsidR="006F6809" w:rsidRPr="006F6809" w:rsidRDefault="006F6809" w:rsidP="006F6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809" w:rsidRDefault="006F6809" w:rsidP="006F6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о возникшем конфликте интересов </w:t>
      </w:r>
    </w:p>
    <w:p w:rsidR="006F6809" w:rsidRDefault="006F6809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возможности его возникновения</w:t>
      </w:r>
    </w:p>
    <w:p w:rsidR="00250DF1" w:rsidRDefault="00250DF1" w:rsidP="006F6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DF1" w:rsidRDefault="00250DF1" w:rsidP="00250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Начат_________________</w:t>
      </w:r>
    </w:p>
    <w:p w:rsidR="00250DF1" w:rsidRDefault="00250DF1" w:rsidP="0025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Окончен________________</w:t>
      </w:r>
    </w:p>
    <w:p w:rsidR="00250DF1" w:rsidRDefault="00250DF1" w:rsidP="0025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___________листах </w:t>
      </w:r>
    </w:p>
    <w:p w:rsidR="004E2B97" w:rsidRDefault="004E2B97" w:rsidP="0025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1557"/>
        <w:gridCol w:w="1557"/>
        <w:gridCol w:w="1843"/>
        <w:gridCol w:w="1558"/>
        <w:gridCol w:w="1558"/>
        <w:gridCol w:w="1558"/>
      </w:tblGrid>
      <w:tr w:rsidR="004E2B97" w:rsidTr="004E2B97">
        <w:trPr>
          <w:trHeight w:val="966"/>
        </w:trPr>
        <w:tc>
          <w:tcPr>
            <w:tcW w:w="1557" w:type="dxa"/>
            <w:vMerge w:val="restart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регистрации уведомления</w:t>
            </w:r>
          </w:p>
        </w:tc>
        <w:tc>
          <w:tcPr>
            <w:tcW w:w="1557" w:type="dxa"/>
            <w:vMerge w:val="restart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1" w:type="dxa"/>
            <w:gridSpan w:val="2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подпись лица, принявшего уведомление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2B97" w:rsidTr="004E2B97">
        <w:tc>
          <w:tcPr>
            <w:tcW w:w="1557" w:type="dxa"/>
            <w:vMerge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Default="004E2B97" w:rsidP="004E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отчество (последнее – при наличии)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97" w:rsidTr="004E2B97"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97" w:rsidTr="004E2B97"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2B97" w:rsidRDefault="004E2B97" w:rsidP="00250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DF1" w:rsidRPr="006F6809" w:rsidRDefault="00250DF1" w:rsidP="0025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0DF1" w:rsidRPr="006F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E43F9"/>
    <w:multiLevelType w:val="hybridMultilevel"/>
    <w:tmpl w:val="6AC6BADA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852"/>
    <w:multiLevelType w:val="hybridMultilevel"/>
    <w:tmpl w:val="1B84DA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EE6F5A"/>
    <w:multiLevelType w:val="hybridMultilevel"/>
    <w:tmpl w:val="BF98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3CCE"/>
    <w:multiLevelType w:val="hybridMultilevel"/>
    <w:tmpl w:val="C0F2A9CA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584"/>
    <w:multiLevelType w:val="hybridMultilevel"/>
    <w:tmpl w:val="8402A40C"/>
    <w:lvl w:ilvl="0" w:tplc="C2E67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6B0857"/>
    <w:multiLevelType w:val="hybridMultilevel"/>
    <w:tmpl w:val="0DA85C0C"/>
    <w:lvl w:ilvl="0" w:tplc="A9F4A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3E"/>
    <w:rsid w:val="00030FEB"/>
    <w:rsid w:val="00031C72"/>
    <w:rsid w:val="0023269C"/>
    <w:rsid w:val="00250DF1"/>
    <w:rsid w:val="003848D1"/>
    <w:rsid w:val="004E2B97"/>
    <w:rsid w:val="006F6809"/>
    <w:rsid w:val="007D6765"/>
    <w:rsid w:val="00C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C34F7-F00B-4F70-A3B7-C8A5845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3E"/>
    <w:pPr>
      <w:ind w:left="720"/>
      <w:contextualSpacing/>
    </w:pPr>
  </w:style>
  <w:style w:type="table" w:styleId="a4">
    <w:name w:val="Table Grid"/>
    <w:basedOn w:val="a1"/>
    <w:uiPriority w:val="39"/>
    <w:rsid w:val="0003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2016-01-12T08:15:00Z</cp:lastPrinted>
  <dcterms:created xsi:type="dcterms:W3CDTF">2016-01-12T06:09:00Z</dcterms:created>
  <dcterms:modified xsi:type="dcterms:W3CDTF">2016-01-12T08:17:00Z</dcterms:modified>
</cp:coreProperties>
</file>